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4298" w:rsidRDefault="009E4298" w:rsidP="0021394B">
      <w:pPr>
        <w:pStyle w:val="CoverTitleInstructions"/>
        <w:spacing w:before="120" w:line="240" w:lineRule="auto"/>
        <w:rPr>
          <w:rFonts w:ascii="Arial" w:hAnsi="Arial" w:cs="Arial"/>
          <w:b/>
          <w:i w:val="0"/>
          <w:color w:val="auto"/>
          <w:sz w:val="36"/>
          <w:szCs w:val="36"/>
        </w:rPr>
      </w:pPr>
      <w:bookmarkStart w:id="0" w:name="_Toc205632711"/>
      <w:r w:rsidRPr="00567FB4">
        <w:rPr>
          <w:rFonts w:ascii="Arial" w:hAnsi="Arial" w:cs="Arial"/>
          <w:b/>
          <w:i w:val="0"/>
          <w:color w:val="auto"/>
          <w:sz w:val="36"/>
          <w:szCs w:val="36"/>
        </w:rPr>
        <w:t>Alert Watch and Response Engine (AWARE)</w:t>
      </w:r>
    </w:p>
    <w:p w:rsidR="009E4298" w:rsidRPr="0021394B" w:rsidRDefault="009E4298" w:rsidP="0021394B">
      <w:pPr>
        <w:pStyle w:val="CoverTitleInstructions"/>
        <w:spacing w:before="120" w:line="240" w:lineRule="auto"/>
        <w:rPr>
          <w:rFonts w:ascii="Arial" w:hAnsi="Arial" w:cs="Arial"/>
          <w:b/>
          <w:i w:val="0"/>
          <w:color w:val="auto"/>
          <w:sz w:val="36"/>
          <w:szCs w:val="36"/>
        </w:rPr>
      </w:pPr>
    </w:p>
    <w:p w:rsidR="009E4298" w:rsidRPr="00567FB4" w:rsidRDefault="002D0720" w:rsidP="00F15034">
      <w:pPr>
        <w:pStyle w:val="Title2"/>
      </w:pPr>
      <w:r>
        <w:t>VistA</w:t>
      </w:r>
      <w:r w:rsidR="00766CC1">
        <w:t>/CPRS</w:t>
      </w:r>
      <w:r>
        <w:t xml:space="preserve"> Configuration</w:t>
      </w:r>
      <w:r w:rsidR="00CA4CB5">
        <w:t xml:space="preserve"> </w:t>
      </w:r>
      <w:r w:rsidR="009E4298" w:rsidRPr="00567FB4">
        <w:t>Guide</w:t>
      </w:r>
    </w:p>
    <w:p w:rsidR="009E4298" w:rsidRPr="00567FB4" w:rsidRDefault="00171CBA" w:rsidP="00CA4CB5">
      <w:pPr>
        <w:pStyle w:val="Title2"/>
      </w:pPr>
      <w:r>
        <w:t>Production</w:t>
      </w:r>
      <w:r w:rsidR="009E4298" w:rsidRPr="00567FB4">
        <w:t xml:space="preserve"> Account</w:t>
      </w:r>
    </w:p>
    <w:p w:rsidR="009E4298" w:rsidRPr="00567FB4" w:rsidRDefault="009E4298" w:rsidP="00F6401E">
      <w:pPr>
        <w:pStyle w:val="Title2"/>
      </w:pPr>
    </w:p>
    <w:p w:rsidR="009E4298" w:rsidRPr="00567FB4" w:rsidRDefault="009E4298" w:rsidP="00F6401E">
      <w:pPr>
        <w:pStyle w:val="Title2"/>
      </w:pPr>
    </w:p>
    <w:p w:rsidR="009E4298" w:rsidRPr="00567FB4" w:rsidRDefault="002D18BC" w:rsidP="00F6401E">
      <w:pPr>
        <w:pStyle w:val="CoverTitleInstructions"/>
        <w:rPr>
          <w:color w:val="auto"/>
        </w:rPr>
      </w:pPr>
      <w:r>
        <w:rPr>
          <w:noProof/>
          <w:color w:val="auto"/>
        </w:rPr>
        <w:drawing>
          <wp:inline distT="0" distB="0" distL="0" distR="0">
            <wp:extent cx="2095500" cy="2070100"/>
            <wp:effectExtent l="0" t="0" r="0" b="6350"/>
            <wp:docPr id="1" name="Picture 5"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 Log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95500" cy="2070100"/>
                    </a:xfrm>
                    <a:prstGeom prst="rect">
                      <a:avLst/>
                    </a:prstGeom>
                    <a:noFill/>
                    <a:ln>
                      <a:noFill/>
                    </a:ln>
                  </pic:spPr>
                </pic:pic>
              </a:graphicData>
            </a:graphic>
          </wp:inline>
        </w:drawing>
      </w:r>
    </w:p>
    <w:p w:rsidR="009E4298" w:rsidRPr="00567FB4" w:rsidRDefault="009E4298" w:rsidP="00F6401E">
      <w:pPr>
        <w:pStyle w:val="CoverTitleInstructions"/>
        <w:rPr>
          <w:color w:val="auto"/>
        </w:rPr>
      </w:pPr>
    </w:p>
    <w:p w:rsidR="009E4298" w:rsidRPr="00567FB4" w:rsidRDefault="009E4298" w:rsidP="00F6401E">
      <w:pPr>
        <w:pStyle w:val="CoverTitleInstructions"/>
        <w:rPr>
          <w:color w:val="auto"/>
        </w:rPr>
      </w:pPr>
    </w:p>
    <w:p w:rsidR="009E4298" w:rsidRPr="00567FB4" w:rsidRDefault="00CA4CB5" w:rsidP="00F6401E">
      <w:pPr>
        <w:pStyle w:val="Title2"/>
      </w:pPr>
      <w:r>
        <w:t>May</w:t>
      </w:r>
      <w:r w:rsidR="002D0720" w:rsidRPr="00567FB4">
        <w:t xml:space="preserve"> </w:t>
      </w:r>
      <w:r w:rsidR="009E4298" w:rsidRPr="00567FB4">
        <w:t>201</w:t>
      </w:r>
      <w:r w:rsidR="00641DC8">
        <w:t>5</w:t>
      </w:r>
    </w:p>
    <w:p w:rsidR="009E4298" w:rsidRPr="00567FB4" w:rsidRDefault="009E4298" w:rsidP="00F6401E">
      <w:pPr>
        <w:pStyle w:val="Title2"/>
      </w:pPr>
    </w:p>
    <w:p w:rsidR="009E4298" w:rsidRDefault="009E4298" w:rsidP="00F6401E">
      <w:pPr>
        <w:pStyle w:val="Title2"/>
      </w:pPr>
      <w:r w:rsidRPr="00567FB4">
        <w:t>Prepared by Harris Corporation</w:t>
      </w:r>
    </w:p>
    <w:p w:rsidR="009E4298" w:rsidRDefault="009E4298" w:rsidP="00F6401E">
      <w:pPr>
        <w:pStyle w:val="Title2"/>
      </w:pPr>
    </w:p>
    <w:p w:rsidR="009E4298" w:rsidRPr="00567FB4" w:rsidRDefault="009E4298" w:rsidP="00F6401E">
      <w:pPr>
        <w:pStyle w:val="Title2"/>
      </w:pPr>
      <w:r>
        <w:t>CLIN 0007AC</w:t>
      </w:r>
    </w:p>
    <w:p w:rsidR="009E4298" w:rsidRPr="00567FB4" w:rsidRDefault="009E4298" w:rsidP="00F6401E">
      <w:pPr>
        <w:pStyle w:val="Title2"/>
      </w:pPr>
    </w:p>
    <w:p w:rsidR="009E4298" w:rsidRPr="00567FB4" w:rsidRDefault="009E4298" w:rsidP="00F6401E">
      <w:pPr>
        <w:pStyle w:val="Title2"/>
      </w:pPr>
    </w:p>
    <w:p w:rsidR="009E4298" w:rsidRPr="00567FB4" w:rsidRDefault="009E4298" w:rsidP="00F6401E">
      <w:pPr>
        <w:pStyle w:val="Title2"/>
      </w:pPr>
    </w:p>
    <w:p w:rsidR="009E4298" w:rsidRPr="00567FB4" w:rsidRDefault="009E4298" w:rsidP="00B43C2F">
      <w:pPr>
        <w:pStyle w:val="Title2"/>
        <w:jc w:val="left"/>
      </w:pPr>
    </w:p>
    <w:p w:rsidR="009E4298" w:rsidRPr="00567FB4" w:rsidRDefault="009E4298" w:rsidP="00F6401E">
      <w:pPr>
        <w:pStyle w:val="InstructionalText1"/>
        <w:rPr>
          <w:color w:val="auto"/>
        </w:rPr>
        <w:sectPr w:rsidR="009E4298" w:rsidRPr="00567FB4" w:rsidSect="000C6284">
          <w:footerReference w:type="even" r:id="rId13"/>
          <w:footerReference w:type="default" r:id="rId14"/>
          <w:footerReference w:type="first" r:id="rId15"/>
          <w:pgSz w:w="12240" w:h="15840" w:code="1"/>
          <w:pgMar w:top="1440" w:right="1440" w:bottom="1440" w:left="1440" w:header="720" w:footer="720" w:gutter="0"/>
          <w:pgNumType w:fmt="lowerRoman"/>
          <w:cols w:space="720"/>
          <w:titlePg/>
          <w:docGrid w:linePitch="360"/>
        </w:sectPr>
      </w:pPr>
    </w:p>
    <w:p w:rsidR="009E4298" w:rsidRPr="00567FB4" w:rsidRDefault="009E4298" w:rsidP="00971CAF">
      <w:pPr>
        <w:pStyle w:val="Title2"/>
      </w:pPr>
      <w:r w:rsidRPr="00567FB4">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970"/>
        <w:gridCol w:w="1350"/>
        <w:gridCol w:w="1530"/>
        <w:gridCol w:w="900"/>
        <w:gridCol w:w="1170"/>
      </w:tblGrid>
      <w:tr w:rsidR="009E4298" w:rsidRPr="00567FB4" w:rsidTr="00597D5B">
        <w:trPr>
          <w:cantSplit/>
          <w:tblHeader/>
        </w:trPr>
        <w:tc>
          <w:tcPr>
            <w:tcW w:w="12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Creation Date</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Version No.</w:t>
            </w:r>
          </w:p>
        </w:tc>
        <w:tc>
          <w:tcPr>
            <w:tcW w:w="29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Description/Comments</w:t>
            </w:r>
          </w:p>
        </w:tc>
        <w:tc>
          <w:tcPr>
            <w:tcW w:w="135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Author(s)</w:t>
            </w:r>
          </w:p>
        </w:tc>
        <w:tc>
          <w:tcPr>
            <w:tcW w:w="153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Reviewer(s)</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 Type</w:t>
            </w:r>
          </w:p>
        </w:tc>
        <w:tc>
          <w:tcPr>
            <w:tcW w:w="11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Issue Date</w:t>
            </w:r>
          </w:p>
        </w:tc>
      </w:tr>
      <w:tr w:rsidR="009E4298" w:rsidRPr="00567FB4" w:rsidTr="00597D5B">
        <w:trPr>
          <w:cantSplit/>
        </w:trPr>
        <w:tc>
          <w:tcPr>
            <w:tcW w:w="1200" w:type="dxa"/>
            <w:vAlign w:val="center"/>
          </w:tcPr>
          <w:p w:rsidR="009E4298" w:rsidRPr="00567FB4" w:rsidRDefault="002D0720" w:rsidP="00597D5B">
            <w:pPr>
              <w:pStyle w:val="TableContentText"/>
              <w:spacing w:before="40" w:after="40"/>
              <w:jc w:val="center"/>
              <w:rPr>
                <w:rFonts w:ascii="Arial" w:hAnsi="Arial" w:cs="Arial"/>
                <w:color w:val="auto"/>
              </w:rPr>
            </w:pPr>
            <w:r>
              <w:rPr>
                <w:rFonts w:ascii="Arial" w:hAnsi="Arial" w:cs="Arial"/>
                <w:color w:val="auto"/>
              </w:rPr>
              <w:t>4/24/2015</w:t>
            </w:r>
          </w:p>
        </w:tc>
        <w:tc>
          <w:tcPr>
            <w:tcW w:w="900" w:type="dxa"/>
            <w:vAlign w:val="center"/>
          </w:tcPr>
          <w:p w:rsidR="009E4298" w:rsidRPr="00567FB4" w:rsidRDefault="00CA4CB5" w:rsidP="00597D5B">
            <w:pPr>
              <w:pStyle w:val="TableContentText"/>
              <w:spacing w:before="40" w:after="40"/>
              <w:jc w:val="center"/>
              <w:rPr>
                <w:rFonts w:ascii="Arial" w:hAnsi="Arial" w:cs="Arial"/>
                <w:color w:val="auto"/>
              </w:rPr>
            </w:pPr>
            <w:r>
              <w:rPr>
                <w:rFonts w:ascii="Arial" w:hAnsi="Arial" w:cs="Arial"/>
                <w:color w:val="auto"/>
              </w:rPr>
              <w:t>0.01</w:t>
            </w:r>
          </w:p>
        </w:tc>
        <w:tc>
          <w:tcPr>
            <w:tcW w:w="2970" w:type="dxa"/>
            <w:vAlign w:val="center"/>
          </w:tcPr>
          <w:p w:rsidR="009E4298" w:rsidRPr="00567FB4" w:rsidRDefault="002D0720" w:rsidP="00597D5B">
            <w:pPr>
              <w:pStyle w:val="TableContentText"/>
              <w:spacing w:before="40" w:after="40"/>
              <w:rPr>
                <w:rFonts w:ascii="Arial" w:hAnsi="Arial" w:cs="Arial"/>
                <w:color w:val="auto"/>
              </w:rPr>
            </w:pPr>
            <w:r>
              <w:rPr>
                <w:rFonts w:ascii="Arial" w:hAnsi="Arial" w:cs="Arial"/>
                <w:color w:val="auto"/>
              </w:rPr>
              <w:t xml:space="preserve">Initial </w:t>
            </w:r>
            <w:r w:rsidR="00CA4CB5">
              <w:rPr>
                <w:rFonts w:ascii="Arial" w:hAnsi="Arial" w:cs="Arial"/>
                <w:color w:val="auto"/>
              </w:rPr>
              <w:t>version</w:t>
            </w:r>
          </w:p>
        </w:tc>
        <w:tc>
          <w:tcPr>
            <w:tcW w:w="1350" w:type="dxa"/>
            <w:vAlign w:val="center"/>
          </w:tcPr>
          <w:p w:rsidR="009E4298" w:rsidRPr="00567FB4" w:rsidRDefault="002B2529"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vAlign w:val="center"/>
          </w:tcPr>
          <w:p w:rsidR="009E4298" w:rsidRPr="00567FB4" w:rsidRDefault="00394A30" w:rsidP="00CA4CB5">
            <w:pPr>
              <w:pStyle w:val="TableContentText"/>
              <w:spacing w:before="40" w:after="40"/>
              <w:rPr>
                <w:rFonts w:ascii="Arial" w:hAnsi="Arial" w:cs="Arial"/>
                <w:color w:val="auto"/>
              </w:rPr>
            </w:pPr>
            <w:r>
              <w:rPr>
                <w:rFonts w:ascii="Arial" w:hAnsi="Arial" w:cs="Arial"/>
                <w:color w:val="auto"/>
              </w:rPr>
              <w:t xml:space="preserve"> </w:t>
            </w:r>
            <w:r w:rsidR="00A72810">
              <w:rPr>
                <w:rFonts w:ascii="Arial" w:hAnsi="Arial" w:cs="Arial"/>
                <w:color w:val="auto"/>
              </w:rPr>
              <w:t xml:space="preserve"> 5/12</w:t>
            </w:r>
            <w:r>
              <w:rPr>
                <w:rFonts w:ascii="Arial" w:hAnsi="Arial" w:cs="Arial"/>
                <w:color w:val="auto"/>
              </w:rPr>
              <w:t>/2015</w:t>
            </w:r>
          </w:p>
        </w:tc>
        <w:tc>
          <w:tcPr>
            <w:tcW w:w="900" w:type="dxa"/>
            <w:vAlign w:val="center"/>
          </w:tcPr>
          <w:p w:rsidR="009E4298" w:rsidRPr="00567FB4" w:rsidRDefault="009E4298" w:rsidP="00CA4CB5">
            <w:pPr>
              <w:pStyle w:val="TableContentText"/>
              <w:spacing w:before="40" w:after="40"/>
              <w:rPr>
                <w:rFonts w:ascii="Arial" w:hAnsi="Arial" w:cs="Arial"/>
                <w:color w:val="auto"/>
              </w:rPr>
            </w:pPr>
          </w:p>
        </w:tc>
        <w:tc>
          <w:tcPr>
            <w:tcW w:w="2970" w:type="dxa"/>
            <w:vAlign w:val="center"/>
          </w:tcPr>
          <w:p w:rsidR="009E4298" w:rsidRPr="00567FB4" w:rsidRDefault="009435CD" w:rsidP="00394A30">
            <w:pPr>
              <w:pStyle w:val="TableContentText"/>
              <w:spacing w:before="40" w:after="40"/>
              <w:rPr>
                <w:rFonts w:ascii="Arial" w:hAnsi="Arial" w:cs="Arial"/>
                <w:color w:val="auto"/>
              </w:rPr>
            </w:pPr>
            <w:r>
              <w:rPr>
                <w:rFonts w:ascii="Arial" w:hAnsi="Arial" w:cs="Arial"/>
                <w:color w:val="auto"/>
              </w:rPr>
              <w:t>Add Configuration</w:t>
            </w:r>
            <w:r w:rsidR="00394A30">
              <w:rPr>
                <w:rFonts w:ascii="Arial" w:hAnsi="Arial" w:cs="Arial"/>
                <w:color w:val="auto"/>
              </w:rPr>
              <w:t>/AWARE User Assignments</w:t>
            </w:r>
          </w:p>
        </w:tc>
        <w:tc>
          <w:tcPr>
            <w:tcW w:w="1350" w:type="dxa"/>
            <w:vAlign w:val="center"/>
          </w:tcPr>
          <w:p w:rsidR="009E4298" w:rsidRPr="00567FB4" w:rsidRDefault="00CA73F5"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104F3A" w:rsidP="00104F3A">
            <w:pPr>
              <w:pStyle w:val="TableContentText"/>
              <w:spacing w:before="40" w:after="40"/>
              <w:rPr>
                <w:rFonts w:ascii="Arial" w:hAnsi="Arial" w:cs="Arial"/>
                <w:color w:val="auto"/>
              </w:rPr>
            </w:pPr>
            <w:r>
              <w:rPr>
                <w:rFonts w:ascii="Arial" w:hAnsi="Arial" w:cs="Arial"/>
                <w:color w:val="auto"/>
              </w:rPr>
              <w:t xml:space="preserve">  5/13/2015</w:t>
            </w: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104F3A" w:rsidRDefault="00DA1627" w:rsidP="00104F3A">
            <w:pPr>
              <w:pStyle w:val="TableContentText"/>
              <w:spacing w:before="40" w:after="40"/>
              <w:rPr>
                <w:rFonts w:ascii="Arial" w:hAnsi="Arial" w:cs="Arial"/>
                <w:color w:val="auto"/>
              </w:rPr>
            </w:pPr>
            <w:r>
              <w:rPr>
                <w:rFonts w:ascii="Arial" w:hAnsi="Arial" w:cs="Arial"/>
                <w:color w:val="auto"/>
              </w:rPr>
              <w:t xml:space="preserve">“Assigned to” entries in section 3’s Task Assignment table for </w:t>
            </w:r>
            <w:proofErr w:type="gramStart"/>
            <w:r>
              <w:rPr>
                <w:rFonts w:ascii="Arial" w:hAnsi="Arial" w:cs="Arial"/>
                <w:color w:val="auto"/>
              </w:rPr>
              <w:t xml:space="preserve">5.0  </w:t>
            </w:r>
            <w:r w:rsidR="00104F3A">
              <w:rPr>
                <w:rFonts w:ascii="Arial" w:hAnsi="Arial" w:cs="Arial"/>
                <w:color w:val="auto"/>
              </w:rPr>
              <w:t>User</w:t>
            </w:r>
            <w:proofErr w:type="gramEnd"/>
            <w:r w:rsidR="00104F3A">
              <w:rPr>
                <w:rFonts w:ascii="Arial" w:hAnsi="Arial" w:cs="Arial"/>
                <w:color w:val="auto"/>
              </w:rPr>
              <w:t xml:space="preserve"> Setup</w:t>
            </w:r>
            <w:r>
              <w:rPr>
                <w:rFonts w:ascii="Arial" w:hAnsi="Arial" w:cs="Arial"/>
                <w:color w:val="auto"/>
              </w:rPr>
              <w:t>s were</w:t>
            </w:r>
            <w:r w:rsidR="00104F3A">
              <w:rPr>
                <w:rFonts w:ascii="Arial" w:hAnsi="Arial" w:cs="Arial"/>
                <w:color w:val="auto"/>
              </w:rPr>
              <w:t xml:space="preserve"> changed to </w:t>
            </w:r>
            <w:r>
              <w:rPr>
                <w:rFonts w:ascii="Arial" w:hAnsi="Arial" w:cs="Arial"/>
                <w:color w:val="auto"/>
              </w:rPr>
              <w:t>S</w:t>
            </w:r>
            <w:r w:rsidR="00104F3A">
              <w:rPr>
                <w:rFonts w:ascii="Arial" w:hAnsi="Arial" w:cs="Arial"/>
                <w:color w:val="auto"/>
              </w:rPr>
              <w:t xml:space="preserve">ite User Account Management. </w:t>
            </w:r>
          </w:p>
          <w:p w:rsidR="00104F3A" w:rsidRDefault="00104F3A" w:rsidP="00104F3A">
            <w:pPr>
              <w:pStyle w:val="TableContentText"/>
              <w:spacing w:before="40" w:after="40"/>
              <w:rPr>
                <w:rFonts w:ascii="Arial" w:hAnsi="Arial" w:cs="Arial"/>
                <w:color w:val="auto"/>
              </w:rPr>
            </w:pPr>
            <w:r>
              <w:rPr>
                <w:rFonts w:ascii="Arial" w:hAnsi="Arial" w:cs="Arial"/>
                <w:color w:val="auto"/>
              </w:rPr>
              <w:t xml:space="preserve">Instructions added for making Reminder Dialogs “Active”. </w:t>
            </w:r>
          </w:p>
          <w:p w:rsidR="009E4298" w:rsidRPr="00567FB4" w:rsidRDefault="00104F3A" w:rsidP="00104F3A">
            <w:pPr>
              <w:pStyle w:val="TableContentText"/>
              <w:spacing w:before="40" w:after="40"/>
              <w:rPr>
                <w:rFonts w:ascii="Arial" w:hAnsi="Arial" w:cs="Arial"/>
                <w:color w:val="auto"/>
              </w:rPr>
            </w:pPr>
            <w:r>
              <w:rPr>
                <w:rFonts w:ascii="Arial" w:hAnsi="Arial" w:cs="Arial"/>
                <w:color w:val="auto"/>
              </w:rPr>
              <w:t>Take out User Setup section on adding CPRS keys, “Provider” class, etc. in a Production document.</w:t>
            </w:r>
          </w:p>
        </w:tc>
        <w:tc>
          <w:tcPr>
            <w:tcW w:w="1350" w:type="dxa"/>
            <w:vAlign w:val="center"/>
          </w:tcPr>
          <w:p w:rsidR="009E4298" w:rsidRPr="00567FB4" w:rsidRDefault="00104F3A"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35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53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17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r>
    </w:tbl>
    <w:p w:rsidR="009E4298" w:rsidRPr="00567FB4" w:rsidRDefault="009E4298" w:rsidP="009E5BCE">
      <w:pPr>
        <w:pStyle w:val="TableText"/>
        <w:rPr>
          <w:szCs w:val="18"/>
        </w:rPr>
      </w:pPr>
    </w:p>
    <w:p w:rsidR="009E4298" w:rsidRPr="00567FB4" w:rsidRDefault="009E4298" w:rsidP="009E5BCE">
      <w:pPr>
        <w:pStyle w:val="TableText"/>
        <w:rPr>
          <w:szCs w:val="18"/>
        </w:rPr>
      </w:pPr>
    </w:p>
    <w:p w:rsidR="009E4298" w:rsidRPr="00567FB4" w:rsidRDefault="009E4298" w:rsidP="00F6401E">
      <w:pPr>
        <w:pStyle w:val="Title2"/>
      </w:pPr>
    </w:p>
    <w:p w:rsidR="009E4298" w:rsidRPr="00567FB4" w:rsidRDefault="009E4298" w:rsidP="00F6401E">
      <w:pPr>
        <w:pStyle w:val="Title2"/>
        <w:sectPr w:rsidR="009E4298" w:rsidRPr="00567FB4" w:rsidSect="000374A6">
          <w:pgSz w:w="12240" w:h="15840" w:code="1"/>
          <w:pgMar w:top="1440" w:right="1440" w:bottom="1440" w:left="1440" w:header="720" w:footer="720" w:gutter="0"/>
          <w:pgNumType w:fmt="lowerRoman"/>
          <w:cols w:space="720"/>
          <w:docGrid w:linePitch="360"/>
        </w:sectPr>
      </w:pPr>
    </w:p>
    <w:p w:rsidR="009E4298" w:rsidRPr="003F6C67" w:rsidRDefault="009E4298" w:rsidP="00F6401E">
      <w:pPr>
        <w:pStyle w:val="Title2"/>
        <w:rPr>
          <w:b w:val="0"/>
        </w:rPr>
      </w:pPr>
      <w:r w:rsidRPr="003F6C67">
        <w:rPr>
          <w:b w:val="0"/>
        </w:rPr>
        <w:lastRenderedPageBreak/>
        <w:t>Table of Contents</w:t>
      </w:r>
    </w:p>
    <w:p w:rsidR="004C17BC" w:rsidRPr="003F6C67" w:rsidRDefault="005B6A8B">
      <w:pPr>
        <w:pStyle w:val="TOC1"/>
        <w:tabs>
          <w:tab w:val="left" w:pos="480"/>
          <w:tab w:val="right" w:leader="dot" w:pos="9350"/>
        </w:tabs>
        <w:rPr>
          <w:rFonts w:asciiTheme="minorHAnsi" w:eastAsiaTheme="minorEastAsia" w:hAnsiTheme="minorHAnsi" w:cstheme="minorBidi"/>
          <w:b w:val="0"/>
          <w:bCs w:val="0"/>
          <w:noProof/>
          <w:sz w:val="22"/>
          <w:szCs w:val="22"/>
        </w:rPr>
      </w:pPr>
      <w:r w:rsidRPr="003F6C67">
        <w:rPr>
          <w:b w:val="0"/>
        </w:rPr>
        <w:fldChar w:fldCharType="begin"/>
      </w:r>
      <w:r w:rsidR="009E4298" w:rsidRPr="003F6C67">
        <w:rPr>
          <w:b w:val="0"/>
        </w:rPr>
        <w:instrText xml:space="preserve"> TOC \o "2-3" \t "Heading 1,1" </w:instrText>
      </w:r>
      <w:r w:rsidRPr="003F6C67">
        <w:rPr>
          <w:b w:val="0"/>
        </w:rPr>
        <w:fldChar w:fldCharType="separate"/>
      </w:r>
      <w:r w:rsidR="004C17BC" w:rsidRPr="003F6C67">
        <w:rPr>
          <w:b w:val="0"/>
          <w:noProof/>
        </w:rPr>
        <w:t>1</w:t>
      </w:r>
      <w:r w:rsidR="004C17BC" w:rsidRPr="003F6C67">
        <w:rPr>
          <w:rFonts w:asciiTheme="minorHAnsi" w:eastAsiaTheme="minorEastAsia" w:hAnsiTheme="minorHAnsi" w:cstheme="minorBidi"/>
          <w:b w:val="0"/>
          <w:bCs w:val="0"/>
          <w:noProof/>
          <w:sz w:val="22"/>
          <w:szCs w:val="22"/>
        </w:rPr>
        <w:tab/>
      </w:r>
      <w:r w:rsidR="004C17BC" w:rsidRPr="003F6C67">
        <w:rPr>
          <w:b w:val="0"/>
          <w:noProof/>
        </w:rPr>
        <w:t>Purpose</w:t>
      </w:r>
      <w:r w:rsidR="004C17BC" w:rsidRPr="003F6C67">
        <w:rPr>
          <w:b w:val="0"/>
          <w:noProof/>
        </w:rPr>
        <w:tab/>
      </w:r>
      <w:r w:rsidRPr="003F6C67">
        <w:rPr>
          <w:b w:val="0"/>
          <w:noProof/>
        </w:rPr>
        <w:fldChar w:fldCharType="begin"/>
      </w:r>
      <w:r w:rsidR="004C17BC" w:rsidRPr="003F6C67">
        <w:rPr>
          <w:b w:val="0"/>
          <w:noProof/>
        </w:rPr>
        <w:instrText xml:space="preserve"> PAGEREF _Toc419054963 \h </w:instrText>
      </w:r>
      <w:r w:rsidRPr="003F6C67">
        <w:rPr>
          <w:b w:val="0"/>
          <w:noProof/>
        </w:rPr>
      </w:r>
      <w:r w:rsidRPr="003F6C67">
        <w:rPr>
          <w:b w:val="0"/>
          <w:noProof/>
        </w:rPr>
        <w:fldChar w:fldCharType="separate"/>
      </w:r>
      <w:r w:rsidR="004C17BC" w:rsidRPr="003F6C67">
        <w:rPr>
          <w:b w:val="0"/>
          <w:noProof/>
        </w:rPr>
        <w:t>6</w:t>
      </w:r>
      <w:r w:rsidRPr="003F6C67">
        <w:rPr>
          <w:b w:val="0"/>
          <w:noProof/>
        </w:rPr>
        <w:fldChar w:fldCharType="end"/>
      </w:r>
    </w:p>
    <w:p w:rsidR="004C17BC" w:rsidRPr="003F6C67" w:rsidRDefault="004C17BC">
      <w:pPr>
        <w:pStyle w:val="TOC1"/>
        <w:tabs>
          <w:tab w:val="left" w:pos="480"/>
          <w:tab w:val="right" w:leader="dot" w:pos="9350"/>
        </w:tabs>
        <w:rPr>
          <w:rFonts w:asciiTheme="minorHAnsi" w:eastAsiaTheme="minorEastAsia" w:hAnsiTheme="minorHAnsi" w:cstheme="minorBidi"/>
          <w:b w:val="0"/>
          <w:bCs w:val="0"/>
          <w:noProof/>
          <w:sz w:val="22"/>
          <w:szCs w:val="22"/>
        </w:rPr>
      </w:pPr>
      <w:r w:rsidRPr="003F6C67">
        <w:rPr>
          <w:b w:val="0"/>
          <w:noProof/>
        </w:rPr>
        <w:t>2</w:t>
      </w:r>
      <w:r w:rsidRPr="003F6C67">
        <w:rPr>
          <w:rFonts w:asciiTheme="minorHAnsi" w:eastAsiaTheme="minorEastAsia" w:hAnsiTheme="minorHAnsi" w:cstheme="minorBidi"/>
          <w:b w:val="0"/>
          <w:bCs w:val="0"/>
          <w:noProof/>
          <w:sz w:val="22"/>
          <w:szCs w:val="22"/>
        </w:rPr>
        <w:tab/>
      </w:r>
      <w:r w:rsidRPr="003F6C67">
        <w:rPr>
          <w:b w:val="0"/>
          <w:noProof/>
        </w:rPr>
        <w:t>Project Description</w:t>
      </w:r>
      <w:r w:rsidRPr="003F6C67">
        <w:rPr>
          <w:b w:val="0"/>
          <w:noProof/>
        </w:rPr>
        <w:tab/>
      </w:r>
      <w:r w:rsidR="005B6A8B" w:rsidRPr="003F6C67">
        <w:rPr>
          <w:b w:val="0"/>
          <w:noProof/>
        </w:rPr>
        <w:fldChar w:fldCharType="begin"/>
      </w:r>
      <w:r w:rsidRPr="003F6C67">
        <w:rPr>
          <w:b w:val="0"/>
          <w:noProof/>
        </w:rPr>
        <w:instrText xml:space="preserve"> PAGEREF _Toc419054964 \h </w:instrText>
      </w:r>
      <w:r w:rsidR="005B6A8B" w:rsidRPr="003F6C67">
        <w:rPr>
          <w:b w:val="0"/>
          <w:noProof/>
        </w:rPr>
      </w:r>
      <w:r w:rsidR="005B6A8B" w:rsidRPr="003F6C67">
        <w:rPr>
          <w:b w:val="0"/>
          <w:noProof/>
        </w:rPr>
        <w:fldChar w:fldCharType="separate"/>
      </w:r>
      <w:r w:rsidRPr="003F6C67">
        <w:rPr>
          <w:b w:val="0"/>
          <w:noProof/>
        </w:rPr>
        <w:t>8</w:t>
      </w:r>
      <w:r w:rsidR="005B6A8B" w:rsidRPr="003F6C67">
        <w:rPr>
          <w:b w:val="0"/>
          <w:noProof/>
        </w:rPr>
        <w:fldChar w:fldCharType="end"/>
      </w:r>
    </w:p>
    <w:p w:rsidR="004C17BC" w:rsidRPr="003F6C67" w:rsidRDefault="004C17BC">
      <w:pPr>
        <w:pStyle w:val="TOC1"/>
        <w:tabs>
          <w:tab w:val="left" w:pos="480"/>
          <w:tab w:val="right" w:leader="dot" w:pos="9350"/>
        </w:tabs>
        <w:rPr>
          <w:b w:val="0"/>
          <w:noProof/>
        </w:rPr>
      </w:pPr>
      <w:r w:rsidRPr="003F6C67">
        <w:rPr>
          <w:b w:val="0"/>
          <w:noProof/>
        </w:rPr>
        <w:t>3</w:t>
      </w:r>
      <w:r w:rsidRPr="003F6C67">
        <w:rPr>
          <w:rFonts w:asciiTheme="minorHAnsi" w:eastAsiaTheme="minorEastAsia" w:hAnsiTheme="minorHAnsi" w:cstheme="minorBidi"/>
          <w:b w:val="0"/>
          <w:bCs w:val="0"/>
          <w:noProof/>
          <w:sz w:val="22"/>
          <w:szCs w:val="22"/>
        </w:rPr>
        <w:tab/>
      </w:r>
      <w:r w:rsidR="003F6C67">
        <w:rPr>
          <w:b w:val="0"/>
          <w:noProof/>
        </w:rPr>
        <w:t>Task</w:t>
      </w:r>
      <w:r w:rsidR="00E72C44">
        <w:rPr>
          <w:b w:val="0"/>
          <w:noProof/>
        </w:rPr>
        <w:t>s for Configuration</w:t>
      </w:r>
      <w:r w:rsidR="003F6C67">
        <w:rPr>
          <w:b w:val="0"/>
          <w:noProof/>
        </w:rPr>
        <w:t xml:space="preserve"> and </w:t>
      </w:r>
      <w:r w:rsidR="00394A30" w:rsidRPr="003F6C67">
        <w:rPr>
          <w:b w:val="0"/>
          <w:noProof/>
        </w:rPr>
        <w:t>AWARE User Assignments</w:t>
      </w:r>
      <w:r w:rsidRPr="003F6C67">
        <w:rPr>
          <w:b w:val="0"/>
          <w:noProof/>
        </w:rPr>
        <w:tab/>
      </w:r>
      <w:r w:rsidR="005B6A8B" w:rsidRPr="003F6C67">
        <w:rPr>
          <w:b w:val="0"/>
          <w:noProof/>
        </w:rPr>
        <w:fldChar w:fldCharType="begin"/>
      </w:r>
      <w:r w:rsidRPr="003F6C67">
        <w:rPr>
          <w:b w:val="0"/>
          <w:noProof/>
        </w:rPr>
        <w:instrText xml:space="preserve"> PAGEREF _Toc419054965 \h </w:instrText>
      </w:r>
      <w:r w:rsidR="005B6A8B" w:rsidRPr="003F6C67">
        <w:rPr>
          <w:b w:val="0"/>
          <w:noProof/>
        </w:rPr>
      </w:r>
      <w:r w:rsidR="005B6A8B" w:rsidRPr="003F6C67">
        <w:rPr>
          <w:b w:val="0"/>
          <w:noProof/>
        </w:rPr>
        <w:fldChar w:fldCharType="separate"/>
      </w:r>
      <w:r w:rsidRPr="003F6C67">
        <w:rPr>
          <w:b w:val="0"/>
          <w:noProof/>
        </w:rPr>
        <w:t>8</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b w:val="0"/>
          <w:noProof/>
        </w:rPr>
      </w:pPr>
      <w:r w:rsidRPr="003F6C67">
        <w:rPr>
          <w:b w:val="0"/>
          <w:noProof/>
        </w:rPr>
        <w:t>4.0 AWARE VISTA/CPRS CONFIGURATION</w:t>
      </w:r>
      <w:r w:rsidRPr="003F6C67">
        <w:rPr>
          <w:b w:val="0"/>
          <w:noProof/>
        </w:rPr>
        <w:tab/>
      </w:r>
      <w:r w:rsidR="005B6A8B" w:rsidRPr="003F6C67">
        <w:rPr>
          <w:b w:val="0"/>
          <w:noProof/>
        </w:rPr>
        <w:fldChar w:fldCharType="begin"/>
      </w:r>
      <w:r w:rsidRPr="003F6C67">
        <w:rPr>
          <w:b w:val="0"/>
          <w:noProof/>
        </w:rPr>
        <w:instrText xml:space="preserve"> PAGEREF _Toc419054966 \h </w:instrText>
      </w:r>
      <w:r w:rsidR="005B6A8B" w:rsidRPr="003F6C67">
        <w:rPr>
          <w:b w:val="0"/>
          <w:noProof/>
        </w:rPr>
      </w:r>
      <w:r w:rsidR="005B6A8B" w:rsidRPr="003F6C67">
        <w:rPr>
          <w:b w:val="0"/>
          <w:noProof/>
        </w:rPr>
        <w:fldChar w:fldCharType="separate"/>
      </w:r>
      <w:r w:rsidRPr="003F6C67">
        <w:rPr>
          <w:b w:val="0"/>
          <w:noProof/>
        </w:rPr>
        <w:t>9</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4.1 Install AWARE VistA Data</w:t>
      </w:r>
      <w:r w:rsidR="00B35108">
        <w:rPr>
          <w:b w:val="0"/>
          <w:noProof/>
        </w:rPr>
        <w:t xml:space="preserve"> for </w:t>
      </w:r>
      <w:r w:rsidRPr="003F6C67">
        <w:rPr>
          <w:b w:val="0"/>
          <w:noProof/>
        </w:rPr>
        <w:t>Tracked Alert Types</w:t>
      </w:r>
      <w:r w:rsidRPr="003F6C67">
        <w:rPr>
          <w:b w:val="0"/>
          <w:noProof/>
        </w:rPr>
        <w:tab/>
      </w:r>
      <w:r w:rsidR="005B6A8B" w:rsidRPr="003F6C67">
        <w:rPr>
          <w:b w:val="0"/>
          <w:noProof/>
        </w:rPr>
        <w:fldChar w:fldCharType="begin"/>
      </w:r>
      <w:r w:rsidRPr="003F6C67">
        <w:rPr>
          <w:b w:val="0"/>
          <w:noProof/>
        </w:rPr>
        <w:instrText xml:space="preserve"> PAGEREF _Toc419054967 \h </w:instrText>
      </w:r>
      <w:r w:rsidR="005B6A8B" w:rsidRPr="003F6C67">
        <w:rPr>
          <w:b w:val="0"/>
          <w:noProof/>
        </w:rPr>
      </w:r>
      <w:r w:rsidR="005B6A8B" w:rsidRPr="003F6C67">
        <w:rPr>
          <w:b w:val="0"/>
          <w:noProof/>
        </w:rPr>
        <w:fldChar w:fldCharType="separate"/>
      </w:r>
      <w:r w:rsidRPr="003F6C67">
        <w:rPr>
          <w:b w:val="0"/>
          <w:noProof/>
        </w:rPr>
        <w:t>9</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4.2 Enable the Reminder Dialogs to be used with TIU Templates</w:t>
      </w:r>
      <w:r w:rsidRPr="003F6C67">
        <w:rPr>
          <w:b w:val="0"/>
          <w:noProof/>
        </w:rPr>
        <w:tab/>
      </w:r>
      <w:r w:rsidR="005B6A8B" w:rsidRPr="003F6C67">
        <w:rPr>
          <w:b w:val="0"/>
          <w:noProof/>
        </w:rPr>
        <w:fldChar w:fldCharType="begin"/>
      </w:r>
      <w:r w:rsidRPr="003F6C67">
        <w:rPr>
          <w:b w:val="0"/>
          <w:noProof/>
        </w:rPr>
        <w:instrText xml:space="preserve"> PAGEREF _Toc419054968 \h </w:instrText>
      </w:r>
      <w:r w:rsidR="005B6A8B" w:rsidRPr="003F6C67">
        <w:rPr>
          <w:b w:val="0"/>
          <w:noProof/>
        </w:rPr>
      </w:r>
      <w:r w:rsidR="005B6A8B" w:rsidRPr="003F6C67">
        <w:rPr>
          <w:b w:val="0"/>
          <w:noProof/>
        </w:rPr>
        <w:fldChar w:fldCharType="separate"/>
      </w:r>
      <w:r w:rsidRPr="003F6C67">
        <w:rPr>
          <w:b w:val="0"/>
          <w:noProof/>
        </w:rPr>
        <w:t>10</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4.3 Connect Each Reminder Dialog to a created Shared TIU Template</w:t>
      </w:r>
      <w:r w:rsidRPr="003F6C67">
        <w:rPr>
          <w:b w:val="0"/>
          <w:noProof/>
        </w:rPr>
        <w:tab/>
      </w:r>
      <w:r w:rsidR="005B6A8B" w:rsidRPr="003F6C67">
        <w:rPr>
          <w:b w:val="0"/>
          <w:noProof/>
        </w:rPr>
        <w:fldChar w:fldCharType="begin"/>
      </w:r>
      <w:r w:rsidRPr="003F6C67">
        <w:rPr>
          <w:b w:val="0"/>
          <w:noProof/>
        </w:rPr>
        <w:instrText xml:space="preserve"> PAGEREF _Toc419054969 \h </w:instrText>
      </w:r>
      <w:r w:rsidR="005B6A8B" w:rsidRPr="003F6C67">
        <w:rPr>
          <w:b w:val="0"/>
          <w:noProof/>
        </w:rPr>
      </w:r>
      <w:r w:rsidR="005B6A8B" w:rsidRPr="003F6C67">
        <w:rPr>
          <w:b w:val="0"/>
          <w:noProof/>
        </w:rPr>
        <w:fldChar w:fldCharType="separate"/>
      </w:r>
      <w:r w:rsidRPr="003F6C67">
        <w:rPr>
          <w:b w:val="0"/>
          <w:noProof/>
        </w:rPr>
        <w:t>12</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4.4 Edit/Verify Fields for AWARE Template Alert Types</w:t>
      </w:r>
      <w:r w:rsidRPr="003F6C67">
        <w:rPr>
          <w:b w:val="0"/>
          <w:noProof/>
        </w:rPr>
        <w:tab/>
      </w:r>
      <w:r w:rsidR="005B6A8B" w:rsidRPr="003F6C67">
        <w:rPr>
          <w:b w:val="0"/>
          <w:noProof/>
        </w:rPr>
        <w:fldChar w:fldCharType="begin"/>
      </w:r>
      <w:r w:rsidRPr="003F6C67">
        <w:rPr>
          <w:b w:val="0"/>
          <w:noProof/>
        </w:rPr>
        <w:instrText xml:space="preserve"> PAGEREF _Toc419054970 \h </w:instrText>
      </w:r>
      <w:r w:rsidR="005B6A8B" w:rsidRPr="003F6C67">
        <w:rPr>
          <w:b w:val="0"/>
          <w:noProof/>
        </w:rPr>
      </w:r>
      <w:r w:rsidR="005B6A8B" w:rsidRPr="003F6C67">
        <w:rPr>
          <w:b w:val="0"/>
          <w:noProof/>
        </w:rPr>
        <w:fldChar w:fldCharType="separate"/>
      </w:r>
      <w:r w:rsidRPr="003F6C67">
        <w:rPr>
          <w:b w:val="0"/>
          <w:noProof/>
        </w:rPr>
        <w:t>16</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4.5 Begin Re-factoring of Reminder Dialog Data</w:t>
      </w:r>
      <w:r w:rsidRPr="003F6C67">
        <w:rPr>
          <w:b w:val="0"/>
          <w:noProof/>
        </w:rPr>
        <w:tab/>
      </w:r>
      <w:r w:rsidR="005B6A8B" w:rsidRPr="003F6C67">
        <w:rPr>
          <w:b w:val="0"/>
          <w:noProof/>
        </w:rPr>
        <w:fldChar w:fldCharType="begin"/>
      </w:r>
      <w:r w:rsidRPr="003F6C67">
        <w:rPr>
          <w:b w:val="0"/>
          <w:noProof/>
        </w:rPr>
        <w:instrText xml:space="preserve"> PAGEREF _Toc419054971 \h </w:instrText>
      </w:r>
      <w:r w:rsidR="005B6A8B" w:rsidRPr="003F6C67">
        <w:rPr>
          <w:b w:val="0"/>
          <w:noProof/>
        </w:rPr>
      </w:r>
      <w:r w:rsidR="005B6A8B" w:rsidRPr="003F6C67">
        <w:rPr>
          <w:b w:val="0"/>
          <w:noProof/>
        </w:rPr>
        <w:fldChar w:fldCharType="separate"/>
      </w:r>
      <w:r w:rsidRPr="003F6C67">
        <w:rPr>
          <w:b w:val="0"/>
          <w:noProof/>
        </w:rPr>
        <w:t>17</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4.6 Define Site Lab Test Names for making new Alert Types, and update the Knowledge Base</w:t>
      </w:r>
      <w:r w:rsidRPr="003F6C67">
        <w:rPr>
          <w:b w:val="0"/>
          <w:noProof/>
        </w:rPr>
        <w:tab/>
      </w:r>
      <w:r w:rsidR="005B6A8B" w:rsidRPr="003F6C67">
        <w:rPr>
          <w:b w:val="0"/>
          <w:noProof/>
        </w:rPr>
        <w:fldChar w:fldCharType="begin"/>
      </w:r>
      <w:r w:rsidRPr="003F6C67">
        <w:rPr>
          <w:b w:val="0"/>
          <w:noProof/>
        </w:rPr>
        <w:instrText xml:space="preserve"> PAGEREF _Toc419054972 \h </w:instrText>
      </w:r>
      <w:r w:rsidR="005B6A8B" w:rsidRPr="003F6C67">
        <w:rPr>
          <w:b w:val="0"/>
          <w:noProof/>
        </w:rPr>
      </w:r>
      <w:r w:rsidR="005B6A8B" w:rsidRPr="003F6C67">
        <w:rPr>
          <w:b w:val="0"/>
          <w:noProof/>
        </w:rPr>
        <w:fldChar w:fldCharType="separate"/>
      </w:r>
      <w:r w:rsidRPr="003F6C67">
        <w:rPr>
          <w:b w:val="0"/>
          <w:noProof/>
        </w:rPr>
        <w:t>18</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4.7 Define Site Abnormal Imaging Alert Category(s) and Procedure Names for making new Alert Types, and then update the Knowledge Base</w:t>
      </w:r>
      <w:r w:rsidRPr="003F6C67">
        <w:rPr>
          <w:b w:val="0"/>
          <w:noProof/>
        </w:rPr>
        <w:tab/>
      </w:r>
      <w:r w:rsidR="005B6A8B" w:rsidRPr="003F6C67">
        <w:rPr>
          <w:b w:val="0"/>
          <w:noProof/>
        </w:rPr>
        <w:fldChar w:fldCharType="begin"/>
      </w:r>
      <w:r w:rsidRPr="003F6C67">
        <w:rPr>
          <w:b w:val="0"/>
          <w:noProof/>
        </w:rPr>
        <w:instrText xml:space="preserve"> PAGEREF _Toc419054973 \h </w:instrText>
      </w:r>
      <w:r w:rsidR="005B6A8B" w:rsidRPr="003F6C67">
        <w:rPr>
          <w:b w:val="0"/>
          <w:noProof/>
        </w:rPr>
      </w:r>
      <w:r w:rsidR="005B6A8B" w:rsidRPr="003F6C67">
        <w:rPr>
          <w:b w:val="0"/>
          <w:noProof/>
        </w:rPr>
        <w:fldChar w:fldCharType="separate"/>
      </w:r>
      <w:r w:rsidRPr="003F6C67">
        <w:rPr>
          <w:b w:val="0"/>
          <w:noProof/>
        </w:rPr>
        <w:t>19</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 xml:space="preserve">4.8 Configure the Task Option VEFA AWARE CACHE BUILDER and </w:t>
      </w:r>
      <w:r w:rsidR="00B62645" w:rsidRPr="003F6C67">
        <w:rPr>
          <w:b w:val="0"/>
          <w:noProof/>
        </w:rPr>
        <w:t xml:space="preserve">Allow </w:t>
      </w:r>
      <w:r w:rsidRPr="003F6C67">
        <w:rPr>
          <w:b w:val="0"/>
          <w:noProof/>
        </w:rPr>
        <w:t>AWARE CPRS to use the Patient Closeout RPC</w:t>
      </w:r>
      <w:r w:rsidRPr="003F6C67">
        <w:rPr>
          <w:b w:val="0"/>
          <w:noProof/>
        </w:rPr>
        <w:tab/>
      </w:r>
      <w:r w:rsidR="005B6A8B" w:rsidRPr="003F6C67">
        <w:rPr>
          <w:b w:val="0"/>
          <w:noProof/>
        </w:rPr>
        <w:fldChar w:fldCharType="begin"/>
      </w:r>
      <w:r w:rsidRPr="003F6C67">
        <w:rPr>
          <w:b w:val="0"/>
          <w:noProof/>
        </w:rPr>
        <w:instrText xml:space="preserve"> PAGEREF _Toc419054974 \h </w:instrText>
      </w:r>
      <w:r w:rsidR="005B6A8B" w:rsidRPr="003F6C67">
        <w:rPr>
          <w:b w:val="0"/>
          <w:noProof/>
        </w:rPr>
      </w:r>
      <w:r w:rsidR="005B6A8B" w:rsidRPr="003F6C67">
        <w:rPr>
          <w:b w:val="0"/>
          <w:noProof/>
        </w:rPr>
        <w:fldChar w:fldCharType="separate"/>
      </w:r>
      <w:r w:rsidRPr="003F6C67">
        <w:rPr>
          <w:b w:val="0"/>
          <w:noProof/>
        </w:rPr>
        <w:t>22</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4.9 Complete the Re-factoring of Reminder Dialog Data</w:t>
      </w:r>
      <w:r w:rsidRPr="003F6C67">
        <w:rPr>
          <w:b w:val="0"/>
          <w:noProof/>
        </w:rPr>
        <w:tab/>
      </w:r>
      <w:r w:rsidR="005B6A8B" w:rsidRPr="003F6C67">
        <w:rPr>
          <w:b w:val="0"/>
          <w:noProof/>
        </w:rPr>
        <w:fldChar w:fldCharType="begin"/>
      </w:r>
      <w:r w:rsidRPr="003F6C67">
        <w:rPr>
          <w:b w:val="0"/>
          <w:noProof/>
        </w:rPr>
        <w:instrText xml:space="preserve"> PAGEREF _Toc419054975 \h </w:instrText>
      </w:r>
      <w:r w:rsidR="005B6A8B" w:rsidRPr="003F6C67">
        <w:rPr>
          <w:b w:val="0"/>
          <w:noProof/>
        </w:rPr>
      </w:r>
      <w:r w:rsidR="005B6A8B" w:rsidRPr="003F6C67">
        <w:rPr>
          <w:b w:val="0"/>
          <w:noProof/>
        </w:rPr>
        <w:fldChar w:fldCharType="separate"/>
      </w:r>
      <w:r w:rsidRPr="003F6C67">
        <w:rPr>
          <w:b w:val="0"/>
          <w:noProof/>
        </w:rPr>
        <w:t>23</w:t>
      </w:r>
      <w:r w:rsidR="005B6A8B" w:rsidRPr="003F6C67">
        <w:rPr>
          <w:b w:val="0"/>
          <w:noProof/>
        </w:rPr>
        <w:fldChar w:fldCharType="end"/>
      </w:r>
    </w:p>
    <w:p w:rsidR="004C17BC" w:rsidRPr="003F6C67" w:rsidRDefault="004C17BC">
      <w:pPr>
        <w:pStyle w:val="TOC1"/>
        <w:tabs>
          <w:tab w:val="right" w:leader="dot" w:pos="9350"/>
        </w:tabs>
        <w:rPr>
          <w:b w:val="0"/>
          <w:noProof/>
        </w:rPr>
      </w:pPr>
      <w:r w:rsidRPr="003F6C67">
        <w:rPr>
          <w:b w:val="0"/>
          <w:noProof/>
        </w:rPr>
        <w:t>4.10 Edit/Verify Fields for Alert Type Initiation</w:t>
      </w:r>
      <w:r w:rsidRPr="003F6C67">
        <w:rPr>
          <w:b w:val="0"/>
          <w:noProof/>
        </w:rPr>
        <w:tab/>
      </w:r>
      <w:r w:rsidR="005B6A8B" w:rsidRPr="003F6C67">
        <w:rPr>
          <w:b w:val="0"/>
          <w:noProof/>
        </w:rPr>
        <w:fldChar w:fldCharType="begin"/>
      </w:r>
      <w:r w:rsidRPr="003F6C67">
        <w:rPr>
          <w:b w:val="0"/>
          <w:noProof/>
        </w:rPr>
        <w:instrText xml:space="preserve"> PAGEREF _Toc419054976 \h </w:instrText>
      </w:r>
      <w:r w:rsidR="005B6A8B" w:rsidRPr="003F6C67">
        <w:rPr>
          <w:b w:val="0"/>
          <w:noProof/>
        </w:rPr>
      </w:r>
      <w:r w:rsidR="005B6A8B" w:rsidRPr="003F6C67">
        <w:rPr>
          <w:b w:val="0"/>
          <w:noProof/>
        </w:rPr>
        <w:fldChar w:fldCharType="separate"/>
      </w:r>
      <w:r w:rsidRPr="003F6C67">
        <w:rPr>
          <w:b w:val="0"/>
          <w:noProof/>
        </w:rPr>
        <w:t>23</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b w:val="0"/>
          <w:noProof/>
        </w:rPr>
      </w:pPr>
      <w:r w:rsidRPr="003F6C67">
        <w:rPr>
          <w:b w:val="0"/>
          <w:noProof/>
        </w:rPr>
        <w:t>5.0 AWARE USER SETUP</w:t>
      </w:r>
      <w:r w:rsidRPr="003F6C67">
        <w:rPr>
          <w:b w:val="0"/>
          <w:noProof/>
        </w:rPr>
        <w:tab/>
      </w:r>
      <w:r w:rsidR="005B6A8B" w:rsidRPr="003F6C67">
        <w:rPr>
          <w:b w:val="0"/>
          <w:noProof/>
        </w:rPr>
        <w:fldChar w:fldCharType="begin"/>
      </w:r>
      <w:r w:rsidRPr="003F6C67">
        <w:rPr>
          <w:b w:val="0"/>
          <w:noProof/>
        </w:rPr>
        <w:instrText xml:space="preserve"> PAGEREF _Toc419054977 \h </w:instrText>
      </w:r>
      <w:r w:rsidR="005B6A8B" w:rsidRPr="003F6C67">
        <w:rPr>
          <w:b w:val="0"/>
          <w:noProof/>
        </w:rPr>
      </w:r>
      <w:r w:rsidR="005B6A8B" w:rsidRPr="003F6C67">
        <w:rPr>
          <w:b w:val="0"/>
          <w:noProof/>
        </w:rPr>
        <w:fldChar w:fldCharType="separate"/>
      </w:r>
      <w:r w:rsidRPr="003F6C67">
        <w:rPr>
          <w:b w:val="0"/>
          <w:noProof/>
        </w:rPr>
        <w:t>25</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5.1 Enable and Setup Users with AWARE Linkage</w:t>
      </w:r>
      <w:r w:rsidRPr="003F6C67">
        <w:rPr>
          <w:b w:val="0"/>
          <w:noProof/>
        </w:rPr>
        <w:tab/>
      </w:r>
      <w:r w:rsidR="005B6A8B" w:rsidRPr="003F6C67">
        <w:rPr>
          <w:b w:val="0"/>
          <w:noProof/>
        </w:rPr>
        <w:fldChar w:fldCharType="begin"/>
      </w:r>
      <w:r w:rsidRPr="003F6C67">
        <w:rPr>
          <w:b w:val="0"/>
          <w:noProof/>
        </w:rPr>
        <w:instrText xml:space="preserve"> PAGEREF _Toc419054978 \h </w:instrText>
      </w:r>
      <w:r w:rsidR="005B6A8B" w:rsidRPr="003F6C67">
        <w:rPr>
          <w:b w:val="0"/>
          <w:noProof/>
        </w:rPr>
      </w:r>
      <w:r w:rsidR="005B6A8B" w:rsidRPr="003F6C67">
        <w:rPr>
          <w:b w:val="0"/>
          <w:noProof/>
        </w:rPr>
        <w:fldChar w:fldCharType="separate"/>
      </w:r>
      <w:r w:rsidRPr="003F6C67">
        <w:rPr>
          <w:b w:val="0"/>
          <w:noProof/>
        </w:rPr>
        <w:t>25</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5.2 Verify Notification Enabling</w:t>
      </w:r>
      <w:r w:rsidRPr="003F6C67">
        <w:rPr>
          <w:b w:val="0"/>
          <w:noProof/>
        </w:rPr>
        <w:tab/>
      </w:r>
      <w:r w:rsidR="005B6A8B" w:rsidRPr="003F6C67">
        <w:rPr>
          <w:b w:val="0"/>
          <w:noProof/>
        </w:rPr>
        <w:fldChar w:fldCharType="begin"/>
      </w:r>
      <w:r w:rsidRPr="003F6C67">
        <w:rPr>
          <w:b w:val="0"/>
          <w:noProof/>
        </w:rPr>
        <w:instrText xml:space="preserve"> PAGEREF _Toc419054979 \h </w:instrText>
      </w:r>
      <w:r w:rsidR="005B6A8B" w:rsidRPr="003F6C67">
        <w:rPr>
          <w:b w:val="0"/>
          <w:noProof/>
        </w:rPr>
      </w:r>
      <w:r w:rsidR="005B6A8B" w:rsidRPr="003F6C67">
        <w:rPr>
          <w:b w:val="0"/>
          <w:noProof/>
        </w:rPr>
        <w:fldChar w:fldCharType="separate"/>
      </w:r>
      <w:r w:rsidRPr="003F6C67">
        <w:rPr>
          <w:b w:val="0"/>
          <w:noProof/>
        </w:rPr>
        <w:t>32</w:t>
      </w:r>
      <w:r w:rsidR="005B6A8B" w:rsidRPr="003F6C67">
        <w:rPr>
          <w:b w:val="0"/>
          <w:noProof/>
        </w:rPr>
        <w:fldChar w:fldCharType="end"/>
      </w:r>
    </w:p>
    <w:p w:rsidR="004C17BC" w:rsidRPr="003F6C67" w:rsidRDefault="00051004">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lastRenderedPageBreak/>
        <w:t>5.3</w:t>
      </w:r>
      <w:r w:rsidR="004C17BC" w:rsidRPr="003F6C67">
        <w:rPr>
          <w:b w:val="0"/>
          <w:noProof/>
        </w:rPr>
        <w:t xml:space="preserve"> Assignment of Keys for using the Alert Cache Viewer, and connecting the Alert Cache Viewer to the Tools Menu</w:t>
      </w:r>
      <w:r w:rsidR="004C17BC" w:rsidRPr="003F6C67">
        <w:rPr>
          <w:b w:val="0"/>
          <w:noProof/>
        </w:rPr>
        <w:tab/>
      </w:r>
      <w:r w:rsidR="005B6A8B" w:rsidRPr="003F6C67">
        <w:rPr>
          <w:b w:val="0"/>
          <w:noProof/>
        </w:rPr>
        <w:fldChar w:fldCharType="begin"/>
      </w:r>
      <w:r w:rsidR="004C17BC" w:rsidRPr="003F6C67">
        <w:rPr>
          <w:b w:val="0"/>
          <w:noProof/>
        </w:rPr>
        <w:instrText xml:space="preserve"> PAGEREF _Toc419054981 \h </w:instrText>
      </w:r>
      <w:r w:rsidR="005B6A8B" w:rsidRPr="003F6C67">
        <w:rPr>
          <w:b w:val="0"/>
          <w:noProof/>
        </w:rPr>
      </w:r>
      <w:r w:rsidR="005B6A8B" w:rsidRPr="003F6C67">
        <w:rPr>
          <w:b w:val="0"/>
          <w:noProof/>
        </w:rPr>
        <w:fldChar w:fldCharType="separate"/>
      </w:r>
      <w:r w:rsidR="004C17BC" w:rsidRPr="003F6C67">
        <w:rPr>
          <w:b w:val="0"/>
          <w:noProof/>
        </w:rPr>
        <w:t>34</w:t>
      </w:r>
      <w:r w:rsidR="005B6A8B" w:rsidRPr="003F6C67">
        <w:rPr>
          <w:b w:val="0"/>
          <w:noProof/>
        </w:rPr>
        <w:fldChar w:fldCharType="end"/>
      </w:r>
    </w:p>
    <w:p w:rsidR="004C17BC" w:rsidRPr="003F6C67" w:rsidRDefault="00051004">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5.4</w:t>
      </w:r>
      <w:r w:rsidR="00E72C44">
        <w:rPr>
          <w:b w:val="0"/>
          <w:noProof/>
        </w:rPr>
        <w:t xml:space="preserve"> Setup CPRS/AWARE to use </w:t>
      </w:r>
      <w:r w:rsidR="004C17BC" w:rsidRPr="003F6C67">
        <w:rPr>
          <w:b w:val="0"/>
          <w:noProof/>
        </w:rPr>
        <w:t>COM Object</w:t>
      </w:r>
      <w:r w:rsidR="004C17BC" w:rsidRPr="003F6C67">
        <w:rPr>
          <w:b w:val="0"/>
          <w:noProof/>
        </w:rPr>
        <w:tab/>
      </w:r>
      <w:r w:rsidR="005B6A8B" w:rsidRPr="003F6C67">
        <w:rPr>
          <w:b w:val="0"/>
          <w:noProof/>
        </w:rPr>
        <w:fldChar w:fldCharType="begin"/>
      </w:r>
      <w:r w:rsidR="004C17BC" w:rsidRPr="003F6C67">
        <w:rPr>
          <w:b w:val="0"/>
          <w:noProof/>
        </w:rPr>
        <w:instrText xml:space="preserve"> PAGEREF _Toc419054982 \h </w:instrText>
      </w:r>
      <w:r w:rsidR="005B6A8B" w:rsidRPr="003F6C67">
        <w:rPr>
          <w:b w:val="0"/>
          <w:noProof/>
        </w:rPr>
      </w:r>
      <w:r w:rsidR="005B6A8B" w:rsidRPr="003F6C67">
        <w:rPr>
          <w:b w:val="0"/>
          <w:noProof/>
        </w:rPr>
        <w:fldChar w:fldCharType="separate"/>
      </w:r>
      <w:r w:rsidR="004C17BC" w:rsidRPr="003F6C67">
        <w:rPr>
          <w:b w:val="0"/>
          <w:noProof/>
        </w:rPr>
        <w:t>37</w:t>
      </w:r>
      <w:r w:rsidR="005B6A8B" w:rsidRPr="003F6C67">
        <w:rPr>
          <w:b w:val="0"/>
          <w:noProof/>
        </w:rPr>
        <w:fldChar w:fldCharType="end"/>
      </w:r>
    </w:p>
    <w:p w:rsidR="004C17BC" w:rsidRPr="003F6C67" w:rsidRDefault="00051004">
      <w:pPr>
        <w:pStyle w:val="TOC2"/>
        <w:tabs>
          <w:tab w:val="right" w:leader="dot" w:pos="9350"/>
        </w:tabs>
        <w:rPr>
          <w:rFonts w:asciiTheme="minorHAnsi" w:eastAsiaTheme="minorEastAsia" w:hAnsiTheme="minorHAnsi" w:cstheme="minorBidi"/>
          <w:iCs w:val="0"/>
          <w:noProof/>
          <w:sz w:val="22"/>
          <w:szCs w:val="22"/>
        </w:rPr>
      </w:pPr>
      <w:r w:rsidRPr="003F6C67">
        <w:rPr>
          <w:noProof/>
        </w:rPr>
        <w:t>5.4</w:t>
      </w:r>
      <w:r w:rsidR="004C17BC" w:rsidRPr="003F6C67">
        <w:rPr>
          <w:noProof/>
        </w:rPr>
        <w:t>.1 AWARE CPRS Executable</w:t>
      </w:r>
      <w:r w:rsidR="004C17BC" w:rsidRPr="003F6C67">
        <w:rPr>
          <w:noProof/>
        </w:rPr>
        <w:tab/>
      </w:r>
      <w:r w:rsidR="005B6A8B" w:rsidRPr="003F6C67">
        <w:rPr>
          <w:noProof/>
        </w:rPr>
        <w:fldChar w:fldCharType="begin"/>
      </w:r>
      <w:r w:rsidR="004C17BC" w:rsidRPr="003F6C67">
        <w:rPr>
          <w:noProof/>
        </w:rPr>
        <w:instrText xml:space="preserve"> PAGEREF _Toc419054983 \h </w:instrText>
      </w:r>
      <w:r w:rsidR="005B6A8B" w:rsidRPr="003F6C67">
        <w:rPr>
          <w:noProof/>
        </w:rPr>
      </w:r>
      <w:r w:rsidR="005B6A8B" w:rsidRPr="003F6C67">
        <w:rPr>
          <w:noProof/>
        </w:rPr>
        <w:fldChar w:fldCharType="separate"/>
      </w:r>
      <w:r w:rsidR="004C17BC" w:rsidRPr="003F6C67">
        <w:rPr>
          <w:noProof/>
        </w:rPr>
        <w:t>37</w:t>
      </w:r>
      <w:r w:rsidR="005B6A8B" w:rsidRPr="003F6C67">
        <w:rPr>
          <w:noProof/>
        </w:rPr>
        <w:fldChar w:fldCharType="end"/>
      </w:r>
    </w:p>
    <w:p w:rsidR="004C17BC" w:rsidRPr="003F6C67" w:rsidRDefault="00051004">
      <w:pPr>
        <w:pStyle w:val="TOC2"/>
        <w:tabs>
          <w:tab w:val="right" w:leader="dot" w:pos="9350"/>
        </w:tabs>
        <w:rPr>
          <w:rFonts w:asciiTheme="minorHAnsi" w:eastAsiaTheme="minorEastAsia" w:hAnsiTheme="minorHAnsi" w:cstheme="minorBidi"/>
          <w:iCs w:val="0"/>
          <w:noProof/>
          <w:sz w:val="22"/>
          <w:szCs w:val="22"/>
        </w:rPr>
      </w:pPr>
      <w:r w:rsidRPr="003F6C67">
        <w:rPr>
          <w:noProof/>
        </w:rPr>
        <w:t>5.4</w:t>
      </w:r>
      <w:r w:rsidR="004C17BC" w:rsidRPr="003F6C67">
        <w:rPr>
          <w:noProof/>
        </w:rPr>
        <w:t>.2 AWARE DLL</w:t>
      </w:r>
      <w:r w:rsidR="004C17BC" w:rsidRPr="003F6C67">
        <w:rPr>
          <w:noProof/>
        </w:rPr>
        <w:tab/>
      </w:r>
      <w:r w:rsidR="005B6A8B" w:rsidRPr="003F6C67">
        <w:rPr>
          <w:noProof/>
        </w:rPr>
        <w:fldChar w:fldCharType="begin"/>
      </w:r>
      <w:r w:rsidR="004C17BC" w:rsidRPr="003F6C67">
        <w:rPr>
          <w:noProof/>
        </w:rPr>
        <w:instrText xml:space="preserve"> PAGEREF _Toc419054984 \h </w:instrText>
      </w:r>
      <w:r w:rsidR="005B6A8B" w:rsidRPr="003F6C67">
        <w:rPr>
          <w:noProof/>
        </w:rPr>
      </w:r>
      <w:r w:rsidR="005B6A8B" w:rsidRPr="003F6C67">
        <w:rPr>
          <w:noProof/>
        </w:rPr>
        <w:fldChar w:fldCharType="separate"/>
      </w:r>
      <w:r w:rsidR="004C17BC" w:rsidRPr="003F6C67">
        <w:rPr>
          <w:noProof/>
        </w:rPr>
        <w:t>43</w:t>
      </w:r>
      <w:r w:rsidR="005B6A8B" w:rsidRPr="003F6C67">
        <w:rPr>
          <w:noProof/>
        </w:rPr>
        <w:fldChar w:fldCharType="end"/>
      </w:r>
    </w:p>
    <w:p w:rsidR="004C17BC" w:rsidRPr="003F6C67" w:rsidRDefault="00051004">
      <w:pPr>
        <w:pStyle w:val="TOC2"/>
        <w:tabs>
          <w:tab w:val="right" w:leader="dot" w:pos="9350"/>
        </w:tabs>
        <w:rPr>
          <w:noProof/>
        </w:rPr>
      </w:pPr>
      <w:r w:rsidRPr="003F6C67">
        <w:rPr>
          <w:noProof/>
        </w:rPr>
        <w:t>5.4</w:t>
      </w:r>
      <w:r w:rsidR="004C17BC" w:rsidRPr="003F6C67">
        <w:rPr>
          <w:noProof/>
        </w:rPr>
        <w:t>.3 System Wide Distribution of AWARE CPRS</w:t>
      </w:r>
      <w:r w:rsidR="004C17BC" w:rsidRPr="003F6C67">
        <w:rPr>
          <w:noProof/>
        </w:rPr>
        <w:tab/>
      </w:r>
      <w:r w:rsidR="005B6A8B" w:rsidRPr="003F6C67">
        <w:rPr>
          <w:noProof/>
        </w:rPr>
        <w:fldChar w:fldCharType="begin"/>
      </w:r>
      <w:r w:rsidR="004C17BC" w:rsidRPr="003F6C67">
        <w:rPr>
          <w:noProof/>
        </w:rPr>
        <w:instrText xml:space="preserve"> PAGEREF _Toc419054985 \h </w:instrText>
      </w:r>
      <w:r w:rsidR="005B6A8B" w:rsidRPr="003F6C67">
        <w:rPr>
          <w:noProof/>
        </w:rPr>
      </w:r>
      <w:r w:rsidR="005B6A8B" w:rsidRPr="003F6C67">
        <w:rPr>
          <w:noProof/>
        </w:rPr>
        <w:fldChar w:fldCharType="separate"/>
      </w:r>
      <w:r w:rsidR="004C17BC" w:rsidRPr="003F6C67">
        <w:rPr>
          <w:noProof/>
        </w:rPr>
        <w:t>46</w:t>
      </w:r>
      <w:r w:rsidR="005B6A8B" w:rsidRPr="003F6C67">
        <w:rPr>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b w:val="0"/>
          <w:noProof/>
        </w:rPr>
      </w:pPr>
      <w:r w:rsidRPr="003F6C67">
        <w:rPr>
          <w:b w:val="0"/>
          <w:noProof/>
        </w:rPr>
        <w:t>6.0 VERIFICATION OF AWARE VISTA/CPRS CONFIGURATION AND INITIAL USER SETUP</w:t>
      </w:r>
      <w:r w:rsidRPr="003F6C67">
        <w:rPr>
          <w:b w:val="0"/>
          <w:noProof/>
        </w:rPr>
        <w:tab/>
      </w:r>
      <w:r w:rsidR="005B6A8B" w:rsidRPr="003F6C67">
        <w:rPr>
          <w:b w:val="0"/>
          <w:noProof/>
        </w:rPr>
        <w:fldChar w:fldCharType="begin"/>
      </w:r>
      <w:r w:rsidRPr="003F6C67">
        <w:rPr>
          <w:b w:val="0"/>
          <w:noProof/>
        </w:rPr>
        <w:instrText xml:space="preserve"> PAGEREF _Toc419054986 \h </w:instrText>
      </w:r>
      <w:r w:rsidR="005B6A8B" w:rsidRPr="003F6C67">
        <w:rPr>
          <w:b w:val="0"/>
          <w:noProof/>
        </w:rPr>
      </w:r>
      <w:r w:rsidR="005B6A8B" w:rsidRPr="003F6C67">
        <w:rPr>
          <w:b w:val="0"/>
          <w:noProof/>
        </w:rPr>
        <w:fldChar w:fldCharType="separate"/>
      </w:r>
      <w:r w:rsidRPr="003F6C67">
        <w:rPr>
          <w:b w:val="0"/>
          <w:noProof/>
        </w:rPr>
        <w:t>47</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6.1  Test Alert for Critical Lab Value with a Test Patient</w:t>
      </w:r>
      <w:r w:rsidRPr="003F6C67">
        <w:rPr>
          <w:b w:val="0"/>
          <w:noProof/>
        </w:rPr>
        <w:tab/>
      </w:r>
      <w:r w:rsidR="005B6A8B" w:rsidRPr="003F6C67">
        <w:rPr>
          <w:b w:val="0"/>
          <w:noProof/>
        </w:rPr>
        <w:fldChar w:fldCharType="begin"/>
      </w:r>
      <w:r w:rsidRPr="003F6C67">
        <w:rPr>
          <w:b w:val="0"/>
          <w:noProof/>
        </w:rPr>
        <w:instrText xml:space="preserve"> PAGEREF _Toc419054987 \h </w:instrText>
      </w:r>
      <w:r w:rsidR="005B6A8B" w:rsidRPr="003F6C67">
        <w:rPr>
          <w:b w:val="0"/>
          <w:noProof/>
        </w:rPr>
      </w:r>
      <w:r w:rsidR="005B6A8B" w:rsidRPr="003F6C67">
        <w:rPr>
          <w:b w:val="0"/>
          <w:noProof/>
        </w:rPr>
        <w:fldChar w:fldCharType="separate"/>
      </w:r>
      <w:r w:rsidRPr="003F6C67">
        <w:rPr>
          <w:b w:val="0"/>
          <w:noProof/>
        </w:rPr>
        <w:t>47</w:t>
      </w:r>
      <w:r w:rsidR="005B6A8B" w:rsidRPr="003F6C67">
        <w:rPr>
          <w:b w:val="0"/>
          <w:noProof/>
        </w:rPr>
        <w:fldChar w:fldCharType="end"/>
      </w:r>
    </w:p>
    <w:p w:rsidR="004C17BC" w:rsidRPr="003F6C67" w:rsidRDefault="004C17BC">
      <w:pPr>
        <w:pStyle w:val="TOC1"/>
        <w:tabs>
          <w:tab w:val="right" w:leader="dot" w:pos="9350"/>
        </w:tabs>
        <w:rPr>
          <w:b w:val="0"/>
          <w:noProof/>
        </w:rPr>
      </w:pPr>
      <w:r w:rsidRPr="003F6C67">
        <w:rPr>
          <w:b w:val="0"/>
          <w:noProof/>
        </w:rPr>
        <w:t>6.2 Exercise the System with Initial Testing</w:t>
      </w:r>
      <w:r w:rsidRPr="003F6C67">
        <w:rPr>
          <w:b w:val="0"/>
          <w:noProof/>
        </w:rPr>
        <w:tab/>
      </w:r>
      <w:r w:rsidR="005B6A8B" w:rsidRPr="003F6C67">
        <w:rPr>
          <w:b w:val="0"/>
          <w:noProof/>
        </w:rPr>
        <w:fldChar w:fldCharType="begin"/>
      </w:r>
      <w:r w:rsidRPr="003F6C67">
        <w:rPr>
          <w:b w:val="0"/>
          <w:noProof/>
        </w:rPr>
        <w:instrText xml:space="preserve"> PAGEREF _Toc419054988 \h </w:instrText>
      </w:r>
      <w:r w:rsidR="005B6A8B" w:rsidRPr="003F6C67">
        <w:rPr>
          <w:b w:val="0"/>
          <w:noProof/>
        </w:rPr>
      </w:r>
      <w:r w:rsidR="005B6A8B" w:rsidRPr="003F6C67">
        <w:rPr>
          <w:b w:val="0"/>
          <w:noProof/>
        </w:rPr>
        <w:fldChar w:fldCharType="separate"/>
      </w:r>
      <w:r w:rsidRPr="003F6C67">
        <w:rPr>
          <w:b w:val="0"/>
          <w:noProof/>
        </w:rPr>
        <w:t>52</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b w:val="0"/>
          <w:noProof/>
        </w:rPr>
      </w:pPr>
      <w:r w:rsidRPr="003F6C67">
        <w:rPr>
          <w:b w:val="0"/>
          <w:noProof/>
        </w:rPr>
        <w:t>7.0 APPENDICIES</w:t>
      </w:r>
      <w:r w:rsidRPr="003F6C67">
        <w:rPr>
          <w:b w:val="0"/>
          <w:noProof/>
        </w:rPr>
        <w:tab/>
      </w:r>
      <w:r w:rsidR="005B6A8B" w:rsidRPr="003F6C67">
        <w:rPr>
          <w:b w:val="0"/>
          <w:noProof/>
        </w:rPr>
        <w:fldChar w:fldCharType="begin"/>
      </w:r>
      <w:r w:rsidRPr="003F6C67">
        <w:rPr>
          <w:b w:val="0"/>
          <w:noProof/>
        </w:rPr>
        <w:instrText xml:space="preserve"> PAGEREF _Toc419054989 \h </w:instrText>
      </w:r>
      <w:r w:rsidR="005B6A8B" w:rsidRPr="003F6C67">
        <w:rPr>
          <w:b w:val="0"/>
          <w:noProof/>
        </w:rPr>
      </w:r>
      <w:r w:rsidR="005B6A8B" w:rsidRPr="003F6C67">
        <w:rPr>
          <w:b w:val="0"/>
          <w:noProof/>
        </w:rPr>
        <w:fldChar w:fldCharType="separate"/>
      </w:r>
      <w:r w:rsidRPr="003F6C67">
        <w:rPr>
          <w:b w:val="0"/>
          <w:noProof/>
        </w:rPr>
        <w:t>59</w:t>
      </w:r>
      <w:r w:rsidR="005B6A8B" w:rsidRPr="003F6C67">
        <w:rPr>
          <w:b w:val="0"/>
          <w:noProof/>
        </w:rPr>
        <w:fldChar w:fldCharType="end"/>
      </w:r>
    </w:p>
    <w:p w:rsidR="001F50C9" w:rsidRPr="003F6C67" w:rsidRDefault="001F50C9" w:rsidP="001F50C9">
      <w:pPr>
        <w:rPr>
          <w:rFonts w:eastAsiaTheme="minorEastAsia"/>
        </w:rPr>
      </w:pP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 xml:space="preserve">7.1 Appendix A – Example of Reminder Dialog Exchange to Load and Install </w:t>
      </w:r>
      <w:r w:rsidR="00DD6D84" w:rsidRPr="003F6C67">
        <w:rPr>
          <w:b w:val="0"/>
          <w:noProof/>
        </w:rPr>
        <w:t>Reminder Dialogs</w:t>
      </w:r>
      <w:r w:rsidRPr="003F6C67">
        <w:rPr>
          <w:b w:val="0"/>
          <w:noProof/>
        </w:rPr>
        <w:tab/>
      </w:r>
      <w:r w:rsidR="005B6A8B" w:rsidRPr="003F6C67">
        <w:rPr>
          <w:b w:val="0"/>
          <w:noProof/>
        </w:rPr>
        <w:fldChar w:fldCharType="begin"/>
      </w:r>
      <w:r w:rsidRPr="003F6C67">
        <w:rPr>
          <w:b w:val="0"/>
          <w:noProof/>
        </w:rPr>
        <w:instrText xml:space="preserve"> PAGEREF _Toc419054990 \h </w:instrText>
      </w:r>
      <w:r w:rsidR="005B6A8B" w:rsidRPr="003F6C67">
        <w:rPr>
          <w:b w:val="0"/>
          <w:noProof/>
        </w:rPr>
      </w:r>
      <w:r w:rsidR="005B6A8B" w:rsidRPr="003F6C67">
        <w:rPr>
          <w:b w:val="0"/>
          <w:noProof/>
        </w:rPr>
        <w:fldChar w:fldCharType="separate"/>
      </w:r>
      <w:r w:rsidRPr="003F6C67">
        <w:rPr>
          <w:b w:val="0"/>
          <w:noProof/>
        </w:rPr>
        <w:t>59</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7.2 Appendix B – Example of Site Customization with Reminder Dialogs</w:t>
      </w:r>
      <w:r w:rsidRPr="003F6C67">
        <w:rPr>
          <w:b w:val="0"/>
          <w:noProof/>
        </w:rPr>
        <w:tab/>
      </w:r>
      <w:r w:rsidR="005B6A8B" w:rsidRPr="003F6C67">
        <w:rPr>
          <w:b w:val="0"/>
          <w:noProof/>
        </w:rPr>
        <w:fldChar w:fldCharType="begin"/>
      </w:r>
      <w:r w:rsidRPr="003F6C67">
        <w:rPr>
          <w:b w:val="0"/>
          <w:noProof/>
        </w:rPr>
        <w:instrText xml:space="preserve"> PAGEREF _Toc419054991 \h </w:instrText>
      </w:r>
      <w:r w:rsidR="005B6A8B" w:rsidRPr="003F6C67">
        <w:rPr>
          <w:b w:val="0"/>
          <w:noProof/>
        </w:rPr>
      </w:r>
      <w:r w:rsidR="005B6A8B" w:rsidRPr="003F6C67">
        <w:rPr>
          <w:b w:val="0"/>
          <w:noProof/>
        </w:rPr>
        <w:fldChar w:fldCharType="separate"/>
      </w:r>
      <w:r w:rsidRPr="003F6C67">
        <w:rPr>
          <w:b w:val="0"/>
          <w:noProof/>
        </w:rPr>
        <w:t>76</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7.3 Appendix C – Example Determination of Imaging Alert Category and Alert Types for Lung Cancer Detection</w:t>
      </w:r>
      <w:r w:rsidRPr="003F6C67">
        <w:rPr>
          <w:b w:val="0"/>
          <w:noProof/>
        </w:rPr>
        <w:tab/>
      </w:r>
      <w:r w:rsidR="005B6A8B" w:rsidRPr="003F6C67">
        <w:rPr>
          <w:b w:val="0"/>
          <w:noProof/>
        </w:rPr>
        <w:fldChar w:fldCharType="begin"/>
      </w:r>
      <w:r w:rsidRPr="003F6C67">
        <w:rPr>
          <w:b w:val="0"/>
          <w:noProof/>
        </w:rPr>
        <w:instrText xml:space="preserve"> PAGEREF _Toc419054992 \h </w:instrText>
      </w:r>
      <w:r w:rsidR="005B6A8B" w:rsidRPr="003F6C67">
        <w:rPr>
          <w:b w:val="0"/>
          <w:noProof/>
        </w:rPr>
      </w:r>
      <w:r w:rsidR="005B6A8B" w:rsidRPr="003F6C67">
        <w:rPr>
          <w:b w:val="0"/>
          <w:noProof/>
        </w:rPr>
        <w:fldChar w:fldCharType="separate"/>
      </w:r>
      <w:r w:rsidRPr="003F6C67">
        <w:rPr>
          <w:b w:val="0"/>
          <w:noProof/>
        </w:rPr>
        <w:t>87</w:t>
      </w:r>
      <w:r w:rsidR="005B6A8B" w:rsidRPr="003F6C67">
        <w:rPr>
          <w:b w:val="0"/>
          <w:noProof/>
        </w:rPr>
        <w:fldChar w:fldCharType="end"/>
      </w:r>
    </w:p>
    <w:p w:rsidR="004C17BC" w:rsidRPr="003F6C67" w:rsidRDefault="004C17BC">
      <w:pPr>
        <w:pStyle w:val="TOC1"/>
        <w:tabs>
          <w:tab w:val="right" w:leader="dot" w:pos="9350"/>
        </w:tabs>
        <w:rPr>
          <w:rFonts w:asciiTheme="minorHAnsi" w:eastAsiaTheme="minorEastAsia" w:hAnsiTheme="minorHAnsi" w:cstheme="minorBidi"/>
          <w:b w:val="0"/>
          <w:bCs w:val="0"/>
          <w:noProof/>
          <w:sz w:val="22"/>
          <w:szCs w:val="22"/>
        </w:rPr>
      </w:pPr>
      <w:r w:rsidRPr="003F6C67">
        <w:rPr>
          <w:b w:val="0"/>
          <w:noProof/>
        </w:rPr>
        <w:t>7.4 Appendix D – Example KB Editing Steps from determined Imaging Alert Category and Alert Types for Lung Cancer Detection</w:t>
      </w:r>
      <w:r w:rsidRPr="003F6C67">
        <w:rPr>
          <w:b w:val="0"/>
          <w:noProof/>
        </w:rPr>
        <w:tab/>
      </w:r>
      <w:r w:rsidR="005B6A8B" w:rsidRPr="003F6C67">
        <w:rPr>
          <w:b w:val="0"/>
          <w:noProof/>
        </w:rPr>
        <w:fldChar w:fldCharType="begin"/>
      </w:r>
      <w:r w:rsidRPr="003F6C67">
        <w:rPr>
          <w:b w:val="0"/>
          <w:noProof/>
        </w:rPr>
        <w:instrText xml:space="preserve"> PAGEREF _Toc419054993 \h </w:instrText>
      </w:r>
      <w:r w:rsidR="005B6A8B" w:rsidRPr="003F6C67">
        <w:rPr>
          <w:b w:val="0"/>
          <w:noProof/>
        </w:rPr>
      </w:r>
      <w:r w:rsidR="005B6A8B" w:rsidRPr="003F6C67">
        <w:rPr>
          <w:b w:val="0"/>
          <w:noProof/>
        </w:rPr>
        <w:fldChar w:fldCharType="separate"/>
      </w:r>
      <w:r w:rsidRPr="003F6C67">
        <w:rPr>
          <w:b w:val="0"/>
          <w:noProof/>
        </w:rPr>
        <w:t>89</w:t>
      </w:r>
      <w:r w:rsidR="005B6A8B" w:rsidRPr="003F6C67">
        <w:rPr>
          <w:b w:val="0"/>
          <w:noProof/>
        </w:rPr>
        <w:fldChar w:fldCharType="end"/>
      </w:r>
    </w:p>
    <w:p w:rsidR="009E4298" w:rsidRPr="00567FB4" w:rsidRDefault="005B6A8B" w:rsidP="00D2001D">
      <w:pPr>
        <w:pStyle w:val="TOC1"/>
        <w:tabs>
          <w:tab w:val="right" w:leader="dot" w:pos="9450"/>
        </w:tabs>
        <w:ind w:right="-90"/>
        <w:rPr>
          <w:b w:val="0"/>
          <w:bCs w:val="0"/>
        </w:rPr>
      </w:pPr>
      <w:r w:rsidRPr="003F6C67">
        <w:rPr>
          <w:b w:val="0"/>
        </w:rPr>
        <w:fldChar w:fldCharType="end"/>
      </w:r>
    </w:p>
    <w:p w:rsidR="009E4298" w:rsidRPr="00567FB4" w:rsidRDefault="009E4298" w:rsidP="002B76EA">
      <w:pPr>
        <w:pStyle w:val="TOC1"/>
        <w:tabs>
          <w:tab w:val="right" w:leader="dot" w:pos="9450"/>
        </w:tabs>
        <w:ind w:right="-90"/>
        <w:jc w:val="center"/>
      </w:pPr>
      <w:r w:rsidRPr="00567FB4">
        <w:t>List of Figures</w:t>
      </w:r>
    </w:p>
    <w:p w:rsidR="009E4298" w:rsidRDefault="005B6A8B">
      <w:pPr>
        <w:pStyle w:val="TableofFigures"/>
        <w:tabs>
          <w:tab w:val="right" w:leader="dot" w:pos="9350"/>
        </w:tabs>
        <w:rPr>
          <w:rFonts w:ascii="Calibri" w:hAnsi="Calibri"/>
          <w:i w:val="0"/>
          <w:noProof/>
          <w:szCs w:val="22"/>
        </w:rPr>
      </w:pPr>
      <w:r w:rsidRPr="00567FB4">
        <w:fldChar w:fldCharType="begin"/>
      </w:r>
      <w:r w:rsidR="009E4298" w:rsidRPr="00567FB4">
        <w:instrText xml:space="preserve"> TOC \h \z \c "Figure" </w:instrText>
      </w:r>
      <w:r w:rsidRPr="00567FB4">
        <w:fldChar w:fldCharType="separate"/>
      </w:r>
      <w:hyperlink w:anchor="_Toc396741856" w:history="1">
        <w:r w:rsidR="009E4298" w:rsidRPr="009E7DC8">
          <w:rPr>
            <w:rStyle w:val="Hyperlink"/>
            <w:noProof/>
          </w:rPr>
          <w:t>Figure 1 - VistA CPRS</w:t>
        </w:r>
        <w:r w:rsidR="009E4298">
          <w:rPr>
            <w:noProof/>
            <w:webHidden/>
          </w:rPr>
          <w:tab/>
        </w:r>
        <w:r>
          <w:rPr>
            <w:noProof/>
            <w:webHidden/>
          </w:rPr>
          <w:fldChar w:fldCharType="begin"/>
        </w:r>
        <w:r w:rsidR="009E4298">
          <w:rPr>
            <w:noProof/>
            <w:webHidden/>
          </w:rPr>
          <w:instrText xml:space="preserve"> PAGEREF _Toc396741856 \h </w:instrText>
        </w:r>
        <w:r>
          <w:rPr>
            <w:noProof/>
            <w:webHidden/>
          </w:rPr>
        </w:r>
        <w:r>
          <w:rPr>
            <w:noProof/>
            <w:webHidden/>
          </w:rPr>
          <w:fldChar w:fldCharType="separate"/>
        </w:r>
        <w:r w:rsidR="009E4298">
          <w:rPr>
            <w:noProof/>
            <w:webHidden/>
          </w:rPr>
          <w:t>3</w:t>
        </w:r>
        <w:r>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57" w:history="1">
        <w:r w:rsidR="009E4298" w:rsidRPr="009E7DC8">
          <w:rPr>
            <w:rStyle w:val="Hyperlink"/>
            <w:noProof/>
          </w:rPr>
          <w:t>Figure 2 - Create New Shared Template</w:t>
        </w:r>
        <w:r w:rsidR="009E4298">
          <w:rPr>
            <w:noProof/>
            <w:webHidden/>
          </w:rPr>
          <w:tab/>
        </w:r>
        <w:r w:rsidR="005B6A8B">
          <w:rPr>
            <w:noProof/>
            <w:webHidden/>
          </w:rPr>
          <w:fldChar w:fldCharType="begin"/>
        </w:r>
        <w:r w:rsidR="009E4298">
          <w:rPr>
            <w:noProof/>
            <w:webHidden/>
          </w:rPr>
          <w:instrText xml:space="preserve"> PAGEREF _Toc396741857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58" w:history="1">
        <w:r w:rsidR="009E4298" w:rsidRPr="009E7DC8">
          <w:rPr>
            <w:rStyle w:val="Hyperlink"/>
            <w:noProof/>
          </w:rPr>
          <w:t>Figure 3 - Template Editor</w:t>
        </w:r>
        <w:r w:rsidR="009E4298">
          <w:rPr>
            <w:noProof/>
            <w:webHidden/>
          </w:rPr>
          <w:tab/>
        </w:r>
        <w:r w:rsidR="005B6A8B">
          <w:rPr>
            <w:noProof/>
            <w:webHidden/>
          </w:rPr>
          <w:fldChar w:fldCharType="begin"/>
        </w:r>
        <w:r w:rsidR="009E4298">
          <w:rPr>
            <w:noProof/>
            <w:webHidden/>
          </w:rPr>
          <w:instrText xml:space="preserve"> PAGEREF _Toc396741858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59" w:history="1">
        <w:r w:rsidR="009E4298" w:rsidRPr="009E7DC8">
          <w:rPr>
            <w:rStyle w:val="Hyperlink"/>
            <w:noProof/>
          </w:rPr>
          <w:t>Figure 4 - Choose "Reminder Dialog"</w:t>
        </w:r>
        <w:r w:rsidR="009E4298">
          <w:rPr>
            <w:noProof/>
            <w:webHidden/>
          </w:rPr>
          <w:tab/>
        </w:r>
        <w:r w:rsidR="005B6A8B">
          <w:rPr>
            <w:noProof/>
            <w:webHidden/>
          </w:rPr>
          <w:fldChar w:fldCharType="begin"/>
        </w:r>
        <w:r w:rsidR="009E4298">
          <w:rPr>
            <w:noProof/>
            <w:webHidden/>
          </w:rPr>
          <w:instrText xml:space="preserve"> PAGEREF _Toc396741859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0" w:history="1">
        <w:r w:rsidR="009E4298" w:rsidRPr="009E7DC8">
          <w:rPr>
            <w:rStyle w:val="Hyperlink"/>
            <w:noProof/>
          </w:rPr>
          <w:t>Figure 5 - Reminder Dialog</w:t>
        </w:r>
        <w:r w:rsidR="009E4298">
          <w:rPr>
            <w:noProof/>
            <w:webHidden/>
          </w:rPr>
          <w:tab/>
        </w:r>
        <w:r w:rsidR="005B6A8B">
          <w:rPr>
            <w:noProof/>
            <w:webHidden/>
          </w:rPr>
          <w:fldChar w:fldCharType="begin"/>
        </w:r>
        <w:r w:rsidR="009E4298">
          <w:rPr>
            <w:noProof/>
            <w:webHidden/>
          </w:rPr>
          <w:instrText xml:space="preserve"> PAGEREF _Toc396741860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1" w:history="1">
        <w:r w:rsidR="009E4298" w:rsidRPr="009E7DC8">
          <w:rPr>
            <w:rStyle w:val="Hyperlink"/>
            <w:noProof/>
          </w:rPr>
          <w:t>Figure 6 – CPRS</w:t>
        </w:r>
        <w:r w:rsidR="009E4298">
          <w:rPr>
            <w:noProof/>
            <w:webHidden/>
          </w:rPr>
          <w:tab/>
        </w:r>
        <w:r w:rsidR="005B6A8B">
          <w:rPr>
            <w:noProof/>
            <w:webHidden/>
          </w:rPr>
          <w:fldChar w:fldCharType="begin"/>
        </w:r>
        <w:r w:rsidR="009E4298">
          <w:rPr>
            <w:noProof/>
            <w:webHidden/>
          </w:rPr>
          <w:instrText xml:space="preserve"> PAGEREF _Toc396741861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2" w:history="1">
        <w:r w:rsidR="009E4298" w:rsidRPr="009E7DC8">
          <w:rPr>
            <w:rStyle w:val="Hyperlink"/>
            <w:noProof/>
          </w:rPr>
          <w:t>Figure 7 – Run the Aware CPRS Desktop Installer</w:t>
        </w:r>
        <w:r w:rsidR="009E4298">
          <w:rPr>
            <w:noProof/>
            <w:webHidden/>
          </w:rPr>
          <w:tab/>
        </w:r>
        <w:r w:rsidR="005B6A8B">
          <w:rPr>
            <w:noProof/>
            <w:webHidden/>
          </w:rPr>
          <w:fldChar w:fldCharType="begin"/>
        </w:r>
        <w:r w:rsidR="009E4298">
          <w:rPr>
            <w:noProof/>
            <w:webHidden/>
          </w:rPr>
          <w:instrText xml:space="preserve"> PAGEREF _Toc396741862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3" w:history="1">
        <w:r w:rsidR="009E4298" w:rsidRPr="009E7DC8">
          <w:rPr>
            <w:rStyle w:val="Hyperlink"/>
            <w:noProof/>
          </w:rPr>
          <w:t>Figure 8 – Accept the Aware License Agreement</w:t>
        </w:r>
        <w:r w:rsidR="009E4298">
          <w:rPr>
            <w:noProof/>
            <w:webHidden/>
          </w:rPr>
          <w:tab/>
        </w:r>
        <w:r w:rsidR="005B6A8B">
          <w:rPr>
            <w:noProof/>
            <w:webHidden/>
          </w:rPr>
          <w:fldChar w:fldCharType="begin"/>
        </w:r>
        <w:r w:rsidR="009E4298">
          <w:rPr>
            <w:noProof/>
            <w:webHidden/>
          </w:rPr>
          <w:instrText xml:space="preserve"> PAGEREF _Toc396741863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4" w:history="1">
        <w:r w:rsidR="009E4298" w:rsidRPr="009E7DC8">
          <w:rPr>
            <w:rStyle w:val="Hyperlink"/>
            <w:noProof/>
          </w:rPr>
          <w:t>Figure 9 – Enter the sites VistA Server Address and Port Number</w:t>
        </w:r>
        <w:r w:rsidR="009E4298">
          <w:rPr>
            <w:noProof/>
            <w:webHidden/>
          </w:rPr>
          <w:tab/>
        </w:r>
        <w:r w:rsidR="005B6A8B">
          <w:rPr>
            <w:noProof/>
            <w:webHidden/>
          </w:rPr>
          <w:fldChar w:fldCharType="begin"/>
        </w:r>
        <w:r w:rsidR="009E4298">
          <w:rPr>
            <w:noProof/>
            <w:webHidden/>
          </w:rPr>
          <w:instrText xml:space="preserve"> PAGEREF _Toc396741864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5" w:history="1">
        <w:r w:rsidR="009E4298" w:rsidRPr="009E7DC8">
          <w:rPr>
            <w:rStyle w:val="Hyperlink"/>
            <w:noProof/>
          </w:rPr>
          <w:t>Figure 10 – Complete the Installation</w:t>
        </w:r>
        <w:r w:rsidR="009E4298">
          <w:rPr>
            <w:noProof/>
            <w:webHidden/>
          </w:rPr>
          <w:tab/>
        </w:r>
        <w:r w:rsidR="005B6A8B">
          <w:rPr>
            <w:noProof/>
            <w:webHidden/>
          </w:rPr>
          <w:fldChar w:fldCharType="begin"/>
        </w:r>
        <w:r w:rsidR="009E4298">
          <w:rPr>
            <w:noProof/>
            <w:webHidden/>
          </w:rPr>
          <w:instrText xml:space="preserve"> PAGEREF _Toc396741865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6" w:history="1">
        <w:r w:rsidR="009E4298" w:rsidRPr="009E7DC8">
          <w:rPr>
            <w:rStyle w:val="Hyperlink"/>
            <w:noProof/>
          </w:rPr>
          <w:t>Figure 11 - VistA AWARE KB Editor, Alert Type</w:t>
        </w:r>
        <w:r w:rsidR="009E4298">
          <w:rPr>
            <w:noProof/>
            <w:webHidden/>
          </w:rPr>
          <w:tab/>
        </w:r>
        <w:r w:rsidR="005B6A8B">
          <w:rPr>
            <w:noProof/>
            <w:webHidden/>
          </w:rPr>
          <w:fldChar w:fldCharType="begin"/>
        </w:r>
        <w:r w:rsidR="009E4298">
          <w:rPr>
            <w:noProof/>
            <w:webHidden/>
          </w:rPr>
          <w:instrText xml:space="preserve"> PAGEREF _Toc396741866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7" w:history="1">
        <w:r w:rsidR="009E4298" w:rsidRPr="009E7DC8">
          <w:rPr>
            <w:rStyle w:val="Hyperlink"/>
            <w:noProof/>
          </w:rPr>
          <w:t>Figure 12 – VEFAALRE Context Option Assignment Error</w:t>
        </w:r>
        <w:r w:rsidR="009E4298">
          <w:rPr>
            <w:noProof/>
            <w:webHidden/>
          </w:rPr>
          <w:tab/>
        </w:r>
        <w:r w:rsidR="005B6A8B">
          <w:rPr>
            <w:noProof/>
            <w:webHidden/>
          </w:rPr>
          <w:fldChar w:fldCharType="begin"/>
        </w:r>
        <w:r w:rsidR="009E4298">
          <w:rPr>
            <w:noProof/>
            <w:webHidden/>
          </w:rPr>
          <w:instrText xml:space="preserve"> PAGEREF _Toc396741867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8" w:history="1">
        <w:r w:rsidR="009E4298" w:rsidRPr="009E7DC8">
          <w:rPr>
            <w:rStyle w:val="Hyperlink"/>
            <w:noProof/>
          </w:rPr>
          <w:t>Figure 13 – Cannot Use Reminder Dialog</w:t>
        </w:r>
        <w:r w:rsidR="009E4298">
          <w:rPr>
            <w:noProof/>
            <w:webHidden/>
          </w:rPr>
          <w:tab/>
        </w:r>
        <w:r w:rsidR="005B6A8B">
          <w:rPr>
            <w:noProof/>
            <w:webHidden/>
          </w:rPr>
          <w:fldChar w:fldCharType="begin"/>
        </w:r>
        <w:r w:rsidR="009E4298">
          <w:rPr>
            <w:noProof/>
            <w:webHidden/>
          </w:rPr>
          <w:instrText xml:space="preserve"> PAGEREF _Toc396741868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69" w:history="1">
        <w:r w:rsidR="009E4298" w:rsidRPr="009E7DC8">
          <w:rPr>
            <w:rStyle w:val="Hyperlink"/>
            <w:noProof/>
          </w:rPr>
          <w:t>Figure 14 - Options, Notifications</w:t>
        </w:r>
        <w:r w:rsidR="009E4298">
          <w:rPr>
            <w:noProof/>
            <w:webHidden/>
          </w:rPr>
          <w:tab/>
        </w:r>
        <w:r w:rsidR="005B6A8B">
          <w:rPr>
            <w:noProof/>
            <w:webHidden/>
          </w:rPr>
          <w:fldChar w:fldCharType="begin"/>
        </w:r>
        <w:r w:rsidR="009E4298">
          <w:rPr>
            <w:noProof/>
            <w:webHidden/>
          </w:rPr>
          <w:instrText xml:space="preserve"> PAGEREF _Toc396741869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0" w:history="1">
        <w:r w:rsidR="009E4298" w:rsidRPr="009E7DC8">
          <w:rPr>
            <w:rStyle w:val="Hyperlink"/>
            <w:noProof/>
          </w:rPr>
          <w:t>Figure 15 - Options, Notifications (Continued)</w:t>
        </w:r>
        <w:r w:rsidR="009E4298">
          <w:rPr>
            <w:noProof/>
            <w:webHidden/>
          </w:rPr>
          <w:tab/>
        </w:r>
        <w:r w:rsidR="005B6A8B">
          <w:rPr>
            <w:noProof/>
            <w:webHidden/>
          </w:rPr>
          <w:fldChar w:fldCharType="begin"/>
        </w:r>
        <w:r w:rsidR="009E4298">
          <w:rPr>
            <w:noProof/>
            <w:webHidden/>
          </w:rPr>
          <w:instrText xml:space="preserve"> PAGEREF _Toc396741870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1" w:history="1">
        <w:r w:rsidR="009E4298" w:rsidRPr="009E7DC8">
          <w:rPr>
            <w:rStyle w:val="Hyperlink"/>
            <w:noProof/>
          </w:rPr>
          <w:t>Figure 16 - Add a New Alert Category</w:t>
        </w:r>
        <w:r w:rsidR="009E4298">
          <w:rPr>
            <w:noProof/>
            <w:webHidden/>
          </w:rPr>
          <w:tab/>
        </w:r>
        <w:r w:rsidR="005B6A8B">
          <w:rPr>
            <w:noProof/>
            <w:webHidden/>
          </w:rPr>
          <w:fldChar w:fldCharType="begin"/>
        </w:r>
        <w:r w:rsidR="009E4298">
          <w:rPr>
            <w:noProof/>
            <w:webHidden/>
          </w:rPr>
          <w:instrText xml:space="preserve"> PAGEREF _Toc396741871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2" w:history="1">
        <w:r w:rsidR="009E4298" w:rsidRPr="009E7DC8">
          <w:rPr>
            <w:rStyle w:val="Hyperlink"/>
            <w:noProof/>
          </w:rPr>
          <w:t>Figure 17 - Add a New Alert Category (Continued)</w:t>
        </w:r>
        <w:r w:rsidR="009E4298">
          <w:rPr>
            <w:noProof/>
            <w:webHidden/>
          </w:rPr>
          <w:tab/>
        </w:r>
        <w:r w:rsidR="005B6A8B">
          <w:rPr>
            <w:noProof/>
            <w:webHidden/>
          </w:rPr>
          <w:fldChar w:fldCharType="begin"/>
        </w:r>
        <w:r w:rsidR="009E4298">
          <w:rPr>
            <w:noProof/>
            <w:webHidden/>
          </w:rPr>
          <w:instrText xml:space="preserve"> PAGEREF _Toc396741872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3" w:history="1">
        <w:r w:rsidR="009E4298" w:rsidRPr="009E7DC8">
          <w:rPr>
            <w:rStyle w:val="Hyperlink"/>
            <w:noProof/>
          </w:rPr>
          <w:t>Figure 18 - Associated Alert</w:t>
        </w:r>
        <w:r w:rsidR="009E4298">
          <w:rPr>
            <w:noProof/>
            <w:webHidden/>
          </w:rPr>
          <w:tab/>
        </w:r>
        <w:r w:rsidR="005B6A8B">
          <w:rPr>
            <w:noProof/>
            <w:webHidden/>
          </w:rPr>
          <w:fldChar w:fldCharType="begin"/>
        </w:r>
        <w:r w:rsidR="009E4298">
          <w:rPr>
            <w:noProof/>
            <w:webHidden/>
          </w:rPr>
          <w:instrText xml:space="preserve"> PAGEREF _Toc396741873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4" w:history="1">
        <w:r w:rsidR="009E4298" w:rsidRPr="009E7DC8">
          <w:rPr>
            <w:rStyle w:val="Hyperlink"/>
            <w:noProof/>
          </w:rPr>
          <w:t>Figure 19 - VistA Sign</w:t>
        </w:r>
        <w:r w:rsidR="009E4298">
          <w:rPr>
            <w:noProof/>
            <w:webHidden/>
          </w:rPr>
          <w:tab/>
        </w:r>
        <w:r w:rsidR="005B6A8B">
          <w:rPr>
            <w:noProof/>
            <w:webHidden/>
          </w:rPr>
          <w:fldChar w:fldCharType="begin"/>
        </w:r>
        <w:r w:rsidR="009E4298">
          <w:rPr>
            <w:noProof/>
            <w:webHidden/>
          </w:rPr>
          <w:instrText xml:space="preserve"> PAGEREF _Toc396741874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5" w:history="1">
        <w:r w:rsidR="009E4298" w:rsidRPr="009E7DC8">
          <w:rPr>
            <w:rStyle w:val="Hyperlink"/>
            <w:noProof/>
          </w:rPr>
          <w:t>Figure 20 - Patient Selection</w:t>
        </w:r>
        <w:r w:rsidR="009E4298">
          <w:rPr>
            <w:noProof/>
            <w:webHidden/>
          </w:rPr>
          <w:tab/>
        </w:r>
        <w:r w:rsidR="005B6A8B">
          <w:rPr>
            <w:noProof/>
            <w:webHidden/>
          </w:rPr>
          <w:fldChar w:fldCharType="begin"/>
        </w:r>
        <w:r w:rsidR="009E4298">
          <w:rPr>
            <w:noProof/>
            <w:webHidden/>
          </w:rPr>
          <w:instrText xml:space="preserve"> PAGEREF _Toc396741875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6" w:history="1">
        <w:r w:rsidR="009E4298" w:rsidRPr="009E7DC8">
          <w:rPr>
            <w:rStyle w:val="Hyperlink"/>
            <w:noProof/>
          </w:rPr>
          <w:t>Figure 21 - VistA CPRS In Use</w:t>
        </w:r>
        <w:r w:rsidR="009E4298">
          <w:rPr>
            <w:noProof/>
            <w:webHidden/>
          </w:rPr>
          <w:tab/>
        </w:r>
        <w:r w:rsidR="005B6A8B">
          <w:rPr>
            <w:noProof/>
            <w:webHidden/>
          </w:rPr>
          <w:fldChar w:fldCharType="begin"/>
        </w:r>
        <w:r w:rsidR="009E4298">
          <w:rPr>
            <w:noProof/>
            <w:webHidden/>
          </w:rPr>
          <w:instrText xml:space="preserve"> PAGEREF _Toc396741876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7" w:history="1">
        <w:r w:rsidR="009E4298" w:rsidRPr="009E7DC8">
          <w:rPr>
            <w:rStyle w:val="Hyperlink"/>
            <w:noProof/>
          </w:rPr>
          <w:t>Figure 22 - Follow-Up Action Tracker</w:t>
        </w:r>
        <w:r w:rsidR="009E4298">
          <w:rPr>
            <w:noProof/>
            <w:webHidden/>
          </w:rPr>
          <w:tab/>
        </w:r>
        <w:r w:rsidR="005B6A8B">
          <w:rPr>
            <w:noProof/>
            <w:webHidden/>
          </w:rPr>
          <w:fldChar w:fldCharType="begin"/>
        </w:r>
        <w:r w:rsidR="009E4298">
          <w:rPr>
            <w:noProof/>
            <w:webHidden/>
          </w:rPr>
          <w:instrText xml:space="preserve"> PAGEREF _Toc396741877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8" w:history="1">
        <w:r w:rsidR="009E4298" w:rsidRPr="009E7DC8">
          <w:rPr>
            <w:rStyle w:val="Hyperlink"/>
            <w:noProof/>
          </w:rPr>
          <w:t>Figure 23 - Location for Current Activities</w:t>
        </w:r>
        <w:r w:rsidR="009E4298">
          <w:rPr>
            <w:noProof/>
            <w:webHidden/>
          </w:rPr>
          <w:tab/>
        </w:r>
        <w:r w:rsidR="005B6A8B">
          <w:rPr>
            <w:noProof/>
            <w:webHidden/>
          </w:rPr>
          <w:fldChar w:fldCharType="begin"/>
        </w:r>
        <w:r w:rsidR="009E4298">
          <w:rPr>
            <w:noProof/>
            <w:webHidden/>
          </w:rPr>
          <w:instrText xml:space="preserve"> PAGEREF _Toc396741878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79" w:history="1">
        <w:r w:rsidR="009E4298" w:rsidRPr="009E7DC8">
          <w:rPr>
            <w:rStyle w:val="Hyperlink"/>
            <w:noProof/>
          </w:rPr>
          <w:t>Figure 24 - Location for Current Activities</w:t>
        </w:r>
        <w:r w:rsidR="009E4298">
          <w:rPr>
            <w:noProof/>
            <w:webHidden/>
          </w:rPr>
          <w:tab/>
        </w:r>
        <w:r w:rsidR="005B6A8B">
          <w:rPr>
            <w:noProof/>
            <w:webHidden/>
          </w:rPr>
          <w:fldChar w:fldCharType="begin"/>
        </w:r>
        <w:r w:rsidR="009E4298">
          <w:rPr>
            <w:noProof/>
            <w:webHidden/>
          </w:rPr>
          <w:instrText xml:space="preserve"> PAGEREF _Toc396741879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0" w:history="1">
        <w:r w:rsidR="009E4298" w:rsidRPr="009E7DC8">
          <w:rPr>
            <w:rStyle w:val="Hyperlink"/>
            <w:noProof/>
          </w:rPr>
          <w:t>Figure 25 - Location for Current Activities (Continued)</w:t>
        </w:r>
        <w:r w:rsidR="009E4298">
          <w:rPr>
            <w:noProof/>
            <w:webHidden/>
          </w:rPr>
          <w:tab/>
        </w:r>
        <w:r w:rsidR="005B6A8B">
          <w:rPr>
            <w:noProof/>
            <w:webHidden/>
          </w:rPr>
          <w:fldChar w:fldCharType="begin"/>
        </w:r>
        <w:r w:rsidR="009E4298">
          <w:rPr>
            <w:noProof/>
            <w:webHidden/>
          </w:rPr>
          <w:instrText xml:space="preserve"> PAGEREF _Toc396741880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1" w:history="1">
        <w:r w:rsidR="009E4298" w:rsidRPr="009E7DC8">
          <w:rPr>
            <w:rStyle w:val="Hyperlink"/>
            <w:noProof/>
          </w:rPr>
          <w:t>Figure 26 - Progress Note Properties</w:t>
        </w:r>
        <w:r w:rsidR="009E4298">
          <w:rPr>
            <w:noProof/>
            <w:webHidden/>
          </w:rPr>
          <w:tab/>
        </w:r>
        <w:r w:rsidR="005B6A8B">
          <w:rPr>
            <w:noProof/>
            <w:webHidden/>
          </w:rPr>
          <w:fldChar w:fldCharType="begin"/>
        </w:r>
        <w:r w:rsidR="009E4298">
          <w:rPr>
            <w:noProof/>
            <w:webHidden/>
          </w:rPr>
          <w:instrText xml:space="preserve"> PAGEREF _Toc396741881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2" w:history="1">
        <w:r w:rsidR="009E4298" w:rsidRPr="009E7DC8">
          <w:rPr>
            <w:rStyle w:val="Hyperlink"/>
            <w:noProof/>
          </w:rPr>
          <w:t>Figure 27 - Reminder Dialog</w:t>
        </w:r>
        <w:r w:rsidR="009E4298">
          <w:rPr>
            <w:noProof/>
            <w:webHidden/>
          </w:rPr>
          <w:tab/>
        </w:r>
        <w:r w:rsidR="005B6A8B">
          <w:rPr>
            <w:noProof/>
            <w:webHidden/>
          </w:rPr>
          <w:fldChar w:fldCharType="begin"/>
        </w:r>
        <w:r w:rsidR="009E4298">
          <w:rPr>
            <w:noProof/>
            <w:webHidden/>
          </w:rPr>
          <w:instrText xml:space="preserve"> PAGEREF _Toc396741882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3" w:history="1">
        <w:r w:rsidR="009E4298" w:rsidRPr="009E7DC8">
          <w:rPr>
            <w:rStyle w:val="Hyperlink"/>
            <w:noProof/>
          </w:rPr>
          <w:t>Figure 28 - Selecting Location for Current Activities</w:t>
        </w:r>
        <w:r w:rsidR="009E4298">
          <w:rPr>
            <w:noProof/>
            <w:webHidden/>
          </w:rPr>
          <w:tab/>
        </w:r>
        <w:r w:rsidR="005B6A8B">
          <w:rPr>
            <w:noProof/>
            <w:webHidden/>
          </w:rPr>
          <w:fldChar w:fldCharType="begin"/>
        </w:r>
        <w:r w:rsidR="009E4298">
          <w:rPr>
            <w:noProof/>
            <w:webHidden/>
          </w:rPr>
          <w:instrText xml:space="preserve"> PAGEREF _Toc396741883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4" w:history="1">
        <w:r w:rsidR="009E4298" w:rsidRPr="009E7DC8">
          <w:rPr>
            <w:rStyle w:val="Hyperlink"/>
            <w:noProof/>
          </w:rPr>
          <w:t>Figure 29 - Order a Lab Test</w:t>
        </w:r>
        <w:r w:rsidR="009E4298">
          <w:rPr>
            <w:noProof/>
            <w:webHidden/>
          </w:rPr>
          <w:tab/>
        </w:r>
        <w:r w:rsidR="005B6A8B">
          <w:rPr>
            <w:noProof/>
            <w:webHidden/>
          </w:rPr>
          <w:fldChar w:fldCharType="begin"/>
        </w:r>
        <w:r w:rsidR="009E4298">
          <w:rPr>
            <w:noProof/>
            <w:webHidden/>
          </w:rPr>
          <w:instrText xml:space="preserve"> PAGEREF _Toc396741884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5" w:history="1">
        <w:r w:rsidR="009E4298" w:rsidRPr="009E7DC8">
          <w:rPr>
            <w:rStyle w:val="Hyperlink"/>
            <w:noProof/>
          </w:rPr>
          <w:t>Figure 30 - Click the Quit Button</w:t>
        </w:r>
        <w:r w:rsidR="009E4298">
          <w:rPr>
            <w:noProof/>
            <w:webHidden/>
          </w:rPr>
          <w:tab/>
        </w:r>
        <w:r w:rsidR="005B6A8B">
          <w:rPr>
            <w:noProof/>
            <w:webHidden/>
          </w:rPr>
          <w:fldChar w:fldCharType="begin"/>
        </w:r>
        <w:r w:rsidR="009E4298">
          <w:rPr>
            <w:noProof/>
            <w:webHidden/>
          </w:rPr>
          <w:instrText xml:space="preserve"> PAGEREF _Toc396741885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6" w:history="1">
        <w:r w:rsidR="009E4298" w:rsidRPr="009E7DC8">
          <w:rPr>
            <w:rStyle w:val="Hyperlink"/>
            <w:noProof/>
          </w:rPr>
          <w:t>Figure 31 - Review/Sign Changes</w:t>
        </w:r>
        <w:r w:rsidR="009E4298">
          <w:rPr>
            <w:noProof/>
            <w:webHidden/>
          </w:rPr>
          <w:tab/>
        </w:r>
        <w:r w:rsidR="005B6A8B">
          <w:rPr>
            <w:noProof/>
            <w:webHidden/>
          </w:rPr>
          <w:fldChar w:fldCharType="begin"/>
        </w:r>
        <w:r w:rsidR="009E4298">
          <w:rPr>
            <w:noProof/>
            <w:webHidden/>
          </w:rPr>
          <w:instrText xml:space="preserve"> PAGEREF _Toc396741886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7" w:history="1">
        <w:r w:rsidR="009E4298" w:rsidRPr="009E7DC8">
          <w:rPr>
            <w:rStyle w:val="Hyperlink"/>
            <w:noProof/>
          </w:rPr>
          <w:t>Figure 32 - Lab Test Number</w:t>
        </w:r>
        <w:r w:rsidR="009E4298">
          <w:rPr>
            <w:noProof/>
            <w:webHidden/>
          </w:rPr>
          <w:tab/>
        </w:r>
        <w:r w:rsidR="005B6A8B">
          <w:rPr>
            <w:noProof/>
            <w:webHidden/>
          </w:rPr>
          <w:fldChar w:fldCharType="begin"/>
        </w:r>
        <w:r w:rsidR="009E4298">
          <w:rPr>
            <w:noProof/>
            <w:webHidden/>
          </w:rPr>
          <w:instrText xml:space="preserve"> PAGEREF _Toc396741887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Default="006C0DD4">
      <w:pPr>
        <w:pStyle w:val="TableofFigures"/>
        <w:tabs>
          <w:tab w:val="right" w:leader="dot" w:pos="9350"/>
        </w:tabs>
        <w:rPr>
          <w:rFonts w:ascii="Calibri" w:hAnsi="Calibri"/>
          <w:i w:val="0"/>
          <w:noProof/>
          <w:szCs w:val="22"/>
        </w:rPr>
      </w:pPr>
      <w:hyperlink w:anchor="_Toc396741888" w:history="1">
        <w:r w:rsidR="009E4298" w:rsidRPr="009E7DC8">
          <w:rPr>
            <w:rStyle w:val="Hyperlink"/>
            <w:noProof/>
          </w:rPr>
          <w:t>Figure 33 - AWARE Prompt</w:t>
        </w:r>
        <w:r w:rsidR="009E4298">
          <w:rPr>
            <w:noProof/>
            <w:webHidden/>
          </w:rPr>
          <w:tab/>
        </w:r>
        <w:r w:rsidR="005B6A8B">
          <w:rPr>
            <w:noProof/>
            <w:webHidden/>
          </w:rPr>
          <w:fldChar w:fldCharType="begin"/>
        </w:r>
        <w:r w:rsidR="009E4298">
          <w:rPr>
            <w:noProof/>
            <w:webHidden/>
          </w:rPr>
          <w:instrText xml:space="preserve"> PAGEREF _Toc396741888 \h </w:instrText>
        </w:r>
        <w:r w:rsidR="005B6A8B">
          <w:rPr>
            <w:noProof/>
            <w:webHidden/>
          </w:rPr>
        </w:r>
        <w:r w:rsidR="005B6A8B">
          <w:rPr>
            <w:noProof/>
            <w:webHidden/>
          </w:rPr>
          <w:fldChar w:fldCharType="separate"/>
        </w:r>
        <w:r w:rsidR="009E4298">
          <w:rPr>
            <w:noProof/>
            <w:webHidden/>
          </w:rPr>
          <w:t>3</w:t>
        </w:r>
        <w:r w:rsidR="005B6A8B">
          <w:rPr>
            <w:noProof/>
            <w:webHidden/>
          </w:rPr>
          <w:fldChar w:fldCharType="end"/>
        </w:r>
      </w:hyperlink>
    </w:p>
    <w:p w:rsidR="009E4298" w:rsidRPr="00567FB4" w:rsidRDefault="005B6A8B" w:rsidP="00D37A27">
      <w:r w:rsidRPr="00567FB4">
        <w:fldChar w:fldCharType="end"/>
      </w:r>
    </w:p>
    <w:p w:rsidR="00436BF2" w:rsidRDefault="00EE7AE4" w:rsidP="00436BF2">
      <w:r>
        <w:br w:type="page"/>
      </w:r>
    </w:p>
    <w:p w:rsidR="009E4298" w:rsidRPr="00567FB4" w:rsidRDefault="009E4298" w:rsidP="001F50C9">
      <w:pPr>
        <w:pStyle w:val="Heading1"/>
        <w:numPr>
          <w:ilvl w:val="0"/>
          <w:numId w:val="16"/>
        </w:numPr>
      </w:pPr>
      <w:bookmarkStart w:id="1" w:name="_Toc300042380"/>
      <w:bookmarkStart w:id="2" w:name="_Toc300042531"/>
      <w:bookmarkStart w:id="3" w:name="_Toc300042382"/>
      <w:bookmarkStart w:id="4" w:name="_Toc300042533"/>
      <w:bookmarkStart w:id="5" w:name="_Toc300042384"/>
      <w:bookmarkStart w:id="6" w:name="_Toc300042535"/>
      <w:bookmarkStart w:id="7" w:name="_Purpose"/>
      <w:bookmarkStart w:id="8" w:name="_Toc297466843"/>
      <w:bookmarkStart w:id="9" w:name="_Toc297239434"/>
      <w:bookmarkStart w:id="10" w:name="_Toc419054963"/>
      <w:bookmarkStart w:id="11" w:name="_Toc297239436"/>
      <w:bookmarkStart w:id="12" w:name="_Toc297466066"/>
      <w:bookmarkStart w:id="13" w:name="_Toc298156812"/>
      <w:bookmarkEnd w:id="0"/>
      <w:bookmarkEnd w:id="1"/>
      <w:bookmarkEnd w:id="2"/>
      <w:bookmarkEnd w:id="3"/>
      <w:bookmarkEnd w:id="4"/>
      <w:bookmarkEnd w:id="5"/>
      <w:bookmarkEnd w:id="6"/>
      <w:bookmarkEnd w:id="7"/>
      <w:r w:rsidRPr="00567FB4">
        <w:lastRenderedPageBreak/>
        <w:t>Purpose</w:t>
      </w:r>
      <w:bookmarkEnd w:id="8"/>
      <w:bookmarkEnd w:id="9"/>
      <w:bookmarkEnd w:id="10"/>
    </w:p>
    <w:p w:rsidR="009E4298" w:rsidRPr="00567FB4" w:rsidRDefault="009E4298" w:rsidP="000F5294">
      <w:pPr>
        <w:pStyle w:val="BodyText"/>
      </w:pPr>
      <w:r w:rsidRPr="00567FB4">
        <w:t xml:space="preserve">The purpose of this document is to provide a guidebook of instructions on how to do an initial VistA </w:t>
      </w:r>
      <w:r w:rsidR="002D0720">
        <w:t xml:space="preserve">configuration and user </w:t>
      </w:r>
      <w:r w:rsidR="00812650">
        <w:t xml:space="preserve">setup </w:t>
      </w:r>
      <w:r w:rsidR="00812650" w:rsidRPr="00567FB4">
        <w:t>of</w:t>
      </w:r>
      <w:r w:rsidRPr="00567FB4">
        <w:t xml:space="preserve"> Core AWARE functionality </w:t>
      </w:r>
      <w:r w:rsidR="003A20C6">
        <w:t xml:space="preserve">in VistA </w:t>
      </w:r>
      <w:r w:rsidRPr="00567FB4">
        <w:t xml:space="preserve">into a </w:t>
      </w:r>
      <w:r w:rsidR="00471F98">
        <w:t>Production</w:t>
      </w:r>
      <w:r w:rsidRPr="00567FB4">
        <w:t xml:space="preserve"> account. Core AWARE is the source for tracking of follow-up action within the CPRS and VistA environments. It starts </w:t>
      </w:r>
      <w:r w:rsidR="003A20C6">
        <w:t xml:space="preserve">following a prior </w:t>
      </w:r>
      <w:r w:rsidRPr="00567FB4">
        <w:t>AWARE software KIDS build and the</w:t>
      </w:r>
      <w:r w:rsidR="00471F98">
        <w:t xml:space="preserve">n the </w:t>
      </w:r>
      <w:r w:rsidRPr="00567FB4">
        <w:t xml:space="preserve">loading of AWARE data for four AWARE Alert types including associated Reminder Dialogs. </w:t>
      </w:r>
      <w:r w:rsidR="0078434B">
        <w:t>I</w:t>
      </w:r>
      <w:r w:rsidRPr="00567FB4">
        <w:t xml:space="preserve">nstructions </w:t>
      </w:r>
      <w:r w:rsidR="0078434B">
        <w:t xml:space="preserve">follow </w:t>
      </w:r>
      <w:r w:rsidRPr="00567FB4">
        <w:t xml:space="preserve">for performing AWARE VistA </w:t>
      </w:r>
      <w:r w:rsidR="0078434B">
        <w:t xml:space="preserve">configuration and specific configuration for use with </w:t>
      </w:r>
      <w:r w:rsidRPr="00567FB4">
        <w:t>AWARE CPRS</w:t>
      </w:r>
      <w:r w:rsidR="00070930">
        <w:t>.</w:t>
      </w:r>
      <w:r w:rsidRPr="00567FB4">
        <w:t xml:space="preserve"> </w:t>
      </w:r>
      <w:r w:rsidR="00070930">
        <w:t xml:space="preserve">Then instructions are included for </w:t>
      </w:r>
      <w:r w:rsidRPr="00567FB4">
        <w:t xml:space="preserve">user setup, and validation for Core AWARE functionality. </w:t>
      </w:r>
      <w:r w:rsidR="00812650" w:rsidRPr="00567FB4">
        <w:t>References are also made and relationships are defined to additional enhanced AWARE components and functionality beyond the Core AWARE components</w:t>
      </w:r>
      <w:r w:rsidR="00812650">
        <w:t>;</w:t>
      </w:r>
      <w:r w:rsidR="00812650" w:rsidRPr="00567FB4">
        <w:t xml:space="preserve"> </w:t>
      </w:r>
      <w:r w:rsidR="00812650">
        <w:t>however</w:t>
      </w:r>
      <w:r w:rsidR="00812650" w:rsidRPr="00567FB4">
        <w:t xml:space="preserve"> the details of these enhanced AWARE components are covered in other documents. </w:t>
      </w:r>
      <w:r w:rsidRPr="00567FB4">
        <w:t xml:space="preserve">These components include the Knowledge Base (KB) Editor, the Alert Cache Viewer, and the Quality Improvement (QI) Reporting Tool. </w:t>
      </w:r>
      <w:r w:rsidR="00471F98">
        <w:t>The VistA configuration is</w:t>
      </w:r>
      <w:r w:rsidRPr="00567FB4">
        <w:t xml:space="preserve"> concluded with a preparation of site customized </w:t>
      </w:r>
      <w:r w:rsidR="00471F98">
        <w:t xml:space="preserve">Reminder Dialog </w:t>
      </w:r>
      <w:r w:rsidRPr="00567FB4">
        <w:t xml:space="preserve">AWARE data </w:t>
      </w:r>
      <w:r w:rsidR="00471F98">
        <w:t xml:space="preserve">followed by making “activating” the site customized Knowledge Base. </w:t>
      </w:r>
      <w:r w:rsidRPr="00567FB4">
        <w:t xml:space="preserve"> Specific sections of this guide can be performed as designated and led by Clinical Application Coordinator (CAC) and supported by Information Resource Management (IRM) staff.</w:t>
      </w:r>
    </w:p>
    <w:p w:rsidR="009E4298" w:rsidRPr="00567FB4" w:rsidRDefault="00812650" w:rsidP="000F5294">
      <w:pPr>
        <w:pStyle w:val="BodyText"/>
        <w:rPr>
          <w:szCs w:val="28"/>
        </w:rPr>
      </w:pPr>
      <w:r>
        <w:t xml:space="preserve">Following a prior </w:t>
      </w:r>
      <w:r w:rsidRPr="00567FB4">
        <w:t xml:space="preserve">KIDs files and </w:t>
      </w:r>
      <w:r w:rsidR="00471F98">
        <w:t xml:space="preserve">then </w:t>
      </w:r>
      <w:r w:rsidRPr="00567FB4">
        <w:t>Reminder Dialog installation</w:t>
      </w:r>
      <w:r>
        <w:t xml:space="preserve"> and download </w:t>
      </w:r>
      <w:r w:rsidRPr="00567FB4">
        <w:t>, the</w:t>
      </w:r>
      <w:r>
        <w:t xml:space="preserve"> document</w:t>
      </w:r>
      <w:r w:rsidRPr="00567FB4">
        <w:t xml:space="preserve"> proceeds thru a comprehensive set of steps for completing the general Core</w:t>
      </w:r>
      <w:r>
        <w:t xml:space="preserve"> </w:t>
      </w:r>
      <w:r w:rsidRPr="00567FB4">
        <w:t xml:space="preserve">AWARE </w:t>
      </w:r>
      <w:r>
        <w:t>VistA configuration</w:t>
      </w:r>
      <w:r w:rsidRPr="00567FB4">
        <w:t xml:space="preserve">, and then </w:t>
      </w:r>
      <w:r>
        <w:t xml:space="preserve">through the steps for </w:t>
      </w:r>
      <w:r w:rsidRPr="00567FB4">
        <w:t xml:space="preserve">specific AWARE user setup. </w:t>
      </w:r>
    </w:p>
    <w:p w:rsidR="009E4298" w:rsidRPr="00567FB4" w:rsidRDefault="009E4298" w:rsidP="000F5294">
      <w:pPr>
        <w:pStyle w:val="BodyText"/>
        <w:rPr>
          <w:szCs w:val="28"/>
        </w:rPr>
      </w:pPr>
      <w:r w:rsidRPr="00567FB4">
        <w:rPr>
          <w:szCs w:val="28"/>
        </w:rPr>
        <w:t>The purpose of this document include</w:t>
      </w:r>
      <w:r>
        <w:rPr>
          <w:szCs w:val="28"/>
        </w:rPr>
        <w:t>s</w:t>
      </w:r>
      <w:r w:rsidRPr="00567FB4">
        <w:rPr>
          <w:szCs w:val="28"/>
        </w:rPr>
        <w:t xml:space="preserve"> the following:</w:t>
      </w:r>
    </w:p>
    <w:p w:rsidR="009E4298" w:rsidRPr="00567FB4" w:rsidRDefault="009E4298" w:rsidP="001F50C9">
      <w:pPr>
        <w:pStyle w:val="BodyText"/>
        <w:numPr>
          <w:ilvl w:val="0"/>
          <w:numId w:val="23"/>
        </w:numPr>
        <w:rPr>
          <w:szCs w:val="28"/>
        </w:rPr>
      </w:pPr>
      <w:r w:rsidRPr="00567FB4">
        <w:rPr>
          <w:szCs w:val="28"/>
        </w:rPr>
        <w:t xml:space="preserve">To provide </w:t>
      </w:r>
      <w:r w:rsidR="003A20C6">
        <w:rPr>
          <w:szCs w:val="28"/>
        </w:rPr>
        <w:t>configuration</w:t>
      </w:r>
      <w:r w:rsidRPr="00567FB4">
        <w:rPr>
          <w:szCs w:val="28"/>
        </w:rPr>
        <w:t xml:space="preserve">/setup of Core AWARE functionality including site </w:t>
      </w:r>
      <w:r w:rsidR="003A20C6">
        <w:rPr>
          <w:szCs w:val="28"/>
        </w:rPr>
        <w:t>specific configuration</w:t>
      </w:r>
      <w:r w:rsidRPr="00567FB4">
        <w:rPr>
          <w:szCs w:val="28"/>
        </w:rPr>
        <w:t>, and user AWARE setup</w:t>
      </w:r>
      <w:r w:rsidR="00C23EC7">
        <w:rPr>
          <w:szCs w:val="28"/>
        </w:rPr>
        <w:t>.</w:t>
      </w:r>
      <w:r w:rsidRPr="00567FB4">
        <w:rPr>
          <w:szCs w:val="28"/>
        </w:rPr>
        <w:t xml:space="preserve"> This is an independent path not dependent on AWARE enhancement installation/setups or other installation bottlenecks, but serves to quickly attain Core AWARE functionality and verification of such which is essential for the proper functioning of all AWARE enhancement components based on this Core AWARE component.</w:t>
      </w:r>
    </w:p>
    <w:p w:rsidR="009E4298" w:rsidRPr="00567FB4" w:rsidRDefault="009E4298" w:rsidP="001F50C9">
      <w:pPr>
        <w:pStyle w:val="BodyText"/>
        <w:numPr>
          <w:ilvl w:val="0"/>
          <w:numId w:val="23"/>
        </w:numPr>
      </w:pPr>
      <w:r w:rsidRPr="00567FB4">
        <w:t xml:space="preserve">To introduce </w:t>
      </w:r>
      <w:r w:rsidR="00471F98">
        <w:t xml:space="preserve">other </w:t>
      </w:r>
      <w:r w:rsidRPr="00567FB4">
        <w:t xml:space="preserve">AWARE enhancement features with appropriate language and brevity at appropriate entry points of proper use within the </w:t>
      </w:r>
      <w:r w:rsidR="00471F98">
        <w:t xml:space="preserve">VistA configuration and user </w:t>
      </w:r>
      <w:r w:rsidRPr="00567FB4">
        <w:t>setup steps, and with references to other documents for actually doing this detail work at a later time.</w:t>
      </w:r>
    </w:p>
    <w:p w:rsidR="009E4298" w:rsidRPr="00567FB4" w:rsidRDefault="009E4298" w:rsidP="001F50C9">
      <w:pPr>
        <w:pStyle w:val="BodyText"/>
        <w:numPr>
          <w:ilvl w:val="0"/>
          <w:numId w:val="23"/>
        </w:numPr>
      </w:pPr>
      <w:r w:rsidRPr="00567FB4">
        <w:t xml:space="preserve">To provide a “Guidebook” of comprehensive instructions in the correct order of implementation to allow a </w:t>
      </w:r>
      <w:r>
        <w:t>“</w:t>
      </w:r>
      <w:r w:rsidRPr="00567FB4">
        <w:t>coordinator” or small group of coordinators to get started correctly in implementing AWARE, and as a guidebook providing a future unified reference of integrated features for understanding all of the various AWARE components as a whole.</w:t>
      </w:r>
    </w:p>
    <w:p w:rsidR="009E4298" w:rsidRPr="00567FB4" w:rsidRDefault="009E4298" w:rsidP="00EE4C1D">
      <w:pPr>
        <w:pStyle w:val="BodyText"/>
      </w:pPr>
      <w:r w:rsidRPr="00567FB4">
        <w:t xml:space="preserve">The last </w:t>
      </w:r>
      <w:r w:rsidR="00471F98">
        <w:t xml:space="preserve">VistA </w:t>
      </w:r>
      <w:r w:rsidR="00812650">
        <w:t xml:space="preserve">configuration </w:t>
      </w:r>
      <w:r w:rsidRPr="00567FB4">
        <w:t>ends with the Alert Cache Builder task</w:t>
      </w:r>
      <w:r w:rsidR="00471F98">
        <w:t xml:space="preserve"> and then the site customized Reminder Dialog building</w:t>
      </w:r>
      <w:r w:rsidR="00C23EC7">
        <w:t>.</w:t>
      </w:r>
      <w:r w:rsidRPr="00567FB4">
        <w:t xml:space="preserve"> </w:t>
      </w:r>
      <w:r w:rsidR="00177F02">
        <w:t xml:space="preserve"> </w:t>
      </w:r>
      <w:r w:rsidR="00812650">
        <w:t xml:space="preserve">The user setup ends with a </w:t>
      </w:r>
      <w:r w:rsidR="00812650" w:rsidRPr="00567FB4">
        <w:t xml:space="preserve">connection of the “Alert Cache Viewer” </w:t>
      </w:r>
      <w:r w:rsidR="002C7877">
        <w:t>url</w:t>
      </w:r>
      <w:r w:rsidR="00812650">
        <w:t xml:space="preserve"> from CPRS retrieving the Alert Cache data generated from this task.</w:t>
      </w:r>
      <w:r w:rsidRPr="00567FB4" w:rsidDel="00EE4C1D">
        <w:t xml:space="preserve"> </w:t>
      </w:r>
    </w:p>
    <w:p w:rsidR="009E4298" w:rsidRPr="00567FB4" w:rsidRDefault="009E4298" w:rsidP="001F50C9">
      <w:pPr>
        <w:pStyle w:val="Heading1"/>
        <w:numPr>
          <w:ilvl w:val="0"/>
          <w:numId w:val="16"/>
        </w:numPr>
      </w:pPr>
      <w:bookmarkStart w:id="14" w:name="_Toc419054964"/>
      <w:r w:rsidRPr="00567FB4">
        <w:t>Project Description</w:t>
      </w:r>
      <w:bookmarkStart w:id="15" w:name="_Background"/>
      <w:bookmarkEnd w:id="14"/>
      <w:bookmarkEnd w:id="15"/>
    </w:p>
    <w:p w:rsidR="009E4298" w:rsidRPr="00567FB4" w:rsidRDefault="009E4298" w:rsidP="00E22191">
      <w:pPr>
        <w:pStyle w:val="BodyText"/>
      </w:pPr>
      <w:r w:rsidRPr="00567FB4">
        <w:t xml:space="preserve">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(KB) editor, an Alert Cache Viewer, and QI Reporting Tool. </w:t>
      </w:r>
    </w:p>
    <w:p w:rsidR="007B428C" w:rsidRDefault="009E4298" w:rsidP="00E22191">
      <w:pPr>
        <w:pStyle w:val="BodyText"/>
        <w:rPr>
          <w:szCs w:val="28"/>
        </w:rPr>
      </w:pPr>
      <w:r w:rsidRPr="00567FB4">
        <w:t xml:space="preserve">This document refers to the Core AWARE </w:t>
      </w:r>
      <w:r w:rsidR="00736216">
        <w:t xml:space="preserve">Data </w:t>
      </w:r>
      <w:r w:rsidRPr="00567FB4">
        <w:t xml:space="preserve">installation, </w:t>
      </w:r>
      <w:r w:rsidR="002C7877">
        <w:t xml:space="preserve">VistA </w:t>
      </w:r>
      <w:r w:rsidRPr="00567FB4">
        <w:t xml:space="preserve">configuration, and user </w:t>
      </w:r>
      <w:r w:rsidR="00C23EC7" w:rsidRPr="00567FB4">
        <w:t>setup,</w:t>
      </w:r>
      <w:r w:rsidR="002C7877">
        <w:t xml:space="preserve"> </w:t>
      </w:r>
      <w:r w:rsidRPr="00567FB4">
        <w:t xml:space="preserve">and the use of an AWARE customized CPRS and additional COM object to allow enabling of Core AWARE </w:t>
      </w:r>
      <w:r w:rsidRPr="00567FB4">
        <w:lastRenderedPageBreak/>
        <w:t xml:space="preserve">functionality. An introduction and reference to the enhanced capabilities are made to the web-based </w:t>
      </w:r>
      <w:r w:rsidRPr="00567FB4">
        <w:rPr>
          <w:szCs w:val="28"/>
        </w:rPr>
        <w:t xml:space="preserve">Knowledge Base (KB) Editor, the Alert Cache Viewer, and the </w:t>
      </w:r>
      <w:r w:rsidRPr="00567FB4">
        <w:t>QI Reporting Tool</w:t>
      </w:r>
      <w:r w:rsidRPr="00567FB4">
        <w:rPr>
          <w:szCs w:val="28"/>
        </w:rPr>
        <w:t>.</w:t>
      </w:r>
    </w:p>
    <w:p w:rsidR="007B428C" w:rsidRDefault="004433BE" w:rsidP="001F50C9">
      <w:pPr>
        <w:pStyle w:val="Heading1"/>
        <w:numPr>
          <w:ilvl w:val="0"/>
          <w:numId w:val="16"/>
        </w:numPr>
      </w:pPr>
      <w:bookmarkStart w:id="16" w:name="_Toc419054965"/>
      <w:r>
        <w:t xml:space="preserve">Configuration </w:t>
      </w:r>
      <w:r w:rsidR="00E72C44">
        <w:t xml:space="preserve">Tasks </w:t>
      </w:r>
      <w:r w:rsidR="00C8384C">
        <w:t xml:space="preserve">User </w:t>
      </w:r>
      <w:r w:rsidR="007B428C">
        <w:t>Assignments</w:t>
      </w:r>
      <w:bookmarkEnd w:id="16"/>
    </w:p>
    <w:p w:rsidR="003F6C67" w:rsidRDefault="003F6C67" w:rsidP="00C8384C"/>
    <w:p w:rsidR="00C8384C" w:rsidRPr="00C8384C" w:rsidRDefault="00E72C44" w:rsidP="00C8384C">
      <w:r>
        <w:t>Task Assignment Table:</w:t>
      </w:r>
    </w:p>
    <w:p w:rsidR="007B428C" w:rsidRPr="007B428C" w:rsidRDefault="007B428C" w:rsidP="007B428C"/>
    <w:tbl>
      <w:tblPr>
        <w:tblW w:w="0" w:type="auto"/>
        <w:tblInd w:w="-7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62"/>
        <w:gridCol w:w="3869"/>
        <w:gridCol w:w="1517"/>
      </w:tblGrid>
      <w:tr w:rsidR="00CB7E4E" w:rsidTr="004433BE">
        <w:tc>
          <w:tcPr>
            <w:tcW w:w="0" w:type="auto"/>
            <w:tcBorders>
              <w:top w:val="single" w:sz="8" w:space="0" w:color="auto"/>
              <w:left w:val="single" w:sz="8" w:space="0" w:color="auto"/>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rsidR="007B428C" w:rsidRDefault="00026EFF" w:rsidP="003C1667">
            <w:pPr>
              <w:spacing w:before="100" w:beforeAutospacing="1" w:after="100" w:afterAutospacing="1"/>
            </w:pPr>
            <w:r>
              <w:rPr>
                <w:b/>
                <w:bCs/>
                <w:color w:val="000000"/>
              </w:rPr>
              <w:t>Assign To</w:t>
            </w:r>
          </w:p>
        </w:tc>
        <w:tc>
          <w:tcPr>
            <w:tcW w:w="0" w:type="auto"/>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rsidR="007B428C" w:rsidRDefault="00026EFF" w:rsidP="003C1667">
            <w:pPr>
              <w:spacing w:before="100" w:beforeAutospacing="1" w:after="100" w:afterAutospacing="1"/>
            </w:pPr>
            <w:r>
              <w:rPr>
                <w:b/>
                <w:bCs/>
                <w:color w:val="000000"/>
              </w:rPr>
              <w:t>Task</w:t>
            </w:r>
          </w:p>
        </w:tc>
        <w:tc>
          <w:tcPr>
            <w:tcW w:w="0" w:type="auto"/>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rsidR="007B428C" w:rsidRDefault="007B428C" w:rsidP="003C1667">
            <w:pPr>
              <w:spacing w:before="100" w:beforeAutospacing="1" w:after="100" w:afterAutospacing="1"/>
            </w:pPr>
            <w:r>
              <w:rPr>
                <w:b/>
                <w:bCs/>
                <w:color w:val="000000"/>
              </w:rPr>
              <w:t>Instruction in Section</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617C4" w:rsidRDefault="006617C4" w:rsidP="003C1667">
            <w:pPr>
              <w:spacing w:before="100" w:beforeAutospacing="1" w:after="100" w:afterAutospacing="1"/>
              <w:rPr>
                <w:color w:val="000000"/>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617C4" w:rsidRPr="00545B69" w:rsidRDefault="00026EFF" w:rsidP="003C1667">
            <w:pPr>
              <w:spacing w:before="100" w:beforeAutospacing="1" w:after="100" w:afterAutospacing="1"/>
              <w:rPr>
                <w:b/>
              </w:rPr>
            </w:pPr>
            <w:r w:rsidRPr="00545B69">
              <w:rPr>
                <w:b/>
                <w:color w:val="000000"/>
              </w:rPr>
              <w:t>AWARE VISTA/CPRS CONFIGURATION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617C4" w:rsidRDefault="00E971FC" w:rsidP="00827A68">
            <w:pPr>
              <w:spacing w:before="100" w:beforeAutospacing="1" w:after="100" w:afterAutospacing="1"/>
              <w:rPr>
                <w:color w:val="000000"/>
              </w:rPr>
            </w:pPr>
            <w:r>
              <w:rPr>
                <w:color w:val="000000"/>
              </w:rPr>
              <w:t>4.0</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7B428C" w:rsidRDefault="00026EFF" w:rsidP="003C1667">
            <w:pPr>
              <w:spacing w:before="100" w:beforeAutospacing="1" w:after="100" w:afterAutospacing="1"/>
              <w:rPr>
                <w:color w:val="000000"/>
              </w:rPr>
            </w:pPr>
            <w:r>
              <w:rPr>
                <w:color w:val="000000"/>
              </w:rPr>
              <w:t>OI&amp;T Specialist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7B428C" w:rsidRDefault="00026EFF" w:rsidP="003C1667">
            <w:pPr>
              <w:spacing w:before="100" w:beforeAutospacing="1" w:after="100" w:afterAutospacing="1"/>
            </w:pPr>
            <w:r w:rsidRPr="00D1229E">
              <w:t>Install AWARE VistA Data for Four Tracked Alert Types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7B428C" w:rsidRDefault="00145DC7" w:rsidP="004E0230">
            <w:pPr>
              <w:spacing w:before="100" w:beforeAutospacing="1" w:after="100" w:afterAutospacing="1"/>
              <w:rPr>
                <w:color w:val="000000"/>
              </w:rPr>
            </w:pPr>
            <w:r>
              <w:rPr>
                <w:color w:val="000000"/>
              </w:rPr>
              <w:t xml:space="preserve">4.1 </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B428C" w:rsidRDefault="007B428C" w:rsidP="003C1667">
            <w:pPr>
              <w:spacing w:before="100" w:beforeAutospacing="1" w:after="100" w:afterAutospacing="1"/>
            </w:pPr>
            <w:r>
              <w:rPr>
                <w:color w:val="000000"/>
              </w:rPr>
              <w:t>Clinical Application Coordinator (CAC)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7B428C" w:rsidRDefault="007B428C" w:rsidP="003C1667">
            <w:pPr>
              <w:spacing w:before="100" w:beforeAutospacing="1" w:after="100" w:afterAutospacing="1"/>
            </w:pPr>
            <w:r>
              <w:t>Enable the Reminder Dialogs to be Used with TIU Templates</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7B428C" w:rsidRDefault="00145DC7" w:rsidP="003C1667">
            <w:pPr>
              <w:spacing w:before="100" w:beforeAutospacing="1" w:after="100" w:afterAutospacing="1"/>
            </w:pPr>
            <w:r>
              <w:rPr>
                <w:color w:val="000000"/>
              </w:rPr>
              <w:t>4.2</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B428C" w:rsidRDefault="00477A16" w:rsidP="003C1667">
            <w:pPr>
              <w:rPr>
                <w:rFonts w:ascii="Arial" w:hAnsi="Arial" w:cs="Arial"/>
              </w:rPr>
            </w:pPr>
            <w:r>
              <w:rPr>
                <w:color w:val="000000"/>
              </w:rPr>
              <w:t>Clinical Application Coordinator (CAC)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7B428C" w:rsidRDefault="007B428C" w:rsidP="003C1667">
            <w:pPr>
              <w:spacing w:before="100" w:beforeAutospacing="1" w:after="100" w:afterAutospacing="1"/>
            </w:pPr>
            <w:r>
              <w:t xml:space="preserve">Connect Each Reminder Dialog to a </w:t>
            </w:r>
            <w:r w:rsidR="00C23895">
              <w:t>c</w:t>
            </w:r>
            <w:r>
              <w:t>reated TIU Template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7B428C" w:rsidRDefault="006617C4" w:rsidP="003C1667">
            <w:pPr>
              <w:spacing w:before="100" w:beforeAutospacing="1" w:after="100" w:afterAutospacing="1"/>
            </w:pPr>
            <w:r>
              <w:rPr>
                <w:color w:val="000000"/>
              </w:rPr>
              <w:t>4.3</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Default="00477A16" w:rsidP="003C1667">
            <w:pPr>
              <w:rPr>
                <w:rFonts w:ascii="Arial" w:hAnsi="Arial" w:cs="Arial"/>
              </w:rPr>
            </w:pPr>
            <w:r>
              <w:rPr>
                <w:color w:val="000000"/>
              </w:rPr>
              <w:t>Clinical Application Coordinator (CAC)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rsidRPr="00D1229E">
              <w:t>Edit/Verify Fields for AWARE Template Alert Types</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rPr>
                <w:color w:val="000000"/>
              </w:rPr>
              <w:t>4.4</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r>
              <w:t>Clinical Champion (M.D medical doctor)/Clinical Application Coordinator (CAC)</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DD7BDD">
            <w:r w:rsidRPr="00A26642">
              <w:t xml:space="preserve">Begin </w:t>
            </w:r>
            <w:r>
              <w:t>R</w:t>
            </w:r>
            <w:r w:rsidRPr="00A26642">
              <w:t>e-</w:t>
            </w:r>
            <w:r>
              <w:t>f</w:t>
            </w:r>
            <w:r w:rsidRPr="00A26642">
              <w:t>actoring of Reminder Dialog Data</w:t>
            </w:r>
          </w:p>
          <w:p w:rsidR="00477A16" w:rsidRDefault="00477A16" w:rsidP="003C1667">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Pr="00477A16" w:rsidRDefault="00477A16" w:rsidP="003C1667">
            <w:r w:rsidRPr="00477A16">
              <w:t>4.5</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t>Define Site Lab Test Names for making new Alert 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rPr>
                <w:color w:val="000000"/>
              </w:rPr>
              <w:t xml:space="preserve">4.6 </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r>
              <w:t>Clinical Champion (M.D medical doctor)/Laboratory Lab Chief</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4.6 a</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r>
              <w:rPr>
                <w:szCs w:val="20"/>
              </w:rPr>
              <w:t xml:space="preserve">Clinical Application Coordinator (CAC) and/or </w:t>
            </w:r>
            <w:r w:rsidRPr="00567FB4">
              <w:rPr>
                <w:szCs w:val="20"/>
              </w:rPr>
              <w:t>OI&amp;T specialist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026EFF">
            <w:pPr>
              <w:spacing w:before="100" w:beforeAutospacing="1" w:after="100" w:afterAutospacing="1"/>
              <w:rPr>
                <w:color w:val="000000"/>
              </w:rPr>
            </w:pPr>
            <w:r>
              <w:rPr>
                <w:color w:val="000000"/>
              </w:rPr>
              <w:t xml:space="preserve">    </w:t>
            </w:r>
          </w:p>
          <w:p w:rsidR="00477A16" w:rsidRDefault="00477A16" w:rsidP="00026EFF">
            <w:pPr>
              <w:spacing w:before="100" w:beforeAutospacing="1" w:after="100" w:afterAutospacing="1"/>
              <w:rPr>
                <w:color w:val="000000"/>
              </w:rPr>
            </w:pPr>
            <w:r>
              <w:rPr>
                <w:color w:val="000000"/>
              </w:rPr>
              <w:t>4.6 b</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r w:rsidRPr="00567FB4">
              <w:rPr>
                <w:szCs w:val="20"/>
              </w:rPr>
              <w:t>OI&amp;T specialist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4.6 c</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Pr="0098327A" w:rsidRDefault="00477A16" w:rsidP="0098327A">
            <w:pPr>
              <w:rPr>
                <w:rFonts w:ascii="Arial" w:hAnsi="Arial" w:cs="Arial"/>
              </w:rPr>
            </w:pPr>
          </w:p>
          <w:p w:rsidR="00477A16" w:rsidRDefault="00477A16" w:rsidP="003C1667">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t>Define Site Abnormal Imaging Alert Category(s) and Procedure Names for making new Alert 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3C1667">
            <w:pPr>
              <w:spacing w:before="100" w:beforeAutospacing="1" w:after="100" w:afterAutospacing="1"/>
            </w:pPr>
            <w:r>
              <w:t>4.7</w:t>
            </w:r>
          </w:p>
          <w:p w:rsidR="00477A16" w:rsidRDefault="00477A16" w:rsidP="003C1667">
            <w:pPr>
              <w:spacing w:before="100" w:beforeAutospacing="1" w:after="100" w:afterAutospacing="1"/>
            </w:pP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Pr="0098327A" w:rsidRDefault="00477A16" w:rsidP="0098327A">
            <w:pPr>
              <w:rPr>
                <w:rFonts w:ascii="Arial" w:hAnsi="Arial" w:cs="Arial"/>
              </w:rPr>
            </w:pPr>
            <w:r w:rsidRPr="0098327A">
              <w:rPr>
                <w:rFonts w:ascii="Arial" w:hAnsi="Arial" w:cs="Arial"/>
              </w:rPr>
              <w:t>Clinical Informatics person (or a Champion M.D.  medical doctor), and/or a Radiology Department Chief</w:t>
            </w:r>
          </w:p>
          <w:p w:rsidR="00477A16" w:rsidRDefault="00477A16" w:rsidP="0098327A">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98327A">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98327A">
            <w:pPr>
              <w:spacing w:before="100" w:beforeAutospacing="1" w:after="100" w:afterAutospacing="1"/>
            </w:pPr>
            <w:r>
              <w:t>4.7 a</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Default="00477A16" w:rsidP="0098327A">
            <w:pPr>
              <w:rPr>
                <w:rFonts w:ascii="Arial" w:hAnsi="Arial" w:cs="Arial"/>
              </w:rPr>
            </w:pPr>
            <w:r>
              <w:rPr>
                <w:szCs w:val="20"/>
              </w:rPr>
              <w:t>Clinical Application Coordinator (CAC)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98327A">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98327A">
            <w:pPr>
              <w:spacing w:before="100" w:beforeAutospacing="1" w:after="100" w:afterAutospacing="1"/>
            </w:pPr>
            <w:r>
              <w:t>4.7 b</w:t>
            </w:r>
          </w:p>
        </w:tc>
      </w:tr>
      <w:tr w:rsidR="00CB7E4E" w:rsidTr="00CD7A7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Default="00477A16" w:rsidP="00CD7A79">
            <w:pPr>
              <w:rPr>
                <w:rFonts w:ascii="Arial" w:hAnsi="Arial" w:cs="Arial"/>
              </w:rPr>
            </w:pPr>
            <w:r w:rsidRPr="00BB6CB8">
              <w:t>OI&amp;T Specialist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t xml:space="preserve">Configure the Option VEFA AWARE CACHE BUILDER and </w:t>
            </w:r>
            <w:r w:rsidR="00B62645">
              <w:t xml:space="preserve">Allow </w:t>
            </w:r>
            <w:r>
              <w:t xml:space="preserve">AWARE CPRS to use the </w:t>
            </w:r>
            <w:r>
              <w:lastRenderedPageBreak/>
              <w:t>Patient Closeout RPC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rPr>
                <w:color w:val="000000"/>
              </w:rPr>
              <w:lastRenderedPageBreak/>
              <w:t>4.8</w:t>
            </w:r>
          </w:p>
        </w:tc>
      </w:tr>
      <w:tr w:rsidR="00CB7E4E" w:rsidTr="00CD7A7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Pr="00AF1757" w:rsidRDefault="00477A16" w:rsidP="00AF1757">
            <w:r w:rsidRPr="00AF1757">
              <w:lastRenderedPageBreak/>
              <w:t>Clinical Informatics person (i.e., a Champion M.D. medical doctor), or Clinical Application Coordinator (CAC)</w:t>
            </w:r>
          </w:p>
          <w:p w:rsidR="00477A16" w:rsidRDefault="00477A16" w:rsidP="00CD7A79">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rsidRPr="00AF1757">
              <w:t>Complete Re-factoring of Reminder Dialog Data</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rPr>
                <w:color w:val="000000"/>
              </w:rPr>
              <w:t>4.9</w:t>
            </w:r>
          </w:p>
        </w:tc>
      </w:tr>
      <w:tr w:rsidR="00CB7E4E" w:rsidTr="00CD7A7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77A16" w:rsidRPr="00AF1757" w:rsidRDefault="00477A16" w:rsidP="00AF1757">
            <w:r w:rsidRPr="00AF1757">
              <w:t>Clinical Application Coordinator (CAC)</w:t>
            </w:r>
          </w:p>
          <w:p w:rsidR="00477A16" w:rsidRDefault="00477A16" w:rsidP="00CD7A79">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rsidRPr="00AF1757">
              <w:t>Edit/Verify Fields for Alert Type Initiation</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477A16" w:rsidRDefault="00477A16" w:rsidP="00CD7A79">
            <w:pPr>
              <w:spacing w:before="100" w:beforeAutospacing="1" w:after="100" w:afterAutospacing="1"/>
            </w:pPr>
            <w:r>
              <w:rPr>
                <w:color w:val="000000"/>
              </w:rPr>
              <w:t>4.10</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Pr="00545B69" w:rsidRDefault="00477A16" w:rsidP="003C1667">
            <w:pPr>
              <w:spacing w:before="100" w:beforeAutospacing="1" w:after="100" w:afterAutospacing="1"/>
              <w:rPr>
                <w:b/>
              </w:rPr>
            </w:pPr>
            <w:r w:rsidRPr="00545B69">
              <w:rPr>
                <w:b/>
              </w:rPr>
              <w:t>AWARE USER SETUP</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5.0</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CB7E4E" w:rsidP="002C0F91">
            <w:pPr>
              <w:rPr>
                <w:rFonts w:ascii="Arial" w:hAnsi="Arial" w:cs="Arial"/>
              </w:rPr>
            </w:pPr>
            <w:r>
              <w:t>*</w:t>
            </w:r>
            <w:r w:rsidR="007C1B69">
              <w:t>S</w:t>
            </w:r>
            <w:r w:rsidR="002C0F91">
              <w:t xml:space="preserve">ite </w:t>
            </w:r>
            <w:r w:rsidRPr="00CB7E4E">
              <w:t xml:space="preserve">User Account Management following the local site’s process with requested and approved access for </w:t>
            </w:r>
            <w:r>
              <w:t xml:space="preserve">an </w:t>
            </w:r>
            <w:r w:rsidRPr="00CB7E4E">
              <w:t>AWARE user</w:t>
            </w:r>
            <w:r w:rsidR="002C0F91">
              <w:t>.</w:t>
            </w:r>
            <w:r>
              <w:t xml:space="preserv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r>
              <w:t>Enable and Set Up Users with AWARE Linkage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5.1</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CB7E4E" w:rsidP="002C0F91">
            <w:pPr>
              <w:rPr>
                <w:rFonts w:ascii="Arial" w:hAnsi="Arial" w:cs="Arial"/>
              </w:rPr>
            </w:pPr>
            <w:r>
              <w:t>*</w:t>
            </w:r>
            <w:r w:rsidR="007C1B69">
              <w:t>S</w:t>
            </w:r>
            <w:r w:rsidR="002C0F91">
              <w:t xml:space="preserve">ite </w:t>
            </w:r>
            <w:r>
              <w:t>User Account Management f</w:t>
            </w:r>
            <w:r w:rsidR="008F4B98" w:rsidRPr="008F4B98">
              <w:t>ollowing the local site’s</w:t>
            </w:r>
            <w:r w:rsidR="008F4B98">
              <w:t xml:space="preserve"> process </w:t>
            </w:r>
            <w:r w:rsidR="008F4B98" w:rsidRPr="008F4B98">
              <w:t xml:space="preserve">with </w:t>
            </w:r>
            <w:r w:rsidR="008F4B98">
              <w:t xml:space="preserve">requested and approved </w:t>
            </w:r>
            <w:r w:rsidR="008F4B98" w:rsidRPr="008F4B98">
              <w:t>access</w:t>
            </w:r>
            <w:r>
              <w:t xml:space="preserve"> for an AWARE user</w:t>
            </w:r>
            <w:r w:rsidR="002C0F91">
              <w:t>.</w:t>
            </w:r>
            <w:r>
              <w:t xml:space="preserv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r>
              <w:t>Verify Notification Enabling</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5.2</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6E2DB8" w:rsidP="007C1B69">
            <w:pPr>
              <w:rPr>
                <w:rFonts w:ascii="Arial" w:hAnsi="Arial" w:cs="Arial"/>
              </w:rPr>
            </w:pPr>
            <w:r>
              <w:t>*</w:t>
            </w:r>
            <w:r w:rsidR="00CB7E4E" w:rsidRPr="00CB7E4E">
              <w:t>*</w:t>
            </w:r>
            <w:r w:rsidR="007C1B69">
              <w:t>S</w:t>
            </w:r>
            <w:r w:rsidR="002C0F91">
              <w:t xml:space="preserve">ite </w:t>
            </w:r>
            <w:r w:rsidR="00CB7E4E" w:rsidRPr="00CB7E4E">
              <w:t>User Account Management following the local site’s process with requested and approved access for an AWARE user</w:t>
            </w:r>
            <w:r w:rsidR="002C0F91">
              <w:t>.</w:t>
            </w:r>
            <w:r w:rsidR="00CB7E4E" w:rsidRPr="00CB7E4E">
              <w:t xml:space="preserv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pPr>
            <w:r>
              <w:t>Assignment of Keys for using the Alert Cache Viewer, and connecting the Alert Cache Viewer to the Tools Menu</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5149E7" w:rsidP="003C1667">
            <w:pPr>
              <w:spacing w:before="100" w:beforeAutospacing="1" w:after="100" w:afterAutospacing="1"/>
              <w:rPr>
                <w:color w:val="000000"/>
              </w:rPr>
            </w:pPr>
            <w:r>
              <w:rPr>
                <w:color w:val="000000"/>
              </w:rPr>
              <w:t>5.3</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CB7E4E" w:rsidP="002C0F91">
            <w:pPr>
              <w:rPr>
                <w:rFonts w:ascii="Arial" w:hAnsi="Arial" w:cs="Arial"/>
              </w:rPr>
            </w:pPr>
            <w:r w:rsidRPr="00CB7E4E">
              <w:t>*</w:t>
            </w:r>
            <w:r w:rsidR="007C1B69">
              <w:t>S</w:t>
            </w:r>
            <w:r w:rsidR="002C0F91">
              <w:t xml:space="preserve">ite </w:t>
            </w:r>
            <w:r w:rsidRPr="00CB7E4E">
              <w:t>User Account Management following the local site’s process with requested and approved access for an AWARE user</w:t>
            </w:r>
            <w:r w:rsidR="002C0F91">
              <w:t>.</w:t>
            </w:r>
            <w:r>
              <w:t xml:space="preserv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E72C44" w:rsidP="003C1667">
            <w:pPr>
              <w:spacing w:before="100" w:beforeAutospacing="1" w:after="100" w:afterAutospacing="1"/>
            </w:pPr>
            <w:r>
              <w:t xml:space="preserve">Setup CPRS/AWARE to use </w:t>
            </w:r>
            <w:r w:rsidR="00477A16">
              <w:t>COM Object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5149E7" w:rsidP="003C1667">
            <w:pPr>
              <w:spacing w:before="100" w:beforeAutospacing="1" w:after="100" w:afterAutospacing="1"/>
              <w:rPr>
                <w:color w:val="000000"/>
              </w:rPr>
            </w:pPr>
            <w:r>
              <w:rPr>
                <w:color w:val="000000"/>
              </w:rPr>
              <w:t>5.4</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Default="00477A16" w:rsidP="003C1667">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Pr="00545B69" w:rsidRDefault="00477A16" w:rsidP="00545B69">
            <w:pPr>
              <w:rPr>
                <w:b/>
              </w:rPr>
            </w:pPr>
            <w:r w:rsidRPr="00545B69">
              <w:rPr>
                <w:b/>
              </w:rPr>
              <w:t>VERIFICATION OF AWARE VISTA/CPRS CONFI</w:t>
            </w:r>
            <w:r>
              <w:rPr>
                <w:b/>
              </w:rPr>
              <w:t>GURATION AND INTITIAL USER SETUP</w:t>
            </w:r>
          </w:p>
          <w:p w:rsidR="00477A16" w:rsidRDefault="00477A16" w:rsidP="00545B69">
            <w:pPr>
              <w:rPr>
                <w:b/>
              </w:rPr>
            </w:pPr>
          </w:p>
          <w:p w:rsidR="00477A16" w:rsidRPr="00545B69" w:rsidRDefault="00477A16" w:rsidP="00545B69">
            <w:pPr>
              <w:rPr>
                <w:b/>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6.0</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Pr="00545B69" w:rsidRDefault="00477A16" w:rsidP="00545B69">
            <w:pPr>
              <w:rPr>
                <w:rFonts w:ascii="Arial" w:hAnsi="Arial" w:cs="Arial"/>
              </w:rPr>
            </w:pPr>
            <w:r w:rsidRPr="00545B69">
              <w:rPr>
                <w:rFonts w:ascii="Arial" w:hAnsi="Arial" w:cs="Arial"/>
              </w:rPr>
              <w:t>Testing staff (Initial Users as Clinical Application Coordinators (CACs), Clinical Informatics personnel (i.e., a Champion M.D.  medical doctor), or OI&amp;T Specialists)</w:t>
            </w:r>
          </w:p>
          <w:p w:rsidR="00477A16" w:rsidRDefault="00477A16" w:rsidP="003C1667">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Pr="00545B69" w:rsidRDefault="00477A16" w:rsidP="00545B69">
            <w:pPr>
              <w:rPr>
                <w:b/>
              </w:rPr>
            </w:pPr>
            <w:r>
              <w:t>Generate a Test Alert for Critical Lab Value with a Test Patient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6.1</w:t>
            </w:r>
          </w:p>
        </w:tc>
      </w:tr>
      <w:tr w:rsidR="00CB7E4E" w:rsidTr="0098327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477A16" w:rsidRPr="004E0F29" w:rsidRDefault="00477A16" w:rsidP="004E0F29">
            <w:pPr>
              <w:rPr>
                <w:rFonts w:ascii="Arial" w:hAnsi="Arial" w:cs="Arial"/>
              </w:rPr>
            </w:pPr>
            <w:r w:rsidRPr="004E0F29">
              <w:rPr>
                <w:rFonts w:ascii="Arial" w:hAnsi="Arial" w:cs="Arial"/>
              </w:rPr>
              <w:t xml:space="preserve">Initial Users (Clinical Application Coordinators (CACs), Clinical </w:t>
            </w:r>
          </w:p>
          <w:p w:rsidR="00477A16" w:rsidRPr="004E0F29" w:rsidRDefault="00477A16" w:rsidP="004E0F29">
            <w:pPr>
              <w:rPr>
                <w:rFonts w:ascii="Arial" w:hAnsi="Arial" w:cs="Arial"/>
              </w:rPr>
            </w:pPr>
            <w:r w:rsidRPr="004E0F29">
              <w:rPr>
                <w:rFonts w:ascii="Arial" w:hAnsi="Arial" w:cs="Arial"/>
              </w:rPr>
              <w:t>Informatics personnel (i.e., a Champion M.D.  medical doctor), or OI&amp;T Specialists)</w:t>
            </w:r>
          </w:p>
          <w:p w:rsidR="00477A16" w:rsidRDefault="00477A16" w:rsidP="003C1667">
            <w:pPr>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Pr="00545B69" w:rsidRDefault="00477A16" w:rsidP="00545B69">
            <w:pPr>
              <w:rPr>
                <w:b/>
              </w:rPr>
            </w:pPr>
            <w:r>
              <w:t>Exercise the System with Initial Testing</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477A16" w:rsidRDefault="00477A16" w:rsidP="003C1667">
            <w:pPr>
              <w:spacing w:before="100" w:beforeAutospacing="1" w:after="100" w:afterAutospacing="1"/>
              <w:rPr>
                <w:color w:val="000000"/>
              </w:rPr>
            </w:pPr>
            <w:r>
              <w:rPr>
                <w:color w:val="000000"/>
              </w:rPr>
              <w:t>6.2</w:t>
            </w:r>
          </w:p>
        </w:tc>
      </w:tr>
    </w:tbl>
    <w:p w:rsidR="007B428C" w:rsidRPr="007B428C" w:rsidRDefault="007B428C" w:rsidP="007B428C"/>
    <w:p w:rsidR="00921E8B" w:rsidRDefault="00921E8B" w:rsidP="00546A57">
      <w:bookmarkStart w:id="17" w:name="_Toc419054966"/>
    </w:p>
    <w:p w:rsidR="00C8384C" w:rsidRDefault="00E72C44" w:rsidP="00546A57">
      <w:r>
        <w:t>User Assignments Table:</w:t>
      </w:r>
    </w:p>
    <w:p w:rsidR="00C8384C" w:rsidRDefault="00C8384C" w:rsidP="00546A57"/>
    <w:p w:rsidR="00546A57" w:rsidRPr="007B428C" w:rsidRDefault="00546A57" w:rsidP="00546A57"/>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24"/>
        <w:gridCol w:w="1142"/>
        <w:gridCol w:w="6"/>
        <w:gridCol w:w="4048"/>
        <w:gridCol w:w="2256"/>
      </w:tblGrid>
      <w:tr w:rsidR="00E72C44" w:rsidTr="00394A30">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b/>
                <w:bCs/>
                <w:color w:val="000000"/>
              </w:rPr>
              <w:lastRenderedPageBreak/>
              <w:t>User</w:t>
            </w:r>
          </w:p>
        </w:tc>
        <w:tc>
          <w:tcPr>
            <w:tcW w:w="0" w:type="auto"/>
            <w:tcBorders>
              <w:top w:val="single" w:sz="8" w:space="0" w:color="auto"/>
              <w:left w:val="nil"/>
              <w:bottom w:val="single" w:sz="8" w:space="0" w:color="auto"/>
              <w:right w:val="nil"/>
            </w:tcBorders>
          </w:tcPr>
          <w:p w:rsidR="00546A57" w:rsidRDefault="00546A57" w:rsidP="006E2DB8">
            <w:pPr>
              <w:spacing w:before="100" w:beforeAutospacing="1" w:after="100" w:afterAutospacing="1"/>
              <w:rPr>
                <w:b/>
                <w:bCs/>
                <w:color w:val="000000"/>
              </w:rPr>
            </w:pPr>
          </w:p>
        </w:tc>
        <w:tc>
          <w:tcPr>
            <w:tcW w:w="0" w:type="auto"/>
            <w:tcBorders>
              <w:top w:val="single" w:sz="8" w:space="0" w:color="auto"/>
              <w:left w:val="nil"/>
              <w:bottom w:val="single" w:sz="8" w:space="0" w:color="auto"/>
              <w:right w:val="nil"/>
            </w:tcBorders>
          </w:tcPr>
          <w:p w:rsidR="00546A57" w:rsidRDefault="00546A57" w:rsidP="006E2DB8">
            <w:pPr>
              <w:spacing w:before="100" w:beforeAutospacing="1" w:after="100" w:afterAutospacing="1"/>
              <w:rPr>
                <w:b/>
                <w:bCs/>
                <w:color w:val="000000"/>
              </w:rPr>
            </w:pP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46A57" w:rsidRPr="00602977" w:rsidRDefault="00546A57" w:rsidP="006E2DB8">
            <w:pPr>
              <w:spacing w:before="100" w:beforeAutospacing="1" w:after="100" w:afterAutospacing="1"/>
              <w:rPr>
                <w:b/>
                <w:bCs/>
                <w:color w:val="000000"/>
              </w:rPr>
            </w:pPr>
            <w:r w:rsidRPr="00F30E3B">
              <w:rPr>
                <w:b/>
                <w:bCs/>
                <w:color w:val="000000"/>
              </w:rPr>
              <w:t>Assignment Type (</w:t>
            </w:r>
            <w:r w:rsidR="00921E8B">
              <w:rPr>
                <w:b/>
                <w:bCs/>
                <w:color w:val="000000"/>
              </w:rPr>
              <w:t>o</w:t>
            </w:r>
            <w:r w:rsidRPr="00F30E3B">
              <w:rPr>
                <w:b/>
                <w:bCs/>
                <w:color w:val="000000"/>
              </w:rPr>
              <w:t>ption,</w:t>
            </w:r>
            <w:r w:rsidR="00921E8B">
              <w:rPr>
                <w:b/>
                <w:bCs/>
                <w:color w:val="000000"/>
              </w:rPr>
              <w:t xml:space="preserve"> key, p</w:t>
            </w:r>
            <w:r w:rsidRPr="00F30E3B">
              <w:rPr>
                <w:b/>
                <w:bCs/>
                <w:color w:val="000000"/>
              </w:rPr>
              <w:t>arameter</w:t>
            </w:r>
            <w:r w:rsidR="003310DE">
              <w:rPr>
                <w:b/>
                <w:bCs/>
                <w:color w:val="000000"/>
              </w:rPr>
              <w:t>, AWARE CPRS on workstation</w:t>
            </w:r>
            <w:r w:rsidRPr="00F30E3B">
              <w:rPr>
                <w:b/>
                <w:bCs/>
                <w:color w:val="000000"/>
              </w:rPr>
              <w:t>) within</w:t>
            </w:r>
            <w:r>
              <w:rPr>
                <w:b/>
                <w:bCs/>
                <w:color w:val="000000"/>
              </w:rPr>
              <w:t xml:space="preserve"> 4.0 AWARE </w:t>
            </w:r>
            <w:r w:rsidR="00E72C44">
              <w:rPr>
                <w:b/>
                <w:bCs/>
                <w:color w:val="000000"/>
              </w:rPr>
              <w:t xml:space="preserve">VistA/CPRS </w:t>
            </w:r>
            <w:r>
              <w:rPr>
                <w:b/>
                <w:bCs/>
                <w:color w:val="000000"/>
              </w:rPr>
              <w:t xml:space="preserve">CONFIGURATION and </w:t>
            </w:r>
            <w:r w:rsidRPr="00F30E3B">
              <w:rPr>
                <w:b/>
                <w:bCs/>
                <w:color w:val="000000"/>
              </w:rPr>
              <w:t xml:space="preserve"> </w:t>
            </w:r>
            <w:r>
              <w:rPr>
                <w:b/>
                <w:bCs/>
                <w:color w:val="000000"/>
              </w:rPr>
              <w:t xml:space="preserve">5.0 </w:t>
            </w:r>
            <w:r w:rsidRPr="00F30E3B">
              <w:rPr>
                <w:b/>
                <w:bCs/>
                <w:color w:val="000000"/>
              </w:rPr>
              <w:t>AWARE USER SETUP</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F30E3B">
              <w:rPr>
                <w:b/>
                <w:bCs/>
                <w:color w:val="000000"/>
              </w:rPr>
              <w:t>Section f</w:t>
            </w:r>
            <w:r w:rsidR="004B1C13">
              <w:rPr>
                <w:b/>
                <w:bCs/>
                <w:color w:val="000000"/>
              </w:rPr>
              <w:t xml:space="preserve">or </w:t>
            </w:r>
            <w:r w:rsidRPr="00F30E3B">
              <w:rPr>
                <w:b/>
                <w:bCs/>
                <w:color w:val="000000"/>
              </w:rPr>
              <w:t>which  a</w:t>
            </w:r>
            <w:r>
              <w:rPr>
                <w:b/>
                <w:bCs/>
                <w:color w:val="000000"/>
              </w:rPr>
              <w:t xml:space="preserve">ssignment is needed </w:t>
            </w:r>
            <w:r w:rsidR="00B84582">
              <w:rPr>
                <w:b/>
                <w:bCs/>
                <w:color w:val="000000"/>
              </w:rPr>
              <w:t xml:space="preserve">or done </w:t>
            </w:r>
            <w:r w:rsidRPr="00F30E3B">
              <w:rPr>
                <w:b/>
                <w:bCs/>
                <w:color w:val="000000"/>
              </w:rPr>
              <w:t>within 4.0 and 5.0, respectively</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Pr="0045145F" w:rsidRDefault="00546A57" w:rsidP="00A02040">
            <w:pPr>
              <w:spacing w:before="100" w:beforeAutospacing="1" w:after="100" w:afterAutospacing="1"/>
              <w:rPr>
                <w:b/>
                <w:color w:val="000000"/>
              </w:rPr>
            </w:pPr>
            <w:r w:rsidRPr="0045145F">
              <w:rPr>
                <w:b/>
                <w:color w:val="000000"/>
              </w:rPr>
              <w:t>L</w:t>
            </w:r>
            <w:r w:rsidR="00A02040">
              <w:rPr>
                <w:b/>
                <w:color w:val="000000"/>
              </w:rPr>
              <w:t xml:space="preserve">ocal IRM </w:t>
            </w:r>
            <w:r w:rsidRPr="0045145F">
              <w:rPr>
                <w:b/>
                <w:color w:val="000000"/>
              </w:rPr>
              <w:t>(OI&amp;T Specialists)</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r w:rsidRPr="00C52AA6">
              <w:t>PXRM MANAGERS MENU</w:t>
            </w:r>
          </w:p>
          <w:p w:rsidR="00546A57" w:rsidRPr="00C52AA6" w:rsidRDefault="00546A57" w:rsidP="006E2DB8">
            <w:pPr>
              <w:spacing w:before="100" w:beforeAutospacing="1" w:after="100" w:afterAutospacing="1"/>
            </w:pPr>
            <w:r>
              <w:t xml:space="preserve"> (for loading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4.1, Appendix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r>
              <w:t>Key:</w:t>
            </w: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Pr="00C52AA6" w:rsidRDefault="00546A57" w:rsidP="006E2DB8">
            <w:pPr>
              <w:spacing w:before="100" w:beforeAutospacing="1" w:after="100" w:afterAutospacing="1"/>
            </w:pPr>
            <w:r w:rsidRPr="00C52AA6">
              <w:t xml:space="preserve">VEFA AWARE ADD/EDIT KB RULE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 xml:space="preserve">4.4 </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D400B4">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A64DBB" w:rsidP="006E2DB8">
            <w:pPr>
              <w:spacing w:before="100" w:beforeAutospacing="1" w:after="100" w:afterAutospacing="1"/>
            </w:pPr>
            <w:r>
              <w:rPr>
                <w:color w:val="000000"/>
              </w:rPr>
              <w:t>5.3</w:t>
            </w:r>
            <w:r w:rsidR="00546A57">
              <w:rPr>
                <w:color w:val="000000"/>
              </w:rPr>
              <w:t xml:space="preserve">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color w:val="000000"/>
              </w:rPr>
              <w:t xml:space="preserve"> </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Parameter:</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Pr="00D400B4" w:rsidRDefault="00855F77" w:rsidP="006E2DB8">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855F77" w:rsidP="006E2DB8">
            <w:pPr>
              <w:spacing w:before="100" w:beforeAutospacing="1" w:after="100" w:afterAutospacing="1"/>
            </w:pPr>
            <w:r>
              <w:t>5.1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Pr="0045145F" w:rsidRDefault="00546A57" w:rsidP="006E2DB8">
            <w:pPr>
              <w:spacing w:before="100" w:beforeAutospacing="1" w:after="100" w:afterAutospacing="1"/>
              <w:rPr>
                <w:b/>
                <w:color w:val="000000"/>
              </w:rPr>
            </w:pPr>
            <w:r w:rsidRPr="0045145F">
              <w:rPr>
                <w:b/>
                <w:color w:val="000000"/>
              </w:rPr>
              <w:t>Clinical Application Coordinator (CAC)</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Pr="00D1229E"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color w:val="000000"/>
              </w:rPr>
              <w:t>5.1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rFonts w:cs="r_ansi"/>
              </w:rPr>
            </w:pPr>
            <w:r w:rsidRPr="009B0A46">
              <w:rPr>
                <w:rFonts w:cs="r_ansi"/>
              </w:rPr>
              <w:t>ORW TOOL MENU ITEMS</w:t>
            </w:r>
          </w:p>
          <w:p w:rsidR="00546A57" w:rsidRPr="009B0A46" w:rsidRDefault="00546A57" w:rsidP="006E2DB8">
            <w:pPr>
              <w:spacing w:before="100" w:beforeAutospacing="1" w:after="100" w:afterAutospacing="1"/>
            </w:pPr>
            <w:r>
              <w:rPr>
                <w:rFonts w:cs="r_ansi"/>
              </w:rPr>
              <w:t>(For adding Alert Cache Viewer to CPRS Tools Menu by individual user , or by system to include all CPRS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A64DBB" w:rsidP="006E2DB8">
            <w:pPr>
              <w:spacing w:before="100" w:beforeAutospacing="1" w:after="100" w:afterAutospacing="1"/>
              <w:rPr>
                <w:color w:val="000000"/>
              </w:rPr>
            </w:pPr>
            <w:r>
              <w:rPr>
                <w:color w:val="000000"/>
              </w:rPr>
              <w:t>5.3</w:t>
            </w:r>
            <w:r w:rsidR="00546A57">
              <w:rPr>
                <w:color w:val="000000"/>
              </w:rPr>
              <w:t xml:space="preserve">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Key:</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3247DF">
              <w:t>VEFA AWARE ADD/EDIT KB RULE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color w:val="000000"/>
              </w:rPr>
              <w:t>4.4, 4.6 b, 4.7 b, 4.10</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3247DF">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A64DBB" w:rsidP="006E2DB8">
            <w:pPr>
              <w:spacing w:before="100" w:beforeAutospacing="1" w:after="100" w:afterAutospacing="1"/>
            </w:pPr>
            <w:r>
              <w:rPr>
                <w:color w:val="000000"/>
              </w:rPr>
              <w:t>5.3</w:t>
            </w:r>
            <w:r w:rsidR="00546A57">
              <w:rPr>
                <w:color w:val="000000"/>
              </w:rPr>
              <w:t xml:space="preserve">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Parameter:</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Pr="00C52AA6" w:rsidRDefault="00546A57" w:rsidP="006E2DB8">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color w:val="000000"/>
              </w:rPr>
              <w:t>5.1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Pr="00C52AA6" w:rsidRDefault="00546A57" w:rsidP="006E2DB8">
            <w:pPr>
              <w:spacing w:before="100" w:beforeAutospacing="1" w:after="100" w:afterAutospacing="1"/>
            </w:pPr>
            <w:r w:rsidRPr="00EA082E">
              <w:t xml:space="preserve">TIU TEMPLATE REMINDER DIALOGS </w:t>
            </w:r>
            <w:r>
              <w:t xml:space="preserve">(up to 4 </w:t>
            </w:r>
            <w:r w:rsidRPr="00EA082E">
              <w:t>parameterizations by user unless done by system for all users</w:t>
            </w:r>
            <w:r>
              <w:t>)</w:t>
            </w:r>
            <w:r w:rsidRPr="00EA082E">
              <w: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Pr>
                <w:color w:val="000000"/>
              </w:rPr>
              <w:t>4.2</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b/>
              </w:rPr>
            </w:pPr>
          </w:p>
        </w:tc>
        <w:tc>
          <w:tcPr>
            <w:tcW w:w="0" w:type="auto"/>
            <w:tcBorders>
              <w:top w:val="nil"/>
              <w:left w:val="nil"/>
              <w:bottom w:val="single" w:sz="8" w:space="0" w:color="auto"/>
              <w:right w:val="nil"/>
            </w:tcBorders>
          </w:tcPr>
          <w:p w:rsidR="003310DE" w:rsidRPr="00A26642" w:rsidRDefault="003310DE" w:rsidP="006E2DB8">
            <w:r>
              <w:t>Other:</w:t>
            </w:r>
          </w:p>
        </w:tc>
        <w:tc>
          <w:tcPr>
            <w:tcW w:w="0" w:type="auto"/>
            <w:tcBorders>
              <w:top w:val="nil"/>
              <w:left w:val="nil"/>
              <w:bottom w:val="single" w:sz="8" w:space="0" w:color="auto"/>
              <w:right w:val="nil"/>
            </w:tcBorders>
          </w:tcPr>
          <w:p w:rsidR="003310DE" w:rsidRPr="00A26642" w:rsidRDefault="003310DE"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Pr="00477A16" w:rsidRDefault="003310DE" w:rsidP="006E2DB8">
            <w:r>
              <w:t>5.</w:t>
            </w:r>
            <w:r w:rsidR="00A64DBB">
              <w:t>4</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rPr>
                <w:rFonts w:ascii="Arial" w:hAnsi="Arial" w:cs="Arial"/>
              </w:rPr>
            </w:pPr>
            <w:r>
              <w:rPr>
                <w:b/>
              </w:rPr>
              <w:t>Clinical Champion (M.D.)</w:t>
            </w:r>
          </w:p>
        </w:tc>
        <w:tc>
          <w:tcPr>
            <w:tcW w:w="0" w:type="auto"/>
            <w:tcBorders>
              <w:top w:val="nil"/>
              <w:left w:val="nil"/>
              <w:bottom w:val="single" w:sz="8" w:space="0" w:color="auto"/>
              <w:right w:val="nil"/>
            </w:tcBorders>
          </w:tcPr>
          <w:p w:rsidR="00546A57" w:rsidRPr="00A26642" w:rsidRDefault="00546A57" w:rsidP="006E2DB8"/>
        </w:tc>
        <w:tc>
          <w:tcPr>
            <w:tcW w:w="0" w:type="auto"/>
            <w:tcBorders>
              <w:top w:val="nil"/>
              <w:left w:val="nil"/>
              <w:bottom w:val="single" w:sz="8" w:space="0" w:color="auto"/>
              <w:right w:val="nil"/>
            </w:tcBorders>
          </w:tcPr>
          <w:p w:rsidR="00546A57" w:rsidRPr="00A26642" w:rsidRDefault="00546A57"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Pr="00477A16" w:rsidRDefault="00546A57" w:rsidP="006E2DB8"/>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r w:rsidRPr="009306A0">
              <w:t>ORCM MGMT</w:t>
            </w:r>
            <w:r>
              <w:t xml:space="preserve"> </w:t>
            </w:r>
          </w:p>
          <w:p w:rsidR="00546A57" w:rsidRPr="00F77391" w:rsidRDefault="00546A57" w:rsidP="006E2DB8">
            <w:pPr>
              <w:spacing w:before="100" w:beforeAutospacing="1" w:after="100" w:afterAutospacing="1"/>
            </w:pPr>
            <w:r>
              <w:t>(for refactoring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4.5, 4.9, Appendix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Pr="00921E8B" w:rsidRDefault="00546A57" w:rsidP="006E2DB8">
            <w:pPr>
              <w:rPr>
                <w:b/>
              </w:rPr>
            </w:pPr>
            <w:r w:rsidRPr="00921E8B">
              <w:rPr>
                <w:b/>
              </w:rPr>
              <w:t>Clinician</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Pr="00F77391"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Pr="004A2687" w:rsidRDefault="00546A57" w:rsidP="006E2DB8">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5.1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Key:</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A64DBB" w:rsidP="006E2DB8">
            <w:pPr>
              <w:spacing w:before="100" w:beforeAutospacing="1" w:after="100" w:afterAutospacing="1"/>
            </w:pPr>
            <w:r>
              <w:rPr>
                <w:color w:val="000000"/>
              </w:rPr>
              <w:t>5.3</w:t>
            </w:r>
            <w:r w:rsidR="00546A57">
              <w:rPr>
                <w:color w:val="000000"/>
              </w:rPr>
              <w:t xml:space="preserve">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Pr="003247DF" w:rsidRDefault="00546A57" w:rsidP="006E2DB8">
            <w:pPr>
              <w:spacing w:before="100" w:beforeAutospacing="1" w:after="100" w:afterAutospacing="1"/>
            </w:pPr>
            <w:r>
              <w:t>or</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46A57" w:rsidRDefault="00546A57" w:rsidP="006E2DB8">
            <w:pPr>
              <w:rPr>
                <w:rFonts w:ascii="Arial" w:hAnsi="Arial" w:cs="Arial"/>
              </w:rPr>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546A57" w:rsidP="006E2DB8">
            <w:pPr>
              <w:spacing w:before="100" w:beforeAutospacing="1" w:after="100" w:afterAutospacing="1"/>
            </w:pPr>
            <w:r w:rsidRPr="00F77391">
              <w:t>VEFA AWARE OWN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546A57" w:rsidRDefault="00A64DBB" w:rsidP="006E2DB8">
            <w:pPr>
              <w:spacing w:before="100" w:beforeAutospacing="1" w:after="100" w:afterAutospacing="1"/>
            </w:pPr>
            <w:r>
              <w:rPr>
                <w:color w:val="000000"/>
              </w:rPr>
              <w:t>5.3</w:t>
            </w:r>
            <w:r w:rsidR="00546A57">
              <w:rPr>
                <w:color w:val="000000"/>
              </w:rPr>
              <w:t xml:space="preserve">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r>
              <w:t>Parameter:</w:t>
            </w: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5.1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nil"/>
            </w:tcBorders>
          </w:tcPr>
          <w:p w:rsidR="00546A57" w:rsidRDefault="00546A57"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pPr>
            <w:r w:rsidRPr="00C52AA6">
              <w:t>TIU TEMPLATE REMINDER DIALOGS</w:t>
            </w:r>
            <w:r>
              <w:t xml:space="preserve"> (up to 4 parameterizations by user unless done by system for all users).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546A57" w:rsidRDefault="00546A57" w:rsidP="006E2DB8">
            <w:pPr>
              <w:spacing w:before="100" w:beforeAutospacing="1" w:after="100" w:afterAutospacing="1"/>
              <w:rPr>
                <w:color w:val="000000"/>
              </w:rPr>
            </w:pPr>
            <w:r>
              <w:rPr>
                <w:color w:val="000000"/>
              </w:rPr>
              <w:t>5.1 c</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b/>
              </w:rPr>
            </w:pPr>
          </w:p>
        </w:tc>
        <w:tc>
          <w:tcPr>
            <w:tcW w:w="0" w:type="auto"/>
            <w:tcBorders>
              <w:top w:val="nil"/>
              <w:left w:val="nil"/>
              <w:bottom w:val="single" w:sz="8" w:space="0" w:color="auto"/>
              <w:right w:val="nil"/>
            </w:tcBorders>
          </w:tcPr>
          <w:p w:rsidR="003310DE" w:rsidRPr="00A26642" w:rsidRDefault="003310DE" w:rsidP="006E2DB8">
            <w:r>
              <w:t>Other:</w:t>
            </w:r>
          </w:p>
        </w:tc>
        <w:tc>
          <w:tcPr>
            <w:tcW w:w="0" w:type="auto"/>
            <w:tcBorders>
              <w:top w:val="nil"/>
              <w:left w:val="nil"/>
              <w:bottom w:val="single" w:sz="8" w:space="0" w:color="auto"/>
              <w:right w:val="nil"/>
            </w:tcBorders>
          </w:tcPr>
          <w:p w:rsidR="003310DE" w:rsidRPr="00A26642" w:rsidRDefault="003310DE"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A64DBB" w:rsidP="006E2DB8">
            <w:pPr>
              <w:spacing w:before="100" w:beforeAutospacing="1" w:after="100" w:afterAutospacing="1"/>
              <w:rPr>
                <w:color w:val="000000"/>
              </w:rPr>
            </w:pPr>
            <w:r>
              <w:rPr>
                <w:color w:val="000000"/>
              </w:rPr>
              <w:t>5.4</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Pr="004A2687" w:rsidRDefault="003310DE" w:rsidP="006E2DB8">
            <w:pPr>
              <w:rPr>
                <w:rFonts w:ascii="Arial" w:hAnsi="Arial" w:cs="Arial"/>
                <w:b/>
              </w:rPr>
            </w:pPr>
            <w:r>
              <w:rPr>
                <w:b/>
              </w:rPr>
              <w:t>Nurse</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rFonts w:ascii="Arial" w:hAnsi="Arial" w:cs="Arial"/>
              </w:rPr>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Pr="004A2687" w:rsidRDefault="003310DE" w:rsidP="006E2DB8">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5.1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r>
              <w:t>Parameter:</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5.1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r w:rsidRPr="00546A57">
              <w:t>TIU TEMPLATE REMINDER DIALOGS (up to 4 parameterizations by user unless done by system for all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5.1 c</w:t>
            </w:r>
          </w:p>
        </w:tc>
      </w:tr>
      <w:tr w:rsidR="00E72C44" w:rsidTr="00394A30">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Pr="00EA082E" w:rsidRDefault="003310DE" w:rsidP="006E2DB8">
            <w:pPr>
              <w:rPr>
                <w:b/>
                <w:bCs/>
                <w:szCs w:val="20"/>
              </w:rPr>
            </w:pPr>
          </w:p>
        </w:tc>
        <w:tc>
          <w:tcPr>
            <w:tcW w:w="0" w:type="auto"/>
            <w:tcBorders>
              <w:top w:val="nil"/>
              <w:left w:val="nil"/>
              <w:bottom w:val="single" w:sz="8" w:space="0" w:color="auto"/>
              <w:right w:val="nil"/>
            </w:tcBorders>
          </w:tcPr>
          <w:p w:rsidR="003310DE" w:rsidRPr="00A26642" w:rsidRDefault="003310DE" w:rsidP="006E2DB8">
            <w:r>
              <w:t>Other:</w:t>
            </w:r>
          </w:p>
        </w:tc>
        <w:tc>
          <w:tcPr>
            <w:tcW w:w="0" w:type="auto"/>
            <w:tcBorders>
              <w:top w:val="nil"/>
              <w:left w:val="nil"/>
              <w:bottom w:val="single" w:sz="8" w:space="0" w:color="auto"/>
              <w:right w:val="nil"/>
            </w:tcBorders>
          </w:tcPr>
          <w:p w:rsidR="003310DE" w:rsidRPr="00A26642" w:rsidRDefault="003310DE"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A64DBB" w:rsidP="006E2DB8">
            <w:pPr>
              <w:spacing w:before="100" w:beforeAutospacing="1" w:after="100" w:afterAutospacing="1"/>
              <w:rPr>
                <w:color w:val="000000"/>
              </w:rPr>
            </w:pPr>
            <w:r>
              <w:rPr>
                <w:color w:val="000000"/>
              </w:rPr>
              <w:t>5.4</w:t>
            </w:r>
          </w:p>
        </w:tc>
      </w:tr>
      <w:tr w:rsidR="00E72C44" w:rsidTr="00394A30">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rFonts w:ascii="Arial" w:hAnsi="Arial" w:cs="Arial"/>
              </w:rPr>
            </w:pPr>
            <w:r w:rsidRPr="00EA082E">
              <w:rPr>
                <w:b/>
                <w:bCs/>
                <w:szCs w:val="20"/>
              </w:rPr>
              <w:t>Patient Safety Managers, Quality Personnel</w:t>
            </w:r>
            <w:r w:rsidR="00EB1DF7">
              <w:rPr>
                <w:b/>
                <w:bCs/>
                <w:szCs w:val="20"/>
              </w:rPr>
              <w:t>, Nursing Managers</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 xml:space="preserve">    </w:t>
            </w:r>
          </w:p>
          <w:p w:rsidR="003310DE" w:rsidRDefault="003310DE" w:rsidP="006E2DB8">
            <w:pPr>
              <w:spacing w:before="100" w:beforeAutospacing="1" w:after="100" w:afterAutospacing="1"/>
              <w:rPr>
                <w:color w:val="000000"/>
              </w:rPr>
            </w:pPr>
            <w:r>
              <w:rPr>
                <w:color w:val="000000"/>
              </w:rPr>
              <w:t xml:space="preserve"> </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rFonts w:ascii="Arial" w:hAnsi="Arial" w:cs="Arial"/>
              </w:rPr>
            </w:pPr>
            <w:r>
              <w:rPr>
                <w:szCs w:val="20"/>
              </w:rPr>
              <w:t xml:space="preserve"> </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r>
              <w:t>Secondary Option:</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5.1 b</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Pr="0098327A" w:rsidRDefault="003310DE" w:rsidP="006E2DB8">
            <w:pPr>
              <w:rPr>
                <w:rFonts w:ascii="Arial" w:hAnsi="Arial" w:cs="Arial"/>
              </w:rPr>
            </w:pP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r>
              <w:t>Key:</w:t>
            </w:r>
          </w:p>
        </w:tc>
        <w:tc>
          <w:tcPr>
            <w:tcW w:w="0" w:type="auto"/>
            <w:tcBorders>
              <w:top w:val="nil"/>
              <w:left w:val="nil"/>
              <w:bottom w:val="single" w:sz="8" w:space="0" w:color="auto"/>
              <w:right w:val="nil"/>
            </w:tcBorders>
          </w:tcPr>
          <w:p w:rsidR="003310DE" w:rsidRDefault="003310DE" w:rsidP="006E2DB8">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A64DBB" w:rsidP="006E2DB8">
            <w:pPr>
              <w:spacing w:before="100" w:beforeAutospacing="1" w:after="100" w:afterAutospacing="1"/>
            </w:pPr>
            <w:r>
              <w:t>5.3</w:t>
            </w:r>
            <w:r w:rsidR="003310DE">
              <w:t xml:space="preserve">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rFonts w:ascii="Arial" w:hAnsi="Arial" w:cs="Arial"/>
              </w:rPr>
            </w:pPr>
          </w:p>
        </w:tc>
        <w:tc>
          <w:tcPr>
            <w:tcW w:w="0" w:type="auto"/>
            <w:tcBorders>
              <w:top w:val="nil"/>
              <w:left w:val="nil"/>
              <w:bottom w:val="single" w:sz="8" w:space="0" w:color="auto"/>
              <w:right w:val="nil"/>
            </w:tcBorders>
          </w:tcPr>
          <w:p w:rsidR="003310DE" w:rsidRPr="002E26F7" w:rsidRDefault="003310DE" w:rsidP="006E2DB8">
            <w:r>
              <w:t xml:space="preserve">Parameter:    </w:t>
            </w:r>
          </w:p>
        </w:tc>
        <w:tc>
          <w:tcPr>
            <w:tcW w:w="0" w:type="auto"/>
            <w:tcBorders>
              <w:top w:val="nil"/>
              <w:left w:val="nil"/>
              <w:bottom w:val="single" w:sz="8" w:space="0" w:color="auto"/>
              <w:right w:val="nil"/>
            </w:tcBorders>
          </w:tcPr>
          <w:p w:rsidR="003310DE" w:rsidRPr="002E26F7" w:rsidRDefault="003310DE"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Pr="002E26F7" w:rsidRDefault="003310DE" w:rsidP="006E2DB8">
            <w:r>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pPr>
              <w:spacing w:before="100" w:beforeAutospacing="1" w:after="100" w:afterAutospacing="1"/>
              <w:rPr>
                <w:color w:val="000000"/>
              </w:rPr>
            </w:pPr>
            <w:r>
              <w:rPr>
                <w:color w:val="000000"/>
              </w:rPr>
              <w:t>5.1 a</w:t>
            </w:r>
          </w:p>
        </w:tc>
      </w:tr>
      <w:tr w:rsidR="00E72C44" w:rsidTr="00394A30">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3310DE" w:rsidRDefault="003310DE" w:rsidP="006E2DB8">
            <w:pPr>
              <w:rPr>
                <w:rFonts w:ascii="Arial" w:hAnsi="Arial" w:cs="Arial"/>
              </w:rPr>
            </w:pPr>
          </w:p>
        </w:tc>
        <w:tc>
          <w:tcPr>
            <w:tcW w:w="0" w:type="auto"/>
            <w:tcBorders>
              <w:top w:val="nil"/>
              <w:left w:val="nil"/>
              <w:bottom w:val="single" w:sz="8" w:space="0" w:color="auto"/>
              <w:right w:val="nil"/>
            </w:tcBorders>
          </w:tcPr>
          <w:p w:rsidR="003310DE" w:rsidRPr="00A26642" w:rsidRDefault="003310DE" w:rsidP="006E2DB8">
            <w:r>
              <w:t>Other:</w:t>
            </w:r>
          </w:p>
        </w:tc>
        <w:tc>
          <w:tcPr>
            <w:tcW w:w="0" w:type="auto"/>
            <w:tcBorders>
              <w:top w:val="nil"/>
              <w:left w:val="nil"/>
              <w:bottom w:val="single" w:sz="8" w:space="0" w:color="auto"/>
              <w:right w:val="nil"/>
            </w:tcBorders>
          </w:tcPr>
          <w:p w:rsidR="003310DE" w:rsidRPr="00A26642" w:rsidRDefault="003310DE" w:rsidP="006E2DB8"/>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3310DE" w:rsidP="006E2DB8">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3310DE" w:rsidRDefault="00A64DBB" w:rsidP="006E2DB8">
            <w:pPr>
              <w:spacing w:before="100" w:beforeAutospacing="1" w:after="100" w:afterAutospacing="1"/>
              <w:rPr>
                <w:color w:val="000000"/>
              </w:rPr>
            </w:pPr>
            <w:r>
              <w:rPr>
                <w:color w:val="000000"/>
              </w:rPr>
              <w:t>5.4</w:t>
            </w:r>
          </w:p>
        </w:tc>
      </w:tr>
    </w:tbl>
    <w:p w:rsidR="00546A57" w:rsidRDefault="00546A57" w:rsidP="00546A57"/>
    <w:p w:rsidR="003F6C67" w:rsidRPr="003F6C67" w:rsidRDefault="003F6C67" w:rsidP="003F6C67">
      <w:pPr>
        <w:shd w:val="clear" w:color="auto" w:fill="FFFFFF"/>
        <w:rPr>
          <w:color w:val="222222"/>
        </w:rPr>
      </w:pPr>
      <w:r w:rsidRPr="003F6C67">
        <w:rPr>
          <w:b/>
          <w:bCs/>
          <w:color w:val="222222"/>
          <w:sz w:val="22"/>
          <w:szCs w:val="22"/>
        </w:rPr>
        <w:t>NOTE:</w:t>
      </w:r>
      <w:r w:rsidRPr="003F6C67">
        <w:rPr>
          <w:color w:val="222222"/>
          <w:sz w:val="22"/>
          <w:szCs w:val="22"/>
        </w:rPr>
        <w:t xml:space="preserve"> The following two security keys </w:t>
      </w:r>
      <w:r>
        <w:rPr>
          <w:color w:val="222222"/>
          <w:sz w:val="22"/>
          <w:szCs w:val="22"/>
        </w:rPr>
        <w:t xml:space="preserve">included in the User Assignment table above </w:t>
      </w:r>
      <w:r w:rsidRPr="003F6C67">
        <w:rPr>
          <w:color w:val="222222"/>
          <w:sz w:val="22"/>
          <w:szCs w:val="22"/>
        </w:rPr>
        <w:t>control the Users access to viewing AWARE Alerts.  One permits a User to see All Alerts, the other only their Alerts. </w:t>
      </w:r>
    </w:p>
    <w:p w:rsidR="003F6C67" w:rsidRPr="003F6C67" w:rsidRDefault="003F6C67" w:rsidP="003F6C67">
      <w:pPr>
        <w:shd w:val="clear" w:color="auto" w:fill="FFFFFF"/>
        <w:rPr>
          <w:color w:val="222222"/>
        </w:rPr>
      </w:pPr>
      <w:r w:rsidRPr="003F6C67">
        <w:rPr>
          <w:color w:val="222222"/>
          <w:sz w:val="22"/>
          <w:szCs w:val="22"/>
        </w:rPr>
        <w:t> </w:t>
      </w:r>
    </w:p>
    <w:p w:rsidR="003F6C67" w:rsidRPr="003F6C67" w:rsidRDefault="003F6C67" w:rsidP="003F6C67">
      <w:pPr>
        <w:shd w:val="clear" w:color="auto" w:fill="FFFFFF"/>
        <w:rPr>
          <w:color w:val="222222"/>
        </w:rPr>
      </w:pPr>
      <w:r w:rsidRPr="003F6C67">
        <w:rPr>
          <w:color w:val="222222"/>
          <w:sz w:val="22"/>
          <w:szCs w:val="22"/>
        </w:rPr>
        <w:t>When testing and using this application it is important to understand this difference between these two Security key permissions.   Depending on the role of the Physician/clinician the site may want a Senior Physician/clinician such as the COS to have the View ALL ALERTS key.</w:t>
      </w:r>
    </w:p>
    <w:p w:rsidR="003F6C67" w:rsidRPr="003F6C67" w:rsidRDefault="003F6C67" w:rsidP="003F6C67">
      <w:pPr>
        <w:shd w:val="clear" w:color="auto" w:fill="FFFFFF"/>
        <w:rPr>
          <w:color w:val="222222"/>
        </w:rPr>
      </w:pPr>
      <w:r w:rsidRPr="003F6C67">
        <w:rPr>
          <w:color w:val="222222"/>
          <w:sz w:val="22"/>
          <w:szCs w:val="22"/>
        </w:rPr>
        <w:t> </w:t>
      </w:r>
    </w:p>
    <w:p w:rsidR="003F6C67" w:rsidRPr="003F6C67" w:rsidRDefault="003F6C67" w:rsidP="003F6C67">
      <w:pPr>
        <w:shd w:val="clear" w:color="auto" w:fill="FFFFFF"/>
        <w:ind w:left="720"/>
        <w:rPr>
          <w:color w:val="222222"/>
        </w:rPr>
      </w:pPr>
      <w:r w:rsidRPr="003F6C67">
        <w:rPr>
          <w:color w:val="222222"/>
          <w:sz w:val="22"/>
          <w:szCs w:val="22"/>
        </w:rPr>
        <w:t>VEFA AWARE ALL ALERT CACHE:</w:t>
      </w:r>
    </w:p>
    <w:p w:rsidR="003F6C67" w:rsidRPr="003F6C67" w:rsidRDefault="003F6C67" w:rsidP="003F6C67">
      <w:pPr>
        <w:shd w:val="clear" w:color="auto" w:fill="FFFFFF"/>
        <w:ind w:left="1440"/>
        <w:rPr>
          <w:color w:val="222222"/>
        </w:rPr>
      </w:pPr>
      <w:r w:rsidRPr="003F6C67">
        <w:rPr>
          <w:color w:val="222222"/>
          <w:sz w:val="22"/>
          <w:szCs w:val="22"/>
        </w:rPr>
        <w:t>This permits the user to be able to view all alerts. </w:t>
      </w:r>
    </w:p>
    <w:p w:rsidR="003F6C67" w:rsidRPr="003F6C67" w:rsidRDefault="003F6C67" w:rsidP="003F6C67">
      <w:pPr>
        <w:shd w:val="clear" w:color="auto" w:fill="FFFFFF"/>
        <w:ind w:left="720"/>
        <w:rPr>
          <w:color w:val="222222"/>
        </w:rPr>
      </w:pPr>
      <w:r w:rsidRPr="003F6C67">
        <w:rPr>
          <w:color w:val="222222"/>
          <w:sz w:val="22"/>
          <w:szCs w:val="22"/>
        </w:rPr>
        <w:t> </w:t>
      </w:r>
    </w:p>
    <w:p w:rsidR="003F6C67" w:rsidRPr="003F6C67" w:rsidRDefault="003F6C67" w:rsidP="003F6C67">
      <w:pPr>
        <w:shd w:val="clear" w:color="auto" w:fill="FFFFFF"/>
        <w:ind w:left="720"/>
        <w:rPr>
          <w:color w:val="222222"/>
        </w:rPr>
      </w:pPr>
      <w:r w:rsidRPr="003F6C67">
        <w:rPr>
          <w:color w:val="222222"/>
          <w:sz w:val="22"/>
          <w:szCs w:val="22"/>
        </w:rPr>
        <w:t>VEFA AWARE OWN ALERT CACHE:</w:t>
      </w:r>
    </w:p>
    <w:p w:rsidR="003F6C67" w:rsidRPr="003F6C67" w:rsidRDefault="003F6C67" w:rsidP="003F6C67">
      <w:pPr>
        <w:shd w:val="clear" w:color="auto" w:fill="FFFFFF"/>
        <w:ind w:left="1440"/>
        <w:rPr>
          <w:color w:val="222222"/>
        </w:rPr>
      </w:pPr>
      <w:r w:rsidRPr="003F6C67">
        <w:rPr>
          <w:color w:val="222222"/>
          <w:sz w:val="22"/>
          <w:szCs w:val="22"/>
        </w:rPr>
        <w:t>This restricts the users View so they can only see their own alerts.</w:t>
      </w:r>
    </w:p>
    <w:p w:rsidR="003F6C67" w:rsidRPr="003F6C67" w:rsidRDefault="003F6C67" w:rsidP="003F6C67">
      <w:pPr>
        <w:shd w:val="clear" w:color="auto" w:fill="FFFFFF"/>
        <w:rPr>
          <w:color w:val="222222"/>
        </w:rPr>
      </w:pPr>
      <w:r w:rsidRPr="003F6C67">
        <w:rPr>
          <w:rFonts w:ascii="Calibri" w:hAnsi="Calibri"/>
          <w:color w:val="1F497D"/>
          <w:sz w:val="22"/>
          <w:szCs w:val="22"/>
        </w:rPr>
        <w:t> </w:t>
      </w:r>
    </w:p>
    <w:p w:rsidR="00B94D17" w:rsidRPr="00567FB4" w:rsidRDefault="00B94D17" w:rsidP="00B94D17">
      <w:pPr>
        <w:pStyle w:val="Heading1"/>
      </w:pPr>
      <w:r>
        <w:lastRenderedPageBreak/>
        <w:t>4.0 AWARE VISTA/CPRS CONFIGURATION</w:t>
      </w:r>
      <w:bookmarkEnd w:id="17"/>
      <w:r w:rsidRPr="00567FB4">
        <w:t xml:space="preserve"> </w:t>
      </w:r>
    </w:p>
    <w:p w:rsidR="009E4298" w:rsidRPr="00567FB4" w:rsidRDefault="00B94D17" w:rsidP="00B94D17">
      <w:pPr>
        <w:pStyle w:val="Heading1"/>
      </w:pPr>
      <w:bookmarkStart w:id="18" w:name="_Toc419054967"/>
      <w:r>
        <w:t xml:space="preserve">4.1 </w:t>
      </w:r>
      <w:r w:rsidR="00B35108">
        <w:t xml:space="preserve">Install Data for </w:t>
      </w:r>
      <w:r w:rsidR="009E4298" w:rsidRPr="00567FB4">
        <w:t>Tracked Alert Types</w:t>
      </w:r>
      <w:bookmarkEnd w:id="18"/>
      <w:r w:rsidR="009E4298" w:rsidRPr="00567FB4">
        <w:t xml:space="preserve"> </w:t>
      </w:r>
    </w:p>
    <w:p w:rsidR="00DA0B3E" w:rsidRDefault="00DA0B3E" w:rsidP="001C0BCA">
      <w:pPr>
        <w:pStyle w:val="BodyText"/>
        <w:rPr>
          <w:szCs w:val="20"/>
        </w:rPr>
      </w:pPr>
    </w:p>
    <w:p w:rsidR="00DA0B3E" w:rsidRPr="00EF058A" w:rsidRDefault="00DA0B3E" w:rsidP="00DA0B3E">
      <w:pPr>
        <w:pStyle w:val="BodyText"/>
      </w:pPr>
      <w:r>
        <w:t>T</w:t>
      </w:r>
      <w:r w:rsidRPr="00567FB4">
        <w:t xml:space="preserve">he </w:t>
      </w:r>
      <w:r>
        <w:t xml:space="preserve">AWARE </w:t>
      </w:r>
      <w:r w:rsidRPr="00567FB4">
        <w:t>d</w:t>
      </w:r>
      <w:r>
        <w:t xml:space="preserve">ata for four Tracked Alert </w:t>
      </w:r>
      <w:r w:rsidRPr="00567FB4">
        <w:t>template reminder dialog exchange files</w:t>
      </w:r>
      <w:r>
        <w:t xml:space="preserve"> can be downloaded </w:t>
      </w:r>
      <w:r w:rsidRPr="00180B8F">
        <w:t xml:space="preserve">from the AWARE </w:t>
      </w:r>
      <w:r>
        <w:rPr>
          <w:iCs w:val="0"/>
        </w:rPr>
        <w:t xml:space="preserve">site </w:t>
      </w:r>
      <w:r>
        <w:t>(</w:t>
      </w:r>
      <w:hyperlink r:id="rId16" w:history="1">
        <w:r w:rsidRPr="001C38D9">
          <w:rPr>
            <w:rStyle w:val="Hyperlink"/>
            <w:iCs w:val="0"/>
          </w:rPr>
          <w:t>https://54.225.241.69/svn/aware/Deployment/AWARE Version 1.1.x/</w:t>
        </w:r>
      </w:hyperlink>
      <w:r>
        <w:rPr>
          <w:rStyle w:val="Hyperlink"/>
          <w:iCs w:val="0"/>
        </w:rPr>
        <w:t xml:space="preserve"> or at </w:t>
      </w:r>
      <w:hyperlink r:id="rId17" w:history="1">
        <w:r w:rsidRPr="00010F47">
          <w:rPr>
            <w:rStyle w:val="Hyperlink"/>
            <w:iCs w:val="0"/>
          </w:rPr>
          <w:t>https://github.com/VHAINNOVATIONS/AWARE/trunk/Deployment/AWARE Version 1.1.x/</w:t>
        </w:r>
      </w:hyperlink>
      <w:r>
        <w:rPr>
          <w:rStyle w:val="Hyperlink"/>
          <w:iCs w:val="0"/>
        </w:rPr>
        <w:t xml:space="preserve"> for OSEHRA</w:t>
      </w:r>
      <w:r w:rsidRPr="00180B8F">
        <w:rPr>
          <w:rFonts w:ascii="Arial" w:hAnsi="Arial" w:cs="Arial"/>
          <w:iCs w:val="0"/>
          <w:sz w:val="24"/>
          <w:szCs w:val="24"/>
        </w:rPr>
        <w:t>)</w:t>
      </w:r>
      <w:r w:rsidR="0078423D">
        <w:rPr>
          <w:rFonts w:ascii="Arial" w:hAnsi="Arial" w:cs="Arial"/>
          <w:iCs w:val="0"/>
          <w:sz w:val="24"/>
          <w:szCs w:val="24"/>
        </w:rPr>
        <w:t xml:space="preserve"> </w:t>
      </w:r>
      <w:r w:rsidR="0078423D" w:rsidRPr="0078423D">
        <w:rPr>
          <w:iCs w:val="0"/>
        </w:rPr>
        <w:t>for version x</w:t>
      </w:r>
      <w:r>
        <w:rPr>
          <w:rFonts w:ascii="Arial" w:hAnsi="Arial" w:cs="Arial"/>
          <w:iCs w:val="0"/>
          <w:sz w:val="24"/>
          <w:szCs w:val="24"/>
        </w:rPr>
        <w:t xml:space="preserve">. </w:t>
      </w:r>
      <w:r>
        <w:rPr>
          <w:iCs w:val="0"/>
        </w:rPr>
        <w:t xml:space="preserve">The complete AWARE </w:t>
      </w:r>
      <w:proofErr w:type="spellStart"/>
      <w:r>
        <w:rPr>
          <w:iCs w:val="0"/>
        </w:rPr>
        <w:t>VistA</w:t>
      </w:r>
      <w:proofErr w:type="spellEnd"/>
      <w:r w:rsidRPr="00020354">
        <w:rPr>
          <w:iCs w:val="0"/>
        </w:rPr>
        <w:t xml:space="preserve"> software and data are in</w:t>
      </w:r>
      <w:r>
        <w:rPr>
          <w:rFonts w:ascii="Arial" w:hAnsi="Arial" w:cs="Arial"/>
          <w:iCs w:val="0"/>
          <w:sz w:val="24"/>
          <w:szCs w:val="24"/>
        </w:rPr>
        <w:t xml:space="preserve"> </w:t>
      </w:r>
      <w:r>
        <w:t xml:space="preserve">a </w:t>
      </w:r>
      <w:r w:rsidRPr="00567FB4">
        <w:t>KIDS_REMINDER_DIALOGS_v_1_x_</w:t>
      </w:r>
      <w:r>
        <w:t>zzz_</w:t>
      </w:r>
      <w:r w:rsidRPr="00567FB4">
        <w:t>VMS.zip</w:t>
      </w:r>
      <w:r>
        <w:t>,</w:t>
      </w:r>
      <w:r w:rsidRPr="00567FB4">
        <w:t xml:space="preserve"> or KIDS_REMINDER_DIALOGS_v_1_x</w:t>
      </w:r>
      <w:r>
        <w:t>_zzz</w:t>
      </w:r>
      <w:r w:rsidRPr="00567FB4">
        <w:t>.zip as used with either OpenVMS or Linux, respectively.</w:t>
      </w:r>
      <w:r>
        <w:t xml:space="preserve"> Here “</w:t>
      </w:r>
      <w:proofErr w:type="spellStart"/>
      <w:r>
        <w:t>zzz</w:t>
      </w:r>
      <w:proofErr w:type="spellEnd"/>
      <w:r>
        <w:t xml:space="preserve">” stands for the “CHA” for Charleston version, or “LON” for Long Beach version. Use your allowed username and password </w:t>
      </w:r>
      <w:r w:rsidRPr="00EF058A">
        <w:t>to download the software.</w:t>
      </w:r>
    </w:p>
    <w:p w:rsidR="00DA0B3E" w:rsidRDefault="00DA0B3E" w:rsidP="00DA0B3E">
      <w:pPr>
        <w:pStyle w:val="BodyText"/>
      </w:pPr>
      <w:r w:rsidRPr="00567FB4">
        <w:t>The</w:t>
      </w:r>
      <w:r>
        <w:t xml:space="preserve">re were previous </w:t>
      </w:r>
      <w:r w:rsidRPr="00567FB4">
        <w:t xml:space="preserve">KIDS build installations </w:t>
      </w:r>
      <w:r>
        <w:t>made for VEFA_2</w:t>
      </w:r>
      <w:r w:rsidR="0078423D">
        <w:t>_0_2</w:t>
      </w:r>
      <w:r>
        <w:t xml:space="preserve">zzz.KID and </w:t>
      </w:r>
    </w:p>
    <w:p w:rsidR="00DA0B3E" w:rsidRPr="00DA0B3E" w:rsidRDefault="00DA0B3E" w:rsidP="00DA0B3E">
      <w:pPr>
        <w:pStyle w:val="BodyText"/>
      </w:pPr>
      <w:r>
        <w:t>VEFA_1_0_</w:t>
      </w:r>
      <w:r w:rsidR="0078423D">
        <w:t>3</w:t>
      </w:r>
      <w:bookmarkStart w:id="19" w:name="_GoBack"/>
      <w:bookmarkEnd w:id="19"/>
      <w:r>
        <w:t xml:space="preserve">_KB.KID files from </w:t>
      </w:r>
      <w:r w:rsidRPr="00567FB4">
        <w:t>the T4_AWARE_InstallGde-</w:t>
      </w:r>
      <w:r>
        <w:t>KIDS</w:t>
      </w:r>
      <w:r w:rsidRPr="00567FB4">
        <w:t>_CSP</w:t>
      </w:r>
      <w:r>
        <w:t xml:space="preserve"> document. The following should now be made.</w:t>
      </w:r>
      <w:r>
        <w:tab/>
      </w:r>
    </w:p>
    <w:p w:rsidR="00DA0B3E" w:rsidRPr="00DA0B3E" w:rsidRDefault="00DA0B3E" w:rsidP="00DA0B3E">
      <w:pPr>
        <w:pStyle w:val="BodyText"/>
        <w:ind w:left="720"/>
        <w:rPr>
          <w:b/>
          <w:szCs w:val="20"/>
        </w:rPr>
      </w:pPr>
    </w:p>
    <w:p w:rsidR="00DA0B3E" w:rsidRPr="0097286F" w:rsidRDefault="00DA0B3E" w:rsidP="00DA0B3E">
      <w:pPr>
        <w:pStyle w:val="BodyText"/>
        <w:numPr>
          <w:ilvl w:val="0"/>
          <w:numId w:val="17"/>
        </w:numPr>
        <w:rPr>
          <w:b/>
          <w:szCs w:val="20"/>
        </w:rPr>
      </w:pPr>
      <w:r w:rsidRPr="00567FB4">
        <w:rPr>
          <w:szCs w:val="20"/>
        </w:rPr>
        <w:t xml:space="preserve">From a </w:t>
      </w:r>
      <w:r>
        <w:rPr>
          <w:szCs w:val="20"/>
        </w:rPr>
        <w:t xml:space="preserve">VMS or Linux </w:t>
      </w:r>
      <w:r w:rsidRPr="00567FB4">
        <w:rPr>
          <w:szCs w:val="20"/>
        </w:rPr>
        <w:t xml:space="preserve">location that Reminder Exchange files have been </w:t>
      </w:r>
      <w:r>
        <w:rPr>
          <w:szCs w:val="20"/>
        </w:rPr>
        <w:t xml:space="preserve">previously </w:t>
      </w:r>
      <w:r w:rsidRPr="00567FB4">
        <w:rPr>
          <w:szCs w:val="20"/>
        </w:rPr>
        <w:t>downloaded by</w:t>
      </w:r>
      <w:r w:rsidRPr="00567FB4">
        <w:t xml:space="preserve"> OI&amp;T specialist</w:t>
      </w:r>
      <w:r w:rsidRPr="00567FB4">
        <w:rPr>
          <w:szCs w:val="20"/>
        </w:rPr>
        <w:t xml:space="preserve">, </w:t>
      </w:r>
      <w:r w:rsidRPr="0097286F">
        <w:rPr>
          <w:b/>
          <w:szCs w:val="20"/>
        </w:rPr>
        <w:t>a OI&amp;T specialist</w:t>
      </w:r>
      <w:r>
        <w:rPr>
          <w:b/>
          <w:szCs w:val="20"/>
        </w:rPr>
        <w:t xml:space="preserve"> or Clinical Application Coordinator (CAC) can</w:t>
      </w:r>
      <w:r w:rsidRPr="0097286F">
        <w:rPr>
          <w:b/>
          <w:szCs w:val="20"/>
        </w:rPr>
        <w:t xml:space="preserve"> </w:t>
      </w:r>
      <w:r>
        <w:rPr>
          <w:b/>
          <w:szCs w:val="20"/>
        </w:rPr>
        <w:t xml:space="preserve"> l</w:t>
      </w:r>
      <w:r w:rsidRPr="0097286F">
        <w:rPr>
          <w:b/>
          <w:szCs w:val="20"/>
        </w:rPr>
        <w:t xml:space="preserve">oad and </w:t>
      </w:r>
      <w:r>
        <w:rPr>
          <w:b/>
          <w:szCs w:val="20"/>
        </w:rPr>
        <w:t xml:space="preserve">install the following Reminder </w:t>
      </w:r>
      <w:r w:rsidRPr="0097286F">
        <w:rPr>
          <w:b/>
          <w:szCs w:val="20"/>
        </w:rPr>
        <w:t>Exchange files defined below:</w:t>
      </w:r>
    </w:p>
    <w:p w:rsidR="00DA0B3E" w:rsidRPr="00567FB4" w:rsidRDefault="00DA0B3E" w:rsidP="00DA0B3E">
      <w:pPr>
        <w:pStyle w:val="BodyText"/>
        <w:numPr>
          <w:ilvl w:val="0"/>
          <w:numId w:val="18"/>
        </w:numPr>
        <w:rPr>
          <w:rStyle w:val="apple-style-span"/>
          <w:shd w:val="clear" w:color="auto" w:fill="FFFFFF"/>
        </w:rPr>
      </w:pPr>
      <w:r w:rsidRPr="00567FB4" w:rsidDel="00043E21">
        <w:rPr>
          <w:szCs w:val="20"/>
        </w:rPr>
        <w:t xml:space="preserve"> </w:t>
      </w:r>
      <w:r w:rsidRPr="00567FB4">
        <w:rPr>
          <w:rStyle w:val="apple-style-span"/>
          <w:shd w:val="clear" w:color="auto" w:fill="FFFFFF"/>
        </w:rPr>
        <w:t>AVEFA</w:t>
      </w:r>
      <w:r>
        <w:rPr>
          <w:rStyle w:val="apple-style-span"/>
          <w:shd w:val="clear" w:color="auto" w:fill="FFFFFF"/>
        </w:rPr>
        <w:t>C</w:t>
      </w:r>
      <w:r w:rsidRPr="00567FB4">
        <w:rPr>
          <w:rStyle w:val="apple-style-span"/>
          <w:shd w:val="clear" w:color="auto" w:fill="FFFFFF"/>
        </w:rPr>
        <w:t>_PSA.PRD</w:t>
      </w:r>
    </w:p>
    <w:p w:rsidR="00DA0B3E" w:rsidRPr="00567FB4" w:rsidRDefault="00DA0B3E" w:rsidP="00DA0B3E">
      <w:pPr>
        <w:pStyle w:val="BodyText"/>
        <w:numPr>
          <w:ilvl w:val="0"/>
          <w:numId w:val="18"/>
        </w:numPr>
        <w:rPr>
          <w:rStyle w:val="apple-style-span"/>
          <w:shd w:val="clear" w:color="auto" w:fill="FFFFFF"/>
        </w:rPr>
      </w:pPr>
      <w:r w:rsidRPr="00567FB4">
        <w:rPr>
          <w:rStyle w:val="apple-style-span"/>
          <w:shd w:val="clear" w:color="auto" w:fill="FFFFFF"/>
        </w:rPr>
        <w:t>AVEFA</w:t>
      </w:r>
      <w:r>
        <w:rPr>
          <w:rStyle w:val="apple-style-span"/>
          <w:shd w:val="clear" w:color="auto" w:fill="FFFFFF"/>
        </w:rPr>
        <w:t>C</w:t>
      </w:r>
      <w:r w:rsidRPr="00567FB4">
        <w:rPr>
          <w:rStyle w:val="apple-style-span"/>
          <w:shd w:val="clear" w:color="auto" w:fill="FFFFFF"/>
        </w:rPr>
        <w:t>_FOBT-FIT.PRD</w:t>
      </w:r>
    </w:p>
    <w:p w:rsidR="00DA0B3E" w:rsidRPr="00567FB4" w:rsidRDefault="00DA0B3E" w:rsidP="00DA0B3E">
      <w:pPr>
        <w:pStyle w:val="BodyText"/>
        <w:numPr>
          <w:ilvl w:val="0"/>
          <w:numId w:val="18"/>
        </w:numPr>
        <w:rPr>
          <w:rStyle w:val="apple-style-span"/>
          <w:shd w:val="clear" w:color="auto" w:fill="FFFFFF"/>
        </w:rPr>
      </w:pPr>
      <w:r w:rsidRPr="00567FB4">
        <w:rPr>
          <w:rStyle w:val="apple-style-span"/>
          <w:shd w:val="clear" w:color="auto" w:fill="FFFFFF"/>
        </w:rPr>
        <w:t>AVEFA</w:t>
      </w:r>
      <w:r>
        <w:rPr>
          <w:rStyle w:val="apple-style-span"/>
          <w:shd w:val="clear" w:color="auto" w:fill="FFFFFF"/>
        </w:rPr>
        <w:t>C</w:t>
      </w:r>
      <w:r w:rsidRPr="00567FB4">
        <w:rPr>
          <w:rStyle w:val="apple-style-span"/>
          <w:shd w:val="clear" w:color="auto" w:fill="FFFFFF"/>
        </w:rPr>
        <w:t>_ABNORMAL_CXR.PRD</w:t>
      </w:r>
    </w:p>
    <w:p w:rsidR="00DA0B3E" w:rsidRPr="00567FB4" w:rsidRDefault="00DA0B3E" w:rsidP="00DA0B3E">
      <w:pPr>
        <w:pStyle w:val="BodyText"/>
        <w:numPr>
          <w:ilvl w:val="0"/>
          <w:numId w:val="18"/>
        </w:numPr>
        <w:rPr>
          <w:rStyle w:val="apple-style-span"/>
          <w:shd w:val="clear" w:color="auto" w:fill="FFFFFF"/>
        </w:rPr>
      </w:pPr>
      <w:r w:rsidRPr="00567FB4">
        <w:rPr>
          <w:rStyle w:val="apple-style-span"/>
          <w:shd w:val="clear" w:color="auto" w:fill="FFFFFF"/>
        </w:rPr>
        <w:t>AVEFA</w:t>
      </w:r>
      <w:r>
        <w:rPr>
          <w:rStyle w:val="apple-style-span"/>
          <w:shd w:val="clear" w:color="auto" w:fill="FFFFFF"/>
        </w:rPr>
        <w:t>C</w:t>
      </w:r>
      <w:r w:rsidRPr="00567FB4">
        <w:rPr>
          <w:rStyle w:val="apple-style-span"/>
          <w:shd w:val="clear" w:color="auto" w:fill="FFFFFF"/>
        </w:rPr>
        <w:t>_ABNORMAL_MAMMOGRAM.PRD</w:t>
      </w:r>
    </w:p>
    <w:p w:rsidR="00DA0B3E" w:rsidRDefault="00DA0B3E" w:rsidP="001C0BCA">
      <w:pPr>
        <w:pStyle w:val="BodyText"/>
        <w:rPr>
          <w:szCs w:val="20"/>
        </w:rPr>
      </w:pPr>
    </w:p>
    <w:p w:rsidR="00424E0A" w:rsidRDefault="009E4298" w:rsidP="001C0BCA">
      <w:pPr>
        <w:pStyle w:val="BodyText"/>
        <w:rPr>
          <w:szCs w:val="20"/>
        </w:rPr>
      </w:pPr>
      <w:r w:rsidRPr="00567FB4">
        <w:rPr>
          <w:szCs w:val="20"/>
        </w:rPr>
        <w:t xml:space="preserve">See </w:t>
      </w:r>
      <w:r w:rsidR="005B6A8B" w:rsidRPr="00567FB4">
        <w:rPr>
          <w:szCs w:val="20"/>
        </w:rPr>
        <w:fldChar w:fldCharType="begin"/>
      </w:r>
      <w:r w:rsidRPr="00567FB4">
        <w:rPr>
          <w:szCs w:val="20"/>
        </w:rPr>
        <w:instrText xml:space="preserve"> REF _Ref396113587 \h </w:instrText>
      </w:r>
      <w:r w:rsidR="005B6A8B" w:rsidRPr="00567FB4">
        <w:rPr>
          <w:szCs w:val="20"/>
        </w:rPr>
      </w:r>
      <w:r w:rsidR="005B6A8B" w:rsidRPr="00567FB4">
        <w:rPr>
          <w:szCs w:val="20"/>
        </w:rPr>
        <w:fldChar w:fldCharType="separate"/>
      </w:r>
      <w:r w:rsidRPr="00567FB4">
        <w:t xml:space="preserve">Appendix </w:t>
      </w:r>
      <w:r w:rsidR="00D21618">
        <w:t>A</w:t>
      </w:r>
      <w:r w:rsidRPr="00567FB4">
        <w:t xml:space="preserve"> – Example of Reminder Dialog Exchange to Load </w:t>
      </w:r>
      <w:r w:rsidR="00FC2339">
        <w:t>and</w:t>
      </w:r>
      <w:r w:rsidR="00D21618">
        <w:t xml:space="preserve"> Install </w:t>
      </w:r>
      <w:r w:rsidRPr="00567FB4">
        <w:t>Reminder Dialogs</w:t>
      </w:r>
      <w:r w:rsidR="005B6A8B" w:rsidRPr="00567FB4">
        <w:rPr>
          <w:szCs w:val="20"/>
        </w:rPr>
        <w:fldChar w:fldCharType="end"/>
      </w:r>
      <w:r w:rsidRPr="00567FB4">
        <w:rPr>
          <w:szCs w:val="20"/>
        </w:rPr>
        <w:t xml:space="preserve"> for instructions on loading </w:t>
      </w:r>
      <w:r>
        <w:rPr>
          <w:szCs w:val="20"/>
        </w:rPr>
        <w:t xml:space="preserve">and installing </w:t>
      </w:r>
      <w:r w:rsidRPr="00567FB4">
        <w:rPr>
          <w:szCs w:val="20"/>
        </w:rPr>
        <w:t xml:space="preserve">Reminder Dialogs as a guide for doing this work. </w:t>
      </w:r>
    </w:p>
    <w:p w:rsidR="00221467" w:rsidRDefault="00462113" w:rsidP="002B76EA">
      <w:pPr>
        <w:pStyle w:val="BodyText"/>
        <w:rPr>
          <w:szCs w:val="20"/>
        </w:rPr>
      </w:pPr>
      <w:r>
        <w:rPr>
          <w:szCs w:val="20"/>
        </w:rPr>
        <w:t xml:space="preserve">Also, change the status of these Reminder Dialogs from a “Disabled” to “Active” status. The instructions for such are included </w:t>
      </w:r>
      <w:r w:rsidR="007C1B69">
        <w:rPr>
          <w:szCs w:val="20"/>
        </w:rPr>
        <w:t xml:space="preserve">in this </w:t>
      </w:r>
      <w:r>
        <w:rPr>
          <w:szCs w:val="20"/>
        </w:rPr>
        <w:t xml:space="preserve">same </w:t>
      </w:r>
      <w:r w:rsidR="007C1B69">
        <w:rPr>
          <w:szCs w:val="20"/>
        </w:rPr>
        <w:t>Appendix</w:t>
      </w:r>
      <w:r>
        <w:rPr>
          <w:szCs w:val="20"/>
        </w:rPr>
        <w:t>.</w:t>
      </w:r>
      <w:r w:rsidR="007C1B69">
        <w:rPr>
          <w:szCs w:val="20"/>
        </w:rPr>
        <w:t xml:space="preserve"> </w:t>
      </w:r>
    </w:p>
    <w:p w:rsidR="007B428C" w:rsidRPr="00EE7AE4" w:rsidRDefault="009E4298" w:rsidP="00EE7AE4">
      <w:pPr>
        <w:pStyle w:val="BodyText"/>
        <w:rPr>
          <w:i/>
          <w:sz w:val="36"/>
          <w:szCs w:val="36"/>
        </w:rPr>
      </w:pPr>
      <w:r w:rsidRPr="007619B6">
        <w:rPr>
          <w:szCs w:val="20"/>
        </w:rPr>
        <w:t xml:space="preserve">The subsequent remaining steps for AWARE VistA configuration and user setup should be managed </w:t>
      </w:r>
      <w:r w:rsidR="006770AA" w:rsidRPr="007619B6">
        <w:rPr>
          <w:szCs w:val="20"/>
        </w:rPr>
        <w:t xml:space="preserve">with responsibilities </w:t>
      </w:r>
      <w:r w:rsidRPr="007619B6">
        <w:rPr>
          <w:szCs w:val="20"/>
        </w:rPr>
        <w:t xml:space="preserve">through </w:t>
      </w:r>
      <w:r w:rsidR="00482B93" w:rsidRPr="007619B6">
        <w:rPr>
          <w:szCs w:val="20"/>
        </w:rPr>
        <w:t xml:space="preserve">an </w:t>
      </w:r>
      <w:r w:rsidR="00482B93" w:rsidRPr="007619B6">
        <w:rPr>
          <w:b/>
          <w:szCs w:val="20"/>
        </w:rPr>
        <w:t>AWARE Coordinator</w:t>
      </w:r>
      <w:r w:rsidR="00482B93" w:rsidRPr="007619B6">
        <w:rPr>
          <w:szCs w:val="20"/>
        </w:rPr>
        <w:t xml:space="preserve"> </w:t>
      </w:r>
      <w:r w:rsidR="005823AE" w:rsidRPr="007619B6">
        <w:rPr>
          <w:szCs w:val="20"/>
        </w:rPr>
        <w:t xml:space="preserve">and </w:t>
      </w:r>
      <w:r w:rsidR="00736216" w:rsidRPr="007619B6">
        <w:rPr>
          <w:szCs w:val="20"/>
        </w:rPr>
        <w:t>then through</w:t>
      </w:r>
      <w:r w:rsidRPr="007619B6">
        <w:rPr>
          <w:szCs w:val="20"/>
        </w:rPr>
        <w:t xml:space="preserve"> </w:t>
      </w:r>
      <w:r w:rsidR="00221467" w:rsidRPr="007619B6">
        <w:rPr>
          <w:szCs w:val="20"/>
        </w:rPr>
        <w:t xml:space="preserve">a </w:t>
      </w:r>
      <w:r w:rsidRPr="007619B6">
        <w:rPr>
          <w:b/>
          <w:szCs w:val="20"/>
        </w:rPr>
        <w:t>Clinical Application Coordinator(s)</w:t>
      </w:r>
      <w:r w:rsidRPr="007619B6">
        <w:rPr>
          <w:szCs w:val="20"/>
        </w:rPr>
        <w:t xml:space="preserve"> with duties assigned among their staff plus any other </w:t>
      </w:r>
      <w:r w:rsidRPr="007619B6">
        <w:rPr>
          <w:b/>
          <w:szCs w:val="20"/>
        </w:rPr>
        <w:t>OI&amp;T staff</w:t>
      </w:r>
      <w:r w:rsidRPr="007619B6">
        <w:rPr>
          <w:szCs w:val="20"/>
        </w:rPr>
        <w:t xml:space="preserve"> as specifically deemed necessary at their site. </w:t>
      </w:r>
    </w:p>
    <w:p w:rsidR="00863D98" w:rsidRDefault="00B94D17" w:rsidP="00B94D17">
      <w:pPr>
        <w:pStyle w:val="Heading1"/>
        <w:ind w:left="0" w:firstLine="0"/>
      </w:pPr>
      <w:bookmarkStart w:id="20" w:name="_Toc419054968"/>
      <w:r>
        <w:t xml:space="preserve">4.2 </w:t>
      </w:r>
      <w:r w:rsidR="00863D98" w:rsidRPr="00567FB4">
        <w:t xml:space="preserve">Enable the Reminder Dialogs </w:t>
      </w:r>
      <w:r w:rsidR="007B777B">
        <w:t>u</w:t>
      </w:r>
      <w:r w:rsidR="00863D98" w:rsidRPr="00567FB4">
        <w:t>sed with TIU Templates</w:t>
      </w:r>
      <w:bookmarkEnd w:id="20"/>
    </w:p>
    <w:p w:rsidR="00863D98" w:rsidRPr="00A67007" w:rsidRDefault="00CD7A79" w:rsidP="00863D98">
      <w:r>
        <w:rPr>
          <w:b/>
        </w:rPr>
        <w:t>It is r</w:t>
      </w:r>
      <w:r w:rsidR="00863D98" w:rsidRPr="00020354">
        <w:rPr>
          <w:b/>
        </w:rPr>
        <w:t>ecommend</w:t>
      </w:r>
      <w:r>
        <w:rPr>
          <w:b/>
        </w:rPr>
        <w:t>ed</w:t>
      </w:r>
      <w:r w:rsidR="00863D98" w:rsidRPr="00020354">
        <w:rPr>
          <w:b/>
        </w:rPr>
        <w:t xml:space="preserve"> that a Clinical Application Coordinator (CAC) complete this step. It can also be accomplished by an OI&amp;T Specialist/Programmer.</w:t>
      </w:r>
      <w:r w:rsidR="005F1E1A">
        <w:rPr>
          <w:b/>
        </w:rPr>
        <w:t xml:space="preserve"> </w:t>
      </w:r>
    </w:p>
    <w:p w:rsidR="00975401" w:rsidRDefault="005F1E1A" w:rsidP="00863D98">
      <w:pPr>
        <w:pStyle w:val="BodyText"/>
      </w:pPr>
      <w:r>
        <w:lastRenderedPageBreak/>
        <w:t xml:space="preserve">Enable </w:t>
      </w:r>
      <w:r w:rsidR="00975401">
        <w:t xml:space="preserve">the </w:t>
      </w:r>
      <w:r>
        <w:t xml:space="preserve">AWARE </w:t>
      </w:r>
      <w:r w:rsidR="00863D98" w:rsidRPr="00567FB4">
        <w:t xml:space="preserve">template Reminder Dialogs </w:t>
      </w:r>
      <w:r>
        <w:t xml:space="preserve">to be used </w:t>
      </w:r>
      <w:r w:rsidR="00863D98" w:rsidRPr="00567FB4">
        <w:t>with TIU template</w:t>
      </w:r>
      <w:r w:rsidR="00A92B26">
        <w:t>s</w:t>
      </w:r>
      <w:r w:rsidR="00975401">
        <w:t>. Only do this for the Reminder Dialogs used at your site</w:t>
      </w:r>
      <w:r w:rsidR="006E2DB8">
        <w:t>. Below are the list of basic Alert types and their associated AWARE Reminder</w:t>
      </w:r>
      <w:r w:rsidR="00975401">
        <w:t>:</w:t>
      </w:r>
    </w:p>
    <w:p w:rsidR="0079102D" w:rsidRPr="0079102D" w:rsidRDefault="0079102D" w:rsidP="0079102D">
      <w:pPr>
        <w:tabs>
          <w:tab w:val="left" w:pos="252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Chest X-RAY</w:t>
      </w:r>
      <w:r>
        <w:rPr>
          <w:rFonts w:ascii="r_ansi" w:hAnsi="r_ansi" w:cs="r_ansi"/>
          <w:sz w:val="20"/>
          <w:szCs w:val="20"/>
        </w:rPr>
        <w:tab/>
        <w:t>AVEFA ABNORMAL CXR</w:t>
      </w:r>
      <w:r>
        <w:rPr>
          <w:rFonts w:ascii="r_ansi" w:hAnsi="r_ansi" w:cs="r_ansi"/>
          <w:sz w:val="20"/>
          <w:szCs w:val="20"/>
        </w:rPr>
        <w:tab/>
        <w:t>reminder dialog</w:t>
      </w:r>
      <w:r>
        <w:rPr>
          <w:rFonts w:ascii="r_ansi" w:hAnsi="r_ansi" w:cs="r_ansi"/>
          <w:sz w:val="20"/>
          <w:szCs w:val="20"/>
        </w:rPr>
        <w:tab/>
      </w:r>
      <w:r w:rsidRPr="0079102D">
        <w:rPr>
          <w:rFonts w:ascii="r_ansi" w:hAnsi="r_ansi" w:cs="r_ansi"/>
          <w:sz w:val="20"/>
          <w:szCs w:val="20"/>
        </w:rPr>
        <w:t>LOCAL</w:t>
      </w:r>
    </w:p>
    <w:p w:rsidR="0079102D" w:rsidRPr="0079102D" w:rsidRDefault="0079102D" w:rsidP="0079102D">
      <w:pPr>
        <w:tabs>
          <w:tab w:val="left" w:pos="252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Mammogram</w:t>
      </w:r>
      <w:r>
        <w:rPr>
          <w:rFonts w:ascii="r_ansi" w:hAnsi="r_ansi" w:cs="r_ansi"/>
          <w:sz w:val="20"/>
          <w:szCs w:val="20"/>
        </w:rPr>
        <w:tab/>
        <w:t>AVEFA ABNORMAL MAMMOGRAM</w:t>
      </w:r>
      <w:r>
        <w:rPr>
          <w:rFonts w:ascii="r_ansi" w:hAnsi="r_ansi" w:cs="r_ansi"/>
          <w:sz w:val="20"/>
          <w:szCs w:val="20"/>
        </w:rPr>
        <w:tab/>
        <w:t>reminder dialog</w:t>
      </w:r>
      <w:r>
        <w:rPr>
          <w:rFonts w:ascii="r_ansi" w:hAnsi="r_ansi" w:cs="r_ansi"/>
          <w:sz w:val="20"/>
          <w:szCs w:val="20"/>
        </w:rPr>
        <w:tab/>
      </w:r>
      <w:r w:rsidRPr="0079102D">
        <w:rPr>
          <w:rFonts w:ascii="r_ansi" w:hAnsi="r_ansi" w:cs="r_ansi"/>
          <w:sz w:val="20"/>
          <w:szCs w:val="20"/>
        </w:rPr>
        <w:t>LOCAL</w:t>
      </w:r>
    </w:p>
    <w:p w:rsidR="0079102D" w:rsidRPr="0079102D" w:rsidRDefault="0079102D" w:rsidP="0079102D">
      <w:pPr>
        <w:tabs>
          <w:tab w:val="left" w:pos="252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Occult Blood</w:t>
      </w:r>
      <w:r>
        <w:rPr>
          <w:rFonts w:ascii="r_ansi" w:hAnsi="r_ansi" w:cs="r_ansi"/>
          <w:sz w:val="20"/>
          <w:szCs w:val="20"/>
        </w:rPr>
        <w:tab/>
        <w:t>AVEFA FOBT-FIT</w:t>
      </w:r>
      <w:r>
        <w:rPr>
          <w:rFonts w:ascii="r_ansi" w:hAnsi="r_ansi" w:cs="r_ansi"/>
          <w:sz w:val="20"/>
          <w:szCs w:val="20"/>
        </w:rPr>
        <w:tab/>
      </w:r>
      <w:r w:rsidRPr="0079102D">
        <w:rPr>
          <w:rFonts w:ascii="r_ansi" w:hAnsi="r_ansi" w:cs="r_ansi"/>
          <w:sz w:val="20"/>
          <w:szCs w:val="20"/>
        </w:rPr>
        <w:t>reminder dialog</w:t>
      </w:r>
      <w:r>
        <w:rPr>
          <w:rFonts w:ascii="r_ansi" w:hAnsi="r_ansi" w:cs="r_ansi"/>
          <w:sz w:val="20"/>
          <w:szCs w:val="20"/>
        </w:rPr>
        <w:tab/>
      </w:r>
      <w:r w:rsidRPr="0079102D">
        <w:rPr>
          <w:rFonts w:ascii="r_ansi" w:hAnsi="r_ansi" w:cs="r_ansi"/>
          <w:sz w:val="20"/>
          <w:szCs w:val="20"/>
        </w:rPr>
        <w:t>LOCAL</w:t>
      </w:r>
    </w:p>
    <w:p w:rsidR="0079102D" w:rsidRPr="00567FB4" w:rsidRDefault="0079102D" w:rsidP="0079102D">
      <w:pPr>
        <w:tabs>
          <w:tab w:val="left" w:pos="252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PSA</w:t>
      </w:r>
      <w:r>
        <w:rPr>
          <w:rFonts w:ascii="r_ansi" w:hAnsi="r_ansi" w:cs="r_ansi"/>
          <w:sz w:val="20"/>
          <w:szCs w:val="20"/>
        </w:rPr>
        <w:tab/>
        <w:t>AVEFA PSA</w:t>
      </w:r>
      <w:r>
        <w:rPr>
          <w:rFonts w:ascii="r_ansi" w:hAnsi="r_ansi" w:cs="r_ansi"/>
          <w:sz w:val="20"/>
          <w:szCs w:val="20"/>
        </w:rPr>
        <w:tab/>
      </w:r>
      <w:r w:rsidRPr="0079102D">
        <w:rPr>
          <w:rFonts w:ascii="r_ansi" w:hAnsi="r_ansi" w:cs="r_ansi"/>
          <w:sz w:val="20"/>
          <w:szCs w:val="20"/>
        </w:rPr>
        <w:t>reminder dialog</w:t>
      </w:r>
      <w:r>
        <w:rPr>
          <w:rFonts w:ascii="r_ansi" w:hAnsi="r_ansi" w:cs="r_ansi"/>
          <w:sz w:val="20"/>
          <w:szCs w:val="20"/>
        </w:rPr>
        <w:tab/>
      </w:r>
      <w:r w:rsidRPr="0079102D">
        <w:rPr>
          <w:rFonts w:ascii="r_ansi" w:hAnsi="r_ansi" w:cs="r_ansi"/>
          <w:sz w:val="20"/>
          <w:szCs w:val="20"/>
        </w:rPr>
        <w:t>LOCAL</w:t>
      </w:r>
    </w:p>
    <w:p w:rsidR="00863D98" w:rsidRPr="00567FB4" w:rsidRDefault="00863D98" w:rsidP="00863D98">
      <w:pPr>
        <w:pStyle w:val="BodyText"/>
      </w:pPr>
      <w:r w:rsidRPr="00567FB4">
        <w:t>The example below shows a PSA reminder dialog named AVEFA PSA:</w:t>
      </w:r>
    </w:p>
    <w:p w:rsidR="00863D98" w:rsidRPr="00020354" w:rsidRDefault="00863D98" w:rsidP="00863D98">
      <w:pPr>
        <w:pStyle w:val="BodyText"/>
        <w:rPr>
          <w:b/>
        </w:rPr>
      </w:pPr>
    </w:p>
    <w:p w:rsidR="00A92B26" w:rsidRDefault="00863D98" w:rsidP="001F50C9">
      <w:pPr>
        <w:pStyle w:val="BodyText"/>
        <w:numPr>
          <w:ilvl w:val="0"/>
          <w:numId w:val="19"/>
        </w:numPr>
      </w:pPr>
      <w:r w:rsidRPr="00567FB4">
        <w:t xml:space="preserve">This step can be </w:t>
      </w:r>
      <w:r w:rsidR="0097286F">
        <w:t xml:space="preserve">done for </w:t>
      </w:r>
      <w:r w:rsidR="00A92B26">
        <w:t>yourself as a</w:t>
      </w:r>
      <w:r w:rsidR="0097286F">
        <w:t xml:space="preserve"> Clin</w:t>
      </w:r>
      <w:r w:rsidR="00A92B26">
        <w:t>i</w:t>
      </w:r>
      <w:r w:rsidR="0097286F">
        <w:t xml:space="preserve">cal Application Coordinator, and </w:t>
      </w:r>
      <w:r w:rsidRPr="00567FB4">
        <w:t xml:space="preserve">on behalf of </w:t>
      </w:r>
      <w:r w:rsidR="00A92B26">
        <w:t>other</w:t>
      </w:r>
      <w:r w:rsidRPr="00567FB4">
        <w:t xml:space="preserve"> Clinical Application Coordinator</w:t>
      </w:r>
      <w:r w:rsidR="00A92B26">
        <w:t xml:space="preserve"> users</w:t>
      </w:r>
      <w:r w:rsidRPr="00567FB4">
        <w:t>.</w:t>
      </w:r>
      <w:r w:rsidR="005F1E1A">
        <w:t xml:space="preserve"> </w:t>
      </w:r>
      <w:r w:rsidR="005F1E1A" w:rsidRPr="00501D9B">
        <w:t xml:space="preserve">It </w:t>
      </w:r>
      <w:r w:rsidR="00A92B26">
        <w:t>should</w:t>
      </w:r>
      <w:r w:rsidR="005F1E1A" w:rsidRPr="00501D9B">
        <w:t xml:space="preserve"> also be done on behalf of a Clinical Informatics person (M.D medical doctor) who needs to connect the AWARE Reminder Dialogs to TIU Template</w:t>
      </w:r>
      <w:r w:rsidR="00A92B26">
        <w:t>s.</w:t>
      </w:r>
    </w:p>
    <w:p w:rsidR="00863D98" w:rsidRPr="00567FB4" w:rsidRDefault="00863D98" w:rsidP="00A92B26">
      <w:pPr>
        <w:pStyle w:val="BodyText"/>
        <w:ind w:left="720"/>
      </w:pPr>
      <w:proofErr w:type="gramStart"/>
      <w:r w:rsidRPr="00567FB4">
        <w:t>Logon as a Clinical Coordinator.</w:t>
      </w:r>
      <w:proofErr w:type="gramEnd"/>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Volume set: ROU:CACHEINV  UCI: CPM  Device: /dev/pts/0 (173.252.156.129)</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ACCESS CODE: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ACCESS CODE: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VERIFY CODE: ********</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Good afternoon BUDDIE</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You last signed on today at 13:43</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PCE    Basic PCE Hands-On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AICS   Encounter Forms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OE     CPRS Manager Menu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PX     Reminder Managers Menu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XX     General Parameter Tools ...</w:t>
      </w:r>
    </w:p>
    <w:p w:rsidR="00863D98" w:rsidRPr="00567FB4" w:rsidRDefault="00863D98" w:rsidP="001F50C9">
      <w:pPr>
        <w:pStyle w:val="BodyText"/>
        <w:numPr>
          <w:ilvl w:val="0"/>
          <w:numId w:val="19"/>
        </w:numPr>
      </w:pPr>
      <w:r w:rsidRPr="00567FB4">
        <w:t>Select Training Menu &lt;TEST ACCOUNT&gt; Option</w:t>
      </w:r>
      <w:r w:rsidRPr="00567FB4">
        <w:rPr>
          <w:b/>
        </w:rPr>
        <w:t>: xx  General Parameter Tools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EP     Edit Parameter Values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863D98" w:rsidRPr="00567FB4" w:rsidRDefault="00863D98" w:rsidP="00863D98">
      <w:pPr>
        <w:autoSpaceDE w:val="0"/>
        <w:autoSpaceDN w:val="0"/>
        <w:adjustRightInd w:val="0"/>
        <w:rPr>
          <w:rFonts w:ascii="r_ansi" w:hAnsi="r_ansi" w:cs="r_ansi"/>
          <w:sz w:val="20"/>
          <w:szCs w:val="20"/>
        </w:rPr>
      </w:pPr>
    </w:p>
    <w:p w:rsidR="00863D98" w:rsidRPr="00567FB4" w:rsidRDefault="00863D98" w:rsidP="001F50C9">
      <w:pPr>
        <w:pStyle w:val="BodyText"/>
        <w:numPr>
          <w:ilvl w:val="0"/>
          <w:numId w:val="19"/>
        </w:numPr>
      </w:pPr>
      <w:r w:rsidRPr="00567FB4">
        <w:t xml:space="preserve">Select PARAMETER DEFINITION NAME: </w:t>
      </w:r>
      <w:r w:rsidRPr="00567FB4">
        <w:rPr>
          <w:b/>
        </w:rPr>
        <w:t>TIU TEMPLATE REMINDER DIALOGS</w:t>
      </w:r>
      <w:r w:rsidRPr="00567FB4">
        <w:t xml:space="preserve">     Reminder Dialogs allowed as Templates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1   User          USR    [choose from NEW PERSON]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[GOLD.VAINNOVATION.US]</w:t>
      </w:r>
    </w:p>
    <w:p w:rsidR="00863D98" w:rsidRPr="00567FB4" w:rsidRDefault="00863D98" w:rsidP="00863D98">
      <w:pPr>
        <w:autoSpaceDE w:val="0"/>
        <w:autoSpaceDN w:val="0"/>
        <w:adjustRightInd w:val="0"/>
        <w:rPr>
          <w:rFonts w:ascii="r_ansi" w:hAnsi="r_ansi" w:cs="r_ansi"/>
          <w:sz w:val="20"/>
          <w:szCs w:val="20"/>
        </w:rPr>
      </w:pPr>
    </w:p>
    <w:p w:rsidR="00863D98" w:rsidRPr="00567FB4" w:rsidRDefault="00863D98" w:rsidP="001F50C9">
      <w:pPr>
        <w:pStyle w:val="BodyText"/>
        <w:numPr>
          <w:ilvl w:val="0"/>
          <w:numId w:val="19"/>
        </w:numPr>
      </w:pPr>
      <w:r w:rsidRPr="00567FB4">
        <w:t>Enter selection: 1  User   NEW PERSON</w:t>
      </w:r>
    </w:p>
    <w:p w:rsidR="00863D98" w:rsidRPr="00567FB4" w:rsidRDefault="00863D98" w:rsidP="001F50C9">
      <w:pPr>
        <w:pStyle w:val="BodyText"/>
        <w:numPr>
          <w:ilvl w:val="0"/>
          <w:numId w:val="19"/>
        </w:numPr>
      </w:pPr>
      <w:r w:rsidRPr="00567FB4">
        <w:t xml:space="preserve">Select NEW PERSON NAME: CLINCOORDINATOR,ONE </w:t>
      </w:r>
      <w:r w:rsidRPr="00567FB4">
        <w:sym w:font="Wingdings" w:char="F0DF"/>
      </w:r>
      <w:r w:rsidRPr="00567FB4">
        <w:t>----- FIRST CHOOSE CLINICAL COORDINATOR(S) with example name shown here to able to do additional setup steps as well</w:t>
      </w:r>
    </w:p>
    <w:p w:rsidR="00863D98" w:rsidRPr="00567FB4" w:rsidRDefault="00863D98" w:rsidP="00863D98">
      <w:pPr>
        <w:ind w:left="525" w:firstLine="195"/>
        <w:rPr>
          <w:rFonts w:ascii="r_ansi" w:hAnsi="r_ansi" w:cs="r_ansi"/>
          <w:sz w:val="20"/>
          <w:szCs w:val="20"/>
        </w:rPr>
      </w:pPr>
      <w:r w:rsidRPr="00567FB4">
        <w:rPr>
          <w:rFonts w:ascii="r_ansi" w:hAnsi="r_ansi" w:cs="r_ansi"/>
          <w:sz w:val="20"/>
          <w:szCs w:val="20"/>
        </w:rPr>
        <w:t xml:space="preserve">CLINCOORDINATOR,ONE         </w:t>
      </w:r>
    </w:p>
    <w:p w:rsidR="00863D98" w:rsidRPr="00567FB4" w:rsidRDefault="00863D98" w:rsidP="00863D98">
      <w:pPr>
        <w:rPr>
          <w:rFonts w:ascii="r_ansi" w:hAnsi="r_ansi" w:cs="r_ansi"/>
          <w:sz w:val="20"/>
          <w:szCs w:val="20"/>
        </w:rPr>
      </w:pPr>
    </w:p>
    <w:p w:rsidR="00863D98" w:rsidRPr="00567FB4" w:rsidRDefault="00863D98" w:rsidP="00863D98">
      <w:pPr>
        <w:ind w:left="525" w:firstLine="195"/>
        <w:rPr>
          <w:rFonts w:ascii="r_ansi" w:hAnsi="r_ansi" w:cs="r_ansi"/>
          <w:sz w:val="20"/>
          <w:szCs w:val="20"/>
        </w:rPr>
      </w:pPr>
      <w:r w:rsidRPr="00567FB4">
        <w:rPr>
          <w:rFonts w:ascii="r_ansi" w:hAnsi="r_ansi" w:cs="r_ansi"/>
          <w:sz w:val="20"/>
          <w:szCs w:val="20"/>
        </w:rPr>
        <w:t>Setting TIU TEMPLATE REMINDER DIALOGS  for User CLINCOORDINATOR,ONE</w:t>
      </w:r>
    </w:p>
    <w:p w:rsidR="00863D98" w:rsidRPr="00567FB4" w:rsidRDefault="00863D98" w:rsidP="001F50C9">
      <w:pPr>
        <w:pStyle w:val="BodyText"/>
        <w:numPr>
          <w:ilvl w:val="0"/>
          <w:numId w:val="19"/>
        </w:numPr>
      </w:pPr>
      <w:r w:rsidRPr="00567FB4">
        <w:t>Select Display Sequence: 1</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Yes//   </w:t>
      </w:r>
      <w:r w:rsidRPr="00567FB4">
        <w:rPr>
          <w:rFonts w:ascii="r_ansi" w:hAnsi="r_ansi" w:cs="r_ansi"/>
          <w:b/>
          <w:sz w:val="20"/>
          <w:szCs w:val="20"/>
        </w:rPr>
        <w:t>YES</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 xml:space="preserve">AVEFA </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AVEFA ABNORMAL MAMMOGRAM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863D98" w:rsidRPr="00567FB4" w:rsidRDefault="00863D98" w:rsidP="00863D98">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863D98" w:rsidRPr="00567FB4" w:rsidRDefault="00863D98" w:rsidP="00863D98">
      <w:pPr>
        <w:autoSpaceDE w:val="0"/>
        <w:autoSpaceDN w:val="0"/>
        <w:adjustRightInd w:val="0"/>
        <w:ind w:left="720"/>
        <w:rPr>
          <w:rFonts w:ascii="r_ansi" w:hAnsi="r_ansi" w:cs="r_ansi"/>
          <w:sz w:val="20"/>
          <w:szCs w:val="20"/>
        </w:rPr>
      </w:pP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863D98" w:rsidRPr="00567FB4" w:rsidRDefault="00863D98" w:rsidP="00863D9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75401" w:rsidRDefault="00863D98" w:rsidP="00863D98">
      <w:pPr>
        <w:pStyle w:val="BodyText"/>
        <w:ind w:left="360"/>
      </w:pPr>
      <w:r w:rsidRPr="00567FB4">
        <w:rPr>
          <w:b/>
        </w:rPr>
        <w:t xml:space="preserve">NOTE: </w:t>
      </w:r>
      <w:r w:rsidRPr="00567FB4">
        <w:t>All 4 reminder dialogs (AVEFA FOBT-FIT, AVEFA ABNORMAL CXR, and AVEFA ABNORMAL MAMMOGRAM) are added by increasing the Display Sequence: by 1 each time.</w:t>
      </w:r>
    </w:p>
    <w:p w:rsidR="00863D98" w:rsidRPr="00567FB4" w:rsidRDefault="00863D98" w:rsidP="00863D98">
      <w:pPr>
        <w:pStyle w:val="BodyText"/>
        <w:ind w:left="360"/>
      </w:pPr>
      <w:r>
        <w:t>Also, this parameterization can be done once for each Reminder Dialog by “System” if desired instead of by “user”.</w:t>
      </w:r>
    </w:p>
    <w:p w:rsidR="00264ED1" w:rsidRPr="00567FB4" w:rsidRDefault="00B94D17" w:rsidP="00B94D17">
      <w:pPr>
        <w:pStyle w:val="Heading1"/>
      </w:pPr>
      <w:bookmarkStart w:id="21" w:name="_Toc419054969"/>
      <w:r>
        <w:lastRenderedPageBreak/>
        <w:t xml:space="preserve">4.3 </w:t>
      </w:r>
      <w:r w:rsidR="00264ED1" w:rsidRPr="00567FB4">
        <w:t>C</w:t>
      </w:r>
      <w:r w:rsidR="005578E7">
        <w:t xml:space="preserve">reate New AWARE </w:t>
      </w:r>
      <w:r w:rsidR="00264ED1">
        <w:t xml:space="preserve">Shared </w:t>
      </w:r>
      <w:r w:rsidR="00264ED1" w:rsidRPr="00567FB4">
        <w:t>TIU Template</w:t>
      </w:r>
      <w:bookmarkEnd w:id="21"/>
      <w:r w:rsidR="005578E7">
        <w:t>s</w:t>
      </w:r>
    </w:p>
    <w:p w:rsidR="00CD7A79" w:rsidRDefault="00CD7A79" w:rsidP="00264ED1">
      <w:pPr>
        <w:pStyle w:val="BodyText"/>
        <w:rPr>
          <w:b/>
        </w:rPr>
      </w:pPr>
      <w:r>
        <w:rPr>
          <w:b/>
        </w:rPr>
        <w:t>It is r</w:t>
      </w:r>
      <w:r w:rsidR="00264ED1" w:rsidRPr="00020354">
        <w:rPr>
          <w:b/>
        </w:rPr>
        <w:t>ecommend</w:t>
      </w:r>
      <w:r>
        <w:rPr>
          <w:b/>
        </w:rPr>
        <w:t>ed</w:t>
      </w:r>
      <w:r w:rsidR="00264ED1" w:rsidRPr="00020354">
        <w:rPr>
          <w:b/>
        </w:rPr>
        <w:t xml:space="preserve"> that a Clinical Application Coordinator (CAC) complete this step. </w:t>
      </w:r>
    </w:p>
    <w:p w:rsidR="00CD7A79" w:rsidRDefault="00CD7A79" w:rsidP="00264ED1">
      <w:pPr>
        <w:pStyle w:val="BodyText"/>
        <w:rPr>
          <w:b/>
        </w:rPr>
      </w:pPr>
      <w:r>
        <w:rPr>
          <w:b/>
        </w:rPr>
        <w:t>T</w:t>
      </w:r>
      <w:r w:rsidR="00264ED1" w:rsidRPr="00020354">
        <w:rPr>
          <w:b/>
        </w:rPr>
        <w:t xml:space="preserve">his step </w:t>
      </w:r>
      <w:r>
        <w:rPr>
          <w:b/>
        </w:rPr>
        <w:t>should only be</w:t>
      </w:r>
      <w:r w:rsidR="00264ED1" w:rsidRPr="00020354">
        <w:rPr>
          <w:b/>
        </w:rPr>
        <w:t xml:space="preserve"> done one time by one Clinical Application Coordinator</w:t>
      </w:r>
      <w:r>
        <w:rPr>
          <w:b/>
        </w:rPr>
        <w:t xml:space="preserve"> as multiple times can create multiple sets of TIU Templates</w:t>
      </w:r>
      <w:r w:rsidR="00A92B26">
        <w:rPr>
          <w:b/>
        </w:rPr>
        <w:t>.</w:t>
      </w:r>
      <w:r w:rsidR="00264ED1" w:rsidRPr="00020354">
        <w:rPr>
          <w:b/>
        </w:rPr>
        <w:t xml:space="preserve"> </w:t>
      </w:r>
    </w:p>
    <w:p w:rsidR="00CD7A79" w:rsidRPr="00567FB4" w:rsidRDefault="00CD7A79" w:rsidP="00CD7A79">
      <w:pPr>
        <w:pStyle w:val="BodyText"/>
      </w:pPr>
      <w:r w:rsidRPr="00567FB4">
        <w:t xml:space="preserve">Connect each Reminder Dialog to a created </w:t>
      </w:r>
      <w:r>
        <w:t xml:space="preserve">Shared </w:t>
      </w:r>
      <w:r w:rsidRPr="00567FB4">
        <w:t>TIU template in CPRS.</w:t>
      </w:r>
    </w:p>
    <w:p w:rsidR="00264ED1" w:rsidRPr="00567FB4" w:rsidRDefault="00264ED1" w:rsidP="00264ED1">
      <w:pPr>
        <w:pStyle w:val="BodyText"/>
      </w:pPr>
      <w:r w:rsidRPr="00567FB4">
        <w:t xml:space="preserve">Create a new </w:t>
      </w:r>
      <w:r>
        <w:t xml:space="preserve">Shared </w:t>
      </w:r>
      <w:r w:rsidRPr="00567FB4">
        <w:t>TIU template and link the Reminder Dialog template to it in CPRS. A Clinical Coordinator needs to do this. Assign use as a Shared Template in the steps as shown below:</w:t>
      </w:r>
    </w:p>
    <w:p w:rsidR="00264ED1" w:rsidRPr="00567FB4" w:rsidRDefault="00264ED1" w:rsidP="00264ED1">
      <w:pPr>
        <w:pStyle w:val="BodyText"/>
        <w:ind w:left="360"/>
      </w:pPr>
      <w:r w:rsidRPr="00567FB4">
        <w:t xml:space="preserve"> Select Training Menu &lt;TEST ACCOUNT&gt; Option: </w:t>
      </w:r>
      <w:r w:rsidRPr="00567FB4">
        <w:rPr>
          <w:b/>
        </w:rPr>
        <w:t>xx  General Parameter Tools</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264ED1" w:rsidRPr="00567FB4" w:rsidRDefault="00264ED1" w:rsidP="00264ED1">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EP     Edit Parameter Values</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264ED1" w:rsidRPr="00567FB4" w:rsidRDefault="00264ED1" w:rsidP="00264ED1">
      <w:pPr>
        <w:autoSpaceDE w:val="0"/>
        <w:autoSpaceDN w:val="0"/>
        <w:adjustRightInd w:val="0"/>
        <w:ind w:left="72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264ED1" w:rsidRPr="00567FB4" w:rsidRDefault="00264ED1" w:rsidP="00264ED1">
      <w:pPr>
        <w:autoSpaceDE w:val="0"/>
        <w:autoSpaceDN w:val="0"/>
        <w:adjustRightInd w:val="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sz w:val="20"/>
          <w:szCs w:val="20"/>
        </w:rPr>
      </w:pPr>
      <w:r w:rsidRPr="00567FB4">
        <w:t xml:space="preserve">Select PARAMETER DEFINITION NAME: </w:t>
      </w:r>
      <w:r w:rsidRPr="00567FB4">
        <w:rPr>
          <w:rFonts w:ascii="r_ansi" w:hAnsi="r_ansi" w:cs="r_ansi"/>
          <w:sz w:val="20"/>
          <w:szCs w:val="20"/>
        </w:rPr>
        <w:t>PXRM GUI REMINDERS ACTIVE</w:t>
      </w:r>
    </w:p>
    <w:p w:rsidR="00264ED1" w:rsidRPr="00567FB4" w:rsidRDefault="00264ED1" w:rsidP="00264ED1">
      <w:pPr>
        <w:autoSpaceDE w:val="0"/>
        <w:autoSpaceDN w:val="0"/>
        <w:adjustRightInd w:val="0"/>
        <w:ind w:left="72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PXRM GUI REMINDERS ACTIVE may be set for the following (First be sure the parameter for Division or System is set “Active”):</w:t>
      </w:r>
    </w:p>
    <w:p w:rsidR="00264ED1" w:rsidRPr="00567FB4" w:rsidRDefault="00264ED1" w:rsidP="00264ED1">
      <w:pPr>
        <w:autoSpaceDE w:val="0"/>
        <w:autoSpaceDN w:val="0"/>
        <w:adjustRightInd w:val="0"/>
        <w:ind w:left="72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Service       SRV    [choose from SERVICE/SECTION]</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Division      DIV    [choose from INSTITUTION]</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System        SYS    [GOLD.VAINNOVATION.US]</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Enter selection: 4  System   GOLD.VAINNOVATION.US</w:t>
      </w:r>
    </w:p>
    <w:p w:rsidR="00264ED1" w:rsidRPr="00567FB4" w:rsidRDefault="00264ED1" w:rsidP="00264ED1">
      <w:pPr>
        <w:autoSpaceDE w:val="0"/>
        <w:autoSpaceDN w:val="0"/>
        <w:adjustRightInd w:val="0"/>
        <w:ind w:left="72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PXRM GUI REMINDERS ACTIVE for System: GOLD.VAINNOVATION.US </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REMINDERS ACTIVE: YES// ^</w:t>
      </w:r>
    </w:p>
    <w:p w:rsidR="00264ED1" w:rsidRPr="00567FB4" w:rsidRDefault="00264ED1" w:rsidP="00264ED1">
      <w:pPr>
        <w:autoSpaceDE w:val="0"/>
        <w:autoSpaceDN w:val="0"/>
        <w:adjustRightInd w:val="0"/>
        <w:ind w:left="720"/>
        <w:rPr>
          <w:rFonts w:ascii="r_ansi" w:hAnsi="r_ansi" w:cs="r_ansi"/>
          <w:sz w:val="20"/>
          <w:szCs w:val="20"/>
        </w:rPr>
      </w:pP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Then the following associations are for all 4 Reminder dialogs as below:</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264ED1" w:rsidRPr="00567FB4" w:rsidRDefault="00264ED1" w:rsidP="00264ED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264ED1" w:rsidRPr="00567FB4" w:rsidRDefault="00264ED1" w:rsidP="00264ED1">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FOBT-FIT                      AWARE ABNORMAL FOBT-FIT</w:t>
      </w:r>
    </w:p>
    <w:p w:rsidR="00264ED1" w:rsidRPr="00567FB4" w:rsidRDefault="00264ED1" w:rsidP="00264ED1">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264ED1" w:rsidRPr="00567FB4" w:rsidRDefault="00264ED1" w:rsidP="00264ED1">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264ED1" w:rsidRPr="00567FB4" w:rsidRDefault="00264ED1" w:rsidP="00264ED1">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264ED1" w:rsidRPr="00567FB4" w:rsidRDefault="00264ED1" w:rsidP="00264ED1">
      <w:pPr>
        <w:pStyle w:val="BodyText"/>
      </w:pPr>
      <w:r w:rsidRPr="00567FB4">
        <w:t>See the example below.</w:t>
      </w:r>
    </w:p>
    <w:p w:rsidR="00264ED1" w:rsidRPr="00567FB4" w:rsidRDefault="00264ED1" w:rsidP="001F50C9">
      <w:pPr>
        <w:pStyle w:val="BodyText"/>
        <w:numPr>
          <w:ilvl w:val="0"/>
          <w:numId w:val="20"/>
        </w:numPr>
      </w:pPr>
      <w:r w:rsidRPr="00567FB4">
        <w:t>Login to CPRS (*CPRS version 29 without AWARE customization) as a Clinical Coordinator</w:t>
      </w:r>
    </w:p>
    <w:p w:rsidR="00264ED1" w:rsidRPr="00567FB4" w:rsidRDefault="00264ED1" w:rsidP="001F50C9">
      <w:pPr>
        <w:pStyle w:val="BodyText"/>
        <w:numPr>
          <w:ilvl w:val="0"/>
          <w:numId w:val="20"/>
        </w:numPr>
      </w:pPr>
      <w:r w:rsidRPr="00567FB4">
        <w:t>Go to Notes Tab in CPRS</w:t>
      </w:r>
    </w:p>
    <w:p w:rsidR="00264ED1" w:rsidRPr="00567FB4" w:rsidRDefault="00264ED1" w:rsidP="00264ED1">
      <w:pPr>
        <w:pStyle w:val="BodyText"/>
        <w:keepNext/>
        <w:jc w:val="center"/>
      </w:pPr>
      <w:r>
        <w:rPr>
          <w:noProof/>
        </w:rPr>
        <w:lastRenderedPageBreak/>
        <w:drawing>
          <wp:inline distT="0" distB="0" distL="0" distR="0">
            <wp:extent cx="4483100" cy="3187700"/>
            <wp:effectExtent l="0" t="0" r="0" b="0"/>
            <wp:docPr id="67" name="Picture 36" descr="VistA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istA CPR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83100" cy="3187700"/>
                    </a:xfrm>
                    <a:prstGeom prst="rect">
                      <a:avLst/>
                    </a:prstGeom>
                    <a:noFill/>
                    <a:ln>
                      <a:noFill/>
                    </a:ln>
                  </pic:spPr>
                </pic:pic>
              </a:graphicData>
            </a:graphic>
          </wp:inline>
        </w:drawing>
      </w:r>
    </w:p>
    <w:p w:rsidR="00264ED1" w:rsidRPr="00567FB4" w:rsidRDefault="00264ED1" w:rsidP="00264ED1">
      <w:pPr>
        <w:pStyle w:val="Caption"/>
      </w:pPr>
      <w:r w:rsidRPr="00567FB4">
        <w:t xml:space="preserve">Figure </w:t>
      </w:r>
      <w:r w:rsidR="006C0DD4">
        <w:fldChar w:fldCharType="begin"/>
      </w:r>
      <w:r w:rsidR="006C0DD4">
        <w:instrText xml:space="preserve"> SEQ Figure \* ARABIC </w:instrText>
      </w:r>
      <w:r w:rsidR="006C0DD4">
        <w:fldChar w:fldCharType="separate"/>
      </w:r>
      <w:r>
        <w:rPr>
          <w:noProof/>
        </w:rPr>
        <w:t>1</w:t>
      </w:r>
      <w:r w:rsidR="006C0DD4">
        <w:rPr>
          <w:noProof/>
        </w:rPr>
        <w:fldChar w:fldCharType="end"/>
      </w:r>
      <w:r w:rsidRPr="00567FB4">
        <w:t xml:space="preserve"> - VistA CPRS</w:t>
      </w:r>
    </w:p>
    <w:p w:rsidR="00264ED1" w:rsidRPr="00567FB4" w:rsidRDefault="00264ED1" w:rsidP="001F50C9">
      <w:pPr>
        <w:pStyle w:val="BodyText"/>
        <w:numPr>
          <w:ilvl w:val="0"/>
          <w:numId w:val="20"/>
        </w:numPr>
      </w:pPr>
      <w:r w:rsidRPr="00567FB4">
        <w:t>Click on Templates Drawer</w:t>
      </w:r>
    </w:p>
    <w:p w:rsidR="00264ED1" w:rsidRPr="00567FB4" w:rsidRDefault="00264ED1" w:rsidP="001F50C9">
      <w:pPr>
        <w:pStyle w:val="BodyText"/>
        <w:numPr>
          <w:ilvl w:val="0"/>
          <w:numId w:val="20"/>
        </w:numPr>
      </w:pPr>
      <w:r w:rsidRPr="00567FB4">
        <w:t>Click on “Options” Menu</w:t>
      </w:r>
    </w:p>
    <w:p w:rsidR="00264ED1" w:rsidRPr="00567FB4" w:rsidRDefault="00264ED1" w:rsidP="001F50C9">
      <w:pPr>
        <w:pStyle w:val="BodyText"/>
        <w:numPr>
          <w:ilvl w:val="0"/>
          <w:numId w:val="20"/>
        </w:numPr>
      </w:pPr>
      <w:r w:rsidRPr="00567FB4">
        <w:t>Click on “Create New Shared Templates</w:t>
      </w:r>
      <w:r>
        <w:t>”</w:t>
      </w:r>
    </w:p>
    <w:p w:rsidR="00264ED1" w:rsidRPr="00567FB4" w:rsidRDefault="00264ED1" w:rsidP="00264ED1">
      <w:pPr>
        <w:pStyle w:val="BodyText"/>
        <w:keepNext/>
        <w:jc w:val="center"/>
      </w:pPr>
      <w:r>
        <w:rPr>
          <w:noProof/>
        </w:rPr>
        <w:drawing>
          <wp:inline distT="0" distB="0" distL="0" distR="0">
            <wp:extent cx="4470400" cy="3549650"/>
            <wp:effectExtent l="0" t="0" r="6350" b="0"/>
            <wp:docPr id="68" name="Picture 68" descr="Create New Shared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e New Shared Templa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70400" cy="3549650"/>
                    </a:xfrm>
                    <a:prstGeom prst="rect">
                      <a:avLst/>
                    </a:prstGeom>
                    <a:noFill/>
                    <a:ln>
                      <a:noFill/>
                    </a:ln>
                  </pic:spPr>
                </pic:pic>
              </a:graphicData>
            </a:graphic>
          </wp:inline>
        </w:drawing>
      </w:r>
    </w:p>
    <w:p w:rsidR="00264ED1" w:rsidRPr="00567FB4" w:rsidRDefault="00264ED1" w:rsidP="00264ED1">
      <w:pPr>
        <w:pStyle w:val="Caption"/>
      </w:pPr>
      <w:r w:rsidRPr="00567FB4">
        <w:t xml:space="preserve">Figure </w:t>
      </w:r>
      <w:r w:rsidR="006C0DD4">
        <w:fldChar w:fldCharType="begin"/>
      </w:r>
      <w:r w:rsidR="006C0DD4">
        <w:instrText xml:space="preserve"> SEQ Figure \* ARABIC </w:instrText>
      </w:r>
      <w:r w:rsidR="006C0DD4">
        <w:fldChar w:fldCharType="separate"/>
      </w:r>
      <w:r>
        <w:rPr>
          <w:noProof/>
        </w:rPr>
        <w:t>2</w:t>
      </w:r>
      <w:r w:rsidR="006C0DD4">
        <w:rPr>
          <w:noProof/>
        </w:rPr>
        <w:fldChar w:fldCharType="end"/>
      </w:r>
      <w:r w:rsidRPr="00567FB4">
        <w:t xml:space="preserve"> - Create New Shared Template</w:t>
      </w:r>
    </w:p>
    <w:p w:rsidR="00264ED1" w:rsidRPr="00567FB4" w:rsidRDefault="00264ED1" w:rsidP="001F50C9">
      <w:pPr>
        <w:pStyle w:val="BodyText"/>
        <w:numPr>
          <w:ilvl w:val="0"/>
          <w:numId w:val="20"/>
        </w:numPr>
      </w:pPr>
      <w:r w:rsidRPr="00567FB4">
        <w:lastRenderedPageBreak/>
        <w:t>Rename New Template to new alert TIU template as above, in this case, “AWARE ABNORMAL MAMM”.</w:t>
      </w:r>
    </w:p>
    <w:p w:rsidR="00264ED1" w:rsidRPr="00567FB4" w:rsidRDefault="00264ED1" w:rsidP="001F50C9">
      <w:pPr>
        <w:pStyle w:val="BodyText"/>
        <w:numPr>
          <w:ilvl w:val="0"/>
          <w:numId w:val="20"/>
        </w:numPr>
      </w:pPr>
      <w:r w:rsidRPr="00567FB4">
        <w:t>Choose Template Type as “Reminder Dialog”.</w:t>
      </w:r>
    </w:p>
    <w:p w:rsidR="00264ED1" w:rsidRPr="00567FB4" w:rsidRDefault="00264ED1" w:rsidP="001F50C9">
      <w:pPr>
        <w:pStyle w:val="BodyText"/>
        <w:numPr>
          <w:ilvl w:val="0"/>
          <w:numId w:val="20"/>
        </w:numPr>
      </w:pPr>
      <w:r w:rsidRPr="00567FB4">
        <w:t>Choose Reminder Dialog to be in this case AVEFA ABNORMAL MAMMOGRAM as below:</w:t>
      </w:r>
    </w:p>
    <w:p w:rsidR="00264ED1" w:rsidRPr="00567FB4" w:rsidRDefault="00264ED1" w:rsidP="001F50C9">
      <w:pPr>
        <w:pStyle w:val="BodyText"/>
        <w:numPr>
          <w:ilvl w:val="0"/>
          <w:numId w:val="20"/>
        </w:numPr>
      </w:pPr>
      <w:r w:rsidRPr="00567FB4">
        <w:t>Click “Apply” and then “OK”.</w:t>
      </w:r>
    </w:p>
    <w:p w:rsidR="00264ED1" w:rsidRPr="00567FB4" w:rsidRDefault="00264ED1" w:rsidP="00264ED1">
      <w:pPr>
        <w:pStyle w:val="BodyText"/>
        <w:keepNext/>
        <w:jc w:val="center"/>
      </w:pPr>
      <w:r>
        <w:rPr>
          <w:noProof/>
        </w:rPr>
        <w:drawing>
          <wp:inline distT="0" distB="0" distL="0" distR="0">
            <wp:extent cx="4933950" cy="4140200"/>
            <wp:effectExtent l="0" t="0" r="0" b="0"/>
            <wp:docPr id="69" name="Picture 69" descr="Template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Edito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33950" cy="4140200"/>
                    </a:xfrm>
                    <a:prstGeom prst="rect">
                      <a:avLst/>
                    </a:prstGeom>
                    <a:noFill/>
                    <a:ln>
                      <a:noFill/>
                    </a:ln>
                  </pic:spPr>
                </pic:pic>
              </a:graphicData>
            </a:graphic>
          </wp:inline>
        </w:drawing>
      </w:r>
    </w:p>
    <w:p w:rsidR="00264ED1" w:rsidRPr="00567FB4" w:rsidRDefault="00264ED1" w:rsidP="00264ED1">
      <w:pPr>
        <w:pStyle w:val="Caption"/>
      </w:pPr>
      <w:r w:rsidRPr="00567FB4">
        <w:t xml:space="preserve">Figure </w:t>
      </w:r>
      <w:r w:rsidR="006C0DD4">
        <w:fldChar w:fldCharType="begin"/>
      </w:r>
      <w:r w:rsidR="006C0DD4">
        <w:instrText xml:space="preserve"> SEQ Figure \*</w:instrText>
      </w:r>
      <w:r w:rsidR="006C0DD4">
        <w:instrText xml:space="preserve"> ARABIC </w:instrText>
      </w:r>
      <w:r w:rsidR="006C0DD4">
        <w:fldChar w:fldCharType="separate"/>
      </w:r>
      <w:r>
        <w:rPr>
          <w:noProof/>
        </w:rPr>
        <w:t>3</w:t>
      </w:r>
      <w:r w:rsidR="006C0DD4">
        <w:rPr>
          <w:noProof/>
        </w:rPr>
        <w:fldChar w:fldCharType="end"/>
      </w:r>
      <w:r w:rsidRPr="00567FB4">
        <w:t xml:space="preserve"> - Template Editor</w:t>
      </w:r>
    </w:p>
    <w:p w:rsidR="00C47C9B" w:rsidRPr="00567FB4" w:rsidRDefault="00264ED1" w:rsidP="001F50C9">
      <w:pPr>
        <w:pStyle w:val="BodyText"/>
        <w:numPr>
          <w:ilvl w:val="0"/>
          <w:numId w:val="20"/>
        </w:numPr>
      </w:pPr>
      <w:r w:rsidRPr="00567FB4">
        <w:t>Repeat the above steps for other 3 Reminder dialogs.</w:t>
      </w:r>
    </w:p>
    <w:p w:rsidR="00C47C9B" w:rsidRPr="00567FB4" w:rsidRDefault="00B94D17" w:rsidP="00B94D17">
      <w:pPr>
        <w:pStyle w:val="Heading1"/>
      </w:pPr>
      <w:bookmarkStart w:id="22" w:name="_Toc419054970"/>
      <w:r>
        <w:t xml:space="preserve">4.4 </w:t>
      </w:r>
      <w:r w:rsidR="00C47C9B">
        <w:t>Edit/Verify Fields for AWARE Template Alert Types</w:t>
      </w:r>
      <w:bookmarkEnd w:id="22"/>
    </w:p>
    <w:p w:rsidR="00825477" w:rsidRPr="00567FB4" w:rsidRDefault="00CD7A79" w:rsidP="0097286F">
      <w:pPr>
        <w:pStyle w:val="BodyText"/>
        <w:ind w:left="432"/>
      </w:pPr>
      <w:r>
        <w:rPr>
          <w:b/>
        </w:rPr>
        <w:t>It is recommended that a</w:t>
      </w:r>
      <w:r w:rsidR="00D16D88" w:rsidRPr="00CD7C66">
        <w:rPr>
          <w:b/>
        </w:rPr>
        <w:t xml:space="preserve"> Clinical Application Coordinator edit/verify fields in the record entries for </w:t>
      </w:r>
      <w:r>
        <w:rPr>
          <w:b/>
        </w:rPr>
        <w:t>T</w:t>
      </w:r>
      <w:r w:rsidR="00D16D88" w:rsidRPr="00CD7C66">
        <w:rPr>
          <w:b/>
        </w:rPr>
        <w:t>emplate Alert Types through the web-based Knowledge Base (KB) Editor program</w:t>
      </w:r>
      <w:r w:rsidR="000107A6">
        <w:rPr>
          <w:b/>
        </w:rPr>
        <w:t>.</w:t>
      </w:r>
    </w:p>
    <w:p w:rsidR="00825477" w:rsidRPr="00567FB4" w:rsidRDefault="00825477" w:rsidP="0097286F">
      <w:pPr>
        <w:pStyle w:val="BodyText"/>
        <w:ind w:left="432"/>
      </w:pPr>
      <w:r w:rsidRPr="00567FB4">
        <w:t>First</w:t>
      </w:r>
      <w:r>
        <w:t>,</w:t>
      </w:r>
      <w:r w:rsidRPr="00567FB4">
        <w:t xml:space="preserve"> </w:t>
      </w:r>
      <w:r w:rsidR="00E93681">
        <w:t xml:space="preserve">a Clinical Coordinator or OI&amp;T Specialist should </w:t>
      </w:r>
      <w:r w:rsidRPr="00567FB4">
        <w:t xml:space="preserve">assign the security key </w:t>
      </w:r>
      <w:r w:rsidRPr="00567FB4">
        <w:rPr>
          <w:b/>
        </w:rPr>
        <w:t>VEFA AWARE ADD/EDIT KB RULE</w:t>
      </w:r>
      <w:r w:rsidRPr="00567FB4">
        <w:t xml:space="preserve"> </w:t>
      </w:r>
      <w:r w:rsidR="00E93681">
        <w:t xml:space="preserve"> to the Clinical Coordinator</w:t>
      </w:r>
      <w:r w:rsidR="000107A6">
        <w:t>.</w:t>
      </w:r>
      <w:r w:rsidRPr="00567FB4">
        <w:t xml:space="preserve"> This key allows the user to Add/Edit AWARE Knowledge-Based rules using the KB Editor </w:t>
      </w:r>
    </w:p>
    <w:p w:rsidR="00825477" w:rsidRPr="00567FB4" w:rsidRDefault="000107A6" w:rsidP="001F50C9">
      <w:pPr>
        <w:pStyle w:val="BodyText"/>
        <w:numPr>
          <w:ilvl w:val="0"/>
          <w:numId w:val="32"/>
        </w:numPr>
      </w:pPr>
      <w:r>
        <w:t xml:space="preserve">Have </w:t>
      </w:r>
      <w:r w:rsidR="00825477" w:rsidRPr="00567FB4">
        <w:t xml:space="preserve">this </w:t>
      </w:r>
      <w:r>
        <w:t xml:space="preserve">key assigned </w:t>
      </w:r>
      <w:r w:rsidR="00825477" w:rsidRPr="00567FB4">
        <w:t>to yourself as clinical coordinator, and to other clinical coordinators as needed.</w:t>
      </w:r>
    </w:p>
    <w:p w:rsidR="00825477" w:rsidRPr="00330F8E" w:rsidRDefault="00825477" w:rsidP="0097286F">
      <w:pPr>
        <w:pStyle w:val="ListParagraph"/>
        <w:autoSpaceDE w:val="0"/>
        <w:autoSpaceDN w:val="0"/>
        <w:adjustRightInd w:val="0"/>
        <w:ind w:left="432"/>
        <w:rPr>
          <w:sz w:val="22"/>
          <w:szCs w:val="22"/>
        </w:rPr>
      </w:pPr>
      <w:r w:rsidRPr="00330F8E">
        <w:rPr>
          <w:sz w:val="22"/>
          <w:szCs w:val="22"/>
        </w:rPr>
        <w:t>Use the method below:</w:t>
      </w:r>
    </w:p>
    <w:p w:rsidR="00825477" w:rsidRPr="00825477"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 xml:space="preserve">Menu Management ... [XUMAINT]       </w:t>
      </w: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lastRenderedPageBreak/>
        <w:t>&lt;CPM&gt; Select Menu Management Option: Key Management ... [XUKEYMGMT]</w:t>
      </w: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&lt;CPM&gt; Select Key Management Option: Allocation of Security Keys [XUKEYALL]</w:t>
      </w: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Allocate key: VEFA AWARE ADD/EDIT KB RULE</w:t>
      </w:r>
    </w:p>
    <w:p w:rsidR="00825477" w:rsidRPr="00330F8E"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 xml:space="preserve">Another key: </w:t>
      </w:r>
    </w:p>
    <w:p w:rsidR="00825477" w:rsidRPr="00330F8E"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Holder of key: CLINCOORDINATOR,XXX</w:t>
      </w:r>
    </w:p>
    <w:p w:rsidR="00825477" w:rsidRPr="00330F8E"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 xml:space="preserve">Another holder: </w:t>
      </w:r>
    </w:p>
    <w:p w:rsidR="00825477" w:rsidRPr="00330F8E"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 xml:space="preserve">You've selected the following keys: </w:t>
      </w:r>
    </w:p>
    <w:p w:rsidR="00825477" w:rsidRPr="00330F8E" w:rsidRDefault="00825477" w:rsidP="0097286F">
      <w:pPr>
        <w:pStyle w:val="ListParagraph"/>
        <w:ind w:left="432"/>
        <w:rPr>
          <w:rFonts w:ascii="Lucida Console" w:hAnsi="Lucida Console" w:cs="Courier New"/>
          <w:sz w:val="20"/>
          <w:szCs w:val="20"/>
        </w:rPr>
      </w:pPr>
    </w:p>
    <w:p w:rsidR="00825477" w:rsidRPr="00330F8E"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VEFA AWARE ADD/EDIT KB RULE</w:t>
      </w:r>
    </w:p>
    <w:p w:rsidR="00825477" w:rsidRPr="00825477" w:rsidRDefault="00825477" w:rsidP="0097286F">
      <w:pPr>
        <w:pStyle w:val="ListParagraph"/>
        <w:ind w:left="432"/>
        <w:rPr>
          <w:rFonts w:ascii="Lucida Console" w:hAnsi="Lucida Console" w:cs="Courier New"/>
          <w:sz w:val="20"/>
          <w:szCs w:val="20"/>
        </w:rPr>
      </w:pPr>
      <w:r w:rsidRPr="00330F8E">
        <w:rPr>
          <w:rFonts w:ascii="Lucida Console" w:hAnsi="Lucida Console" w:cs="Courier New"/>
          <w:sz w:val="20"/>
          <w:szCs w:val="20"/>
        </w:rPr>
        <w:t>You've selected the following holders</w:t>
      </w:r>
      <w:r w:rsidRPr="00825477">
        <w:rPr>
          <w:rFonts w:ascii="Lucida Console" w:hAnsi="Lucida Console" w:cs="Courier New"/>
          <w:sz w:val="20"/>
          <w:szCs w:val="20"/>
        </w:rPr>
        <w:t xml:space="preserve">: </w:t>
      </w:r>
    </w:p>
    <w:p w:rsidR="00825477" w:rsidRPr="00825477" w:rsidRDefault="00825477" w:rsidP="0097286F">
      <w:pPr>
        <w:pStyle w:val="ListParagraph"/>
        <w:ind w:left="432"/>
        <w:rPr>
          <w:rFonts w:ascii="Lucida Console" w:hAnsi="Lucida Console" w:cs="Courier New"/>
          <w:sz w:val="20"/>
          <w:szCs w:val="20"/>
        </w:rPr>
      </w:pPr>
    </w:p>
    <w:p w:rsidR="00825477" w:rsidRPr="00825477" w:rsidRDefault="00825477" w:rsidP="0097286F">
      <w:pPr>
        <w:pStyle w:val="ListParagraph"/>
        <w:ind w:left="432"/>
        <w:rPr>
          <w:rFonts w:ascii="Lucida Console" w:hAnsi="Lucida Console" w:cs="Courier New"/>
          <w:sz w:val="20"/>
          <w:szCs w:val="20"/>
        </w:rPr>
      </w:pPr>
      <w:r w:rsidRPr="00825477">
        <w:rPr>
          <w:rFonts w:ascii="Lucida Console" w:hAnsi="Lucida Console" w:cs="Courier New"/>
          <w:sz w:val="20"/>
          <w:szCs w:val="20"/>
        </w:rPr>
        <w:t>CLINCOORDINATOR,XXX</w:t>
      </w:r>
    </w:p>
    <w:p w:rsidR="00825477" w:rsidRPr="00825477" w:rsidRDefault="00825477" w:rsidP="0097286F">
      <w:pPr>
        <w:pStyle w:val="ListParagraph"/>
        <w:ind w:left="432"/>
        <w:rPr>
          <w:rFonts w:ascii="Lucida Console" w:hAnsi="Lucida Console" w:cs="Courier New"/>
          <w:sz w:val="20"/>
          <w:szCs w:val="20"/>
        </w:rPr>
      </w:pPr>
    </w:p>
    <w:p w:rsidR="00825477" w:rsidRPr="00825477" w:rsidRDefault="00825477" w:rsidP="0097286F">
      <w:pPr>
        <w:pStyle w:val="ListParagraph"/>
        <w:ind w:left="432"/>
        <w:rPr>
          <w:rFonts w:ascii="Lucida Console" w:hAnsi="Lucida Console" w:cs="Courier New"/>
          <w:sz w:val="20"/>
          <w:szCs w:val="20"/>
        </w:rPr>
      </w:pPr>
      <w:r w:rsidRPr="00825477">
        <w:rPr>
          <w:rFonts w:ascii="Lucida Console" w:hAnsi="Lucida Console" w:cs="Courier New"/>
          <w:sz w:val="20"/>
          <w:szCs w:val="20"/>
        </w:rPr>
        <w:t xml:space="preserve">You are allocating keys. Do you wish to proceed? YES// </w:t>
      </w:r>
    </w:p>
    <w:p w:rsidR="00825477" w:rsidRPr="00825477" w:rsidRDefault="00825477" w:rsidP="0097286F">
      <w:pPr>
        <w:pStyle w:val="ListParagraph"/>
        <w:ind w:left="432"/>
        <w:rPr>
          <w:rFonts w:ascii="Lucida Console" w:hAnsi="Lucida Console" w:cs="Courier New"/>
          <w:sz w:val="20"/>
          <w:szCs w:val="20"/>
        </w:rPr>
      </w:pPr>
    </w:p>
    <w:p w:rsidR="00825477" w:rsidRPr="00567FB4" w:rsidRDefault="00343435" w:rsidP="00CD0254">
      <w:pPr>
        <w:pStyle w:val="BodyText"/>
        <w:numPr>
          <w:ilvl w:val="0"/>
          <w:numId w:val="32"/>
        </w:numPr>
      </w:pPr>
      <w:r>
        <w:t xml:space="preserve">Alert type Editing </w:t>
      </w:r>
    </w:p>
    <w:p w:rsidR="00343435" w:rsidRPr="00567FB4" w:rsidRDefault="00343435" w:rsidP="000460CE">
      <w:pPr>
        <w:pStyle w:val="BodyText"/>
        <w:ind w:left="720"/>
      </w:pPr>
      <w:r>
        <w:t>For any of the 4 template AWARE Alert types that are desired to have AWARE monitoring, e</w:t>
      </w:r>
      <w:r w:rsidRPr="00567FB4">
        <w:t>dit the TIU Template and Reminder Dialog fields with values as shown below:</w:t>
      </w:r>
    </w:p>
    <w:p w:rsidR="00825477" w:rsidRPr="00567FB4" w:rsidRDefault="00343435" w:rsidP="000460CE">
      <w:pPr>
        <w:pStyle w:val="BodyText"/>
        <w:ind w:left="720"/>
      </w:pPr>
      <w:r>
        <w:t>Edit all the Alert type(s) for the appropriate combination among the following Reminder Dialog/TIU Template combinations:</w:t>
      </w:r>
    </w:p>
    <w:p w:rsidR="00825477" w:rsidRPr="00825477" w:rsidRDefault="00825477" w:rsidP="000460CE">
      <w:pPr>
        <w:pStyle w:val="ListParagraph"/>
        <w:autoSpaceDE w:val="0"/>
        <w:autoSpaceDN w:val="0"/>
        <w:adjustRightInd w:val="0"/>
        <w:ind w:left="432"/>
        <w:rPr>
          <w:rFonts w:ascii="r_ansi" w:hAnsi="r_ansi" w:cs="r_ansi"/>
          <w:sz w:val="20"/>
          <w:szCs w:val="20"/>
        </w:rPr>
      </w:pPr>
      <w:r w:rsidRPr="00825477">
        <w:rPr>
          <w:rFonts w:ascii="r_ansi" w:hAnsi="r_ansi" w:cs="r_ansi"/>
          <w:sz w:val="20"/>
          <w:szCs w:val="20"/>
        </w:rPr>
        <w:t xml:space="preserve">     Reminder Dialog </w:t>
      </w:r>
      <w:r w:rsidRPr="00825477">
        <w:rPr>
          <w:rFonts w:ascii="r_ansi" w:hAnsi="r_ansi" w:cs="r_ansi"/>
          <w:sz w:val="20"/>
          <w:szCs w:val="20"/>
        </w:rPr>
        <w:tab/>
      </w:r>
      <w:r w:rsidRPr="00825477">
        <w:rPr>
          <w:rFonts w:ascii="r_ansi" w:hAnsi="r_ansi" w:cs="r_ansi"/>
          <w:sz w:val="20"/>
          <w:szCs w:val="20"/>
        </w:rPr>
        <w:tab/>
      </w:r>
      <w:r w:rsidRPr="00825477">
        <w:rPr>
          <w:rFonts w:ascii="r_ansi" w:hAnsi="r_ansi" w:cs="r_ansi"/>
          <w:sz w:val="20"/>
          <w:szCs w:val="20"/>
        </w:rPr>
        <w:tab/>
        <w:t xml:space="preserve">    TIU template</w:t>
      </w:r>
    </w:p>
    <w:p w:rsidR="00825477" w:rsidRPr="00825477" w:rsidRDefault="00825477" w:rsidP="000460CE">
      <w:pPr>
        <w:pStyle w:val="ListParagraph"/>
        <w:autoSpaceDE w:val="0"/>
        <w:autoSpaceDN w:val="0"/>
        <w:adjustRightInd w:val="0"/>
        <w:ind w:left="432"/>
        <w:rPr>
          <w:rFonts w:ascii="r_ansi" w:hAnsi="r_ansi" w:cs="r_ansi"/>
          <w:sz w:val="20"/>
          <w:szCs w:val="20"/>
        </w:rPr>
      </w:pPr>
      <w:r w:rsidRPr="00825477">
        <w:rPr>
          <w:rFonts w:ascii="r_ansi" w:hAnsi="r_ansi" w:cs="r_ansi"/>
          <w:sz w:val="20"/>
          <w:szCs w:val="20"/>
        </w:rPr>
        <w:t xml:space="preserve">     (names below)</w:t>
      </w:r>
      <w:r w:rsidRPr="00825477">
        <w:rPr>
          <w:rFonts w:ascii="r_ansi" w:hAnsi="r_ansi" w:cs="r_ansi"/>
          <w:sz w:val="20"/>
          <w:szCs w:val="20"/>
        </w:rPr>
        <w:tab/>
      </w:r>
      <w:r w:rsidRPr="00825477">
        <w:rPr>
          <w:rFonts w:ascii="r_ansi" w:hAnsi="r_ansi" w:cs="r_ansi"/>
          <w:sz w:val="20"/>
          <w:szCs w:val="20"/>
        </w:rPr>
        <w:tab/>
      </w:r>
      <w:r w:rsidRPr="00825477">
        <w:rPr>
          <w:rFonts w:ascii="r_ansi" w:hAnsi="r_ansi" w:cs="r_ansi"/>
          <w:sz w:val="20"/>
          <w:szCs w:val="20"/>
        </w:rPr>
        <w:tab/>
        <w:t xml:space="preserve">        (names below)</w:t>
      </w:r>
    </w:p>
    <w:p w:rsidR="00825477" w:rsidRPr="00825477" w:rsidRDefault="00825477" w:rsidP="000460CE">
      <w:pPr>
        <w:pStyle w:val="ListParagraph"/>
        <w:autoSpaceDE w:val="0"/>
        <w:autoSpaceDN w:val="0"/>
        <w:adjustRightInd w:val="0"/>
        <w:ind w:left="1080"/>
        <w:rPr>
          <w:rFonts w:ascii="r_ansi" w:hAnsi="r_ansi" w:cs="r_ansi"/>
          <w:b/>
          <w:sz w:val="20"/>
          <w:szCs w:val="20"/>
        </w:rPr>
      </w:pPr>
      <w:r w:rsidRPr="00825477">
        <w:rPr>
          <w:rFonts w:ascii="r_ansi" w:hAnsi="r_ansi" w:cs="r_ansi"/>
          <w:b/>
          <w:sz w:val="20"/>
          <w:szCs w:val="20"/>
        </w:rPr>
        <w:t>AVEFA FOBT-FIT                      AWARE ABNORMAL FOBT-FIT</w:t>
      </w:r>
    </w:p>
    <w:p w:rsidR="00825477" w:rsidRPr="00825477" w:rsidRDefault="00825477" w:rsidP="000460CE">
      <w:pPr>
        <w:pStyle w:val="ListParagraph"/>
        <w:autoSpaceDE w:val="0"/>
        <w:autoSpaceDN w:val="0"/>
        <w:adjustRightInd w:val="0"/>
        <w:ind w:left="1080"/>
        <w:rPr>
          <w:rFonts w:ascii="r_ansi" w:hAnsi="r_ansi" w:cs="r_ansi"/>
          <w:b/>
          <w:sz w:val="20"/>
          <w:szCs w:val="20"/>
        </w:rPr>
      </w:pPr>
      <w:r w:rsidRPr="00825477">
        <w:rPr>
          <w:rFonts w:ascii="r_ansi" w:hAnsi="r_ansi" w:cs="r_ansi"/>
          <w:b/>
          <w:sz w:val="20"/>
          <w:szCs w:val="20"/>
        </w:rPr>
        <w:t>AVEFA PSA                           AWARE ABNORMAL PSA</w:t>
      </w:r>
    </w:p>
    <w:p w:rsidR="00825477" w:rsidRPr="00825477" w:rsidRDefault="00825477" w:rsidP="000460CE">
      <w:pPr>
        <w:pStyle w:val="ListParagraph"/>
        <w:autoSpaceDE w:val="0"/>
        <w:autoSpaceDN w:val="0"/>
        <w:adjustRightInd w:val="0"/>
        <w:ind w:left="1080"/>
        <w:rPr>
          <w:rFonts w:ascii="r_ansi" w:hAnsi="r_ansi" w:cs="r_ansi"/>
          <w:b/>
          <w:sz w:val="20"/>
          <w:szCs w:val="20"/>
        </w:rPr>
      </w:pPr>
      <w:r w:rsidRPr="00825477">
        <w:rPr>
          <w:rFonts w:ascii="r_ansi" w:hAnsi="r_ansi" w:cs="r_ansi"/>
          <w:b/>
          <w:sz w:val="20"/>
          <w:szCs w:val="20"/>
        </w:rPr>
        <w:t xml:space="preserve">AVEFA ABNORMAL CXR                  AWARE ABNORMAL CXR  </w:t>
      </w:r>
    </w:p>
    <w:p w:rsidR="00825477" w:rsidRPr="00825477" w:rsidRDefault="00825477" w:rsidP="000460CE">
      <w:pPr>
        <w:pStyle w:val="ListParagraph"/>
        <w:autoSpaceDE w:val="0"/>
        <w:autoSpaceDN w:val="0"/>
        <w:adjustRightInd w:val="0"/>
        <w:ind w:left="1080"/>
        <w:rPr>
          <w:rFonts w:ascii="r_ansi" w:hAnsi="r_ansi" w:cs="r_ansi"/>
          <w:b/>
          <w:sz w:val="20"/>
          <w:szCs w:val="20"/>
        </w:rPr>
      </w:pPr>
      <w:r w:rsidRPr="00825477">
        <w:rPr>
          <w:rFonts w:ascii="r_ansi" w:hAnsi="r_ansi" w:cs="r_ansi"/>
          <w:b/>
          <w:sz w:val="20"/>
          <w:szCs w:val="20"/>
        </w:rPr>
        <w:t xml:space="preserve">AVEFA ABNORMAL MAMMOGRAM         </w:t>
      </w:r>
      <w:r w:rsidR="000460CE">
        <w:rPr>
          <w:rFonts w:ascii="r_ansi" w:hAnsi="r_ansi" w:cs="r_ansi"/>
          <w:b/>
          <w:sz w:val="20"/>
          <w:szCs w:val="20"/>
        </w:rPr>
        <w:t xml:space="preserve"> </w:t>
      </w:r>
      <w:r w:rsidRPr="00825477">
        <w:rPr>
          <w:rFonts w:ascii="r_ansi" w:hAnsi="r_ansi" w:cs="r_ansi"/>
          <w:b/>
          <w:sz w:val="20"/>
          <w:szCs w:val="20"/>
        </w:rPr>
        <w:t xml:space="preserve">  AWARE ABNORMAL MAMMOGRAM</w:t>
      </w:r>
    </w:p>
    <w:p w:rsidR="00825477" w:rsidRDefault="00825477" w:rsidP="0097286F">
      <w:pPr>
        <w:pStyle w:val="BodyText"/>
        <w:ind w:left="720"/>
      </w:pPr>
      <w:r>
        <w:t>See the KB Editors’ user Guide to use the “Edit” Alert type function from the Alert Tab to edit the Alert types desired among the 4 Alert types available. All Alert types should use 1 of the 4 Reminder Dialog/TIU Template combinations above.</w:t>
      </w:r>
    </w:p>
    <w:p w:rsidR="00825477" w:rsidRPr="00EE7AE4" w:rsidRDefault="00343435" w:rsidP="00EE7AE4">
      <w:pPr>
        <w:pStyle w:val="BodyText"/>
        <w:ind w:left="720"/>
        <w:rPr>
          <w:rFonts w:ascii="r_ansi" w:hAnsi="r_ansi" w:cs="r_ansi"/>
          <w:b/>
          <w:sz w:val="20"/>
          <w:szCs w:val="20"/>
        </w:rPr>
      </w:pPr>
      <w:r w:rsidRPr="00567FB4">
        <w:t>The critical f</w:t>
      </w:r>
      <w:r>
        <w:t xml:space="preserve">ields for each tracked </w:t>
      </w:r>
      <w:r w:rsidRPr="00567FB4">
        <w:t>Alert Type are associated REMINDER Dialog and TIU Template</w:t>
      </w:r>
      <w:r>
        <w:t>.</w:t>
      </w:r>
      <w:r w:rsidRPr="00567FB4">
        <w:t xml:space="preserve"> </w:t>
      </w:r>
      <w:r w:rsidR="00C47C9B">
        <w:t xml:space="preserve">These fields are </w:t>
      </w:r>
      <w:r w:rsidRPr="00567FB4">
        <w:t xml:space="preserve">set from the web-based Knowledge Base Editor. </w:t>
      </w:r>
    </w:p>
    <w:p w:rsidR="00DF5CBA" w:rsidRPr="00162242" w:rsidRDefault="00B94D17" w:rsidP="00B94D17">
      <w:pPr>
        <w:pStyle w:val="Heading1"/>
      </w:pPr>
      <w:bookmarkStart w:id="23" w:name="_Toc419054971"/>
      <w:r>
        <w:t xml:space="preserve">4.5 </w:t>
      </w:r>
      <w:r w:rsidR="00DF5CBA">
        <w:t>Begin Re-</w:t>
      </w:r>
      <w:r w:rsidR="00C23895">
        <w:t>f</w:t>
      </w:r>
      <w:r w:rsidR="00DF5CBA">
        <w:t xml:space="preserve">actoring </w:t>
      </w:r>
      <w:r w:rsidR="00DF5CBA" w:rsidRPr="00567FB4">
        <w:t xml:space="preserve">of </w:t>
      </w:r>
      <w:r w:rsidR="00DF5CBA">
        <w:t xml:space="preserve">Reminder Dialog </w:t>
      </w:r>
      <w:r w:rsidR="00DF5CBA" w:rsidRPr="00567FB4">
        <w:t>Data</w:t>
      </w:r>
      <w:bookmarkEnd w:id="23"/>
      <w:r w:rsidR="00DF5CBA" w:rsidRPr="00567FB4">
        <w:t xml:space="preserve"> </w:t>
      </w:r>
    </w:p>
    <w:p w:rsidR="00DF5CBA" w:rsidRDefault="00CD7A79" w:rsidP="00DF5CBA">
      <w:pPr>
        <w:pStyle w:val="BodyText"/>
      </w:pPr>
      <w:r>
        <w:rPr>
          <w:b/>
        </w:rPr>
        <w:t>It is recommended that a</w:t>
      </w:r>
      <w:r w:rsidR="00DF5CBA" w:rsidRPr="00F37945">
        <w:rPr>
          <w:b/>
        </w:rPr>
        <w:t xml:space="preserve"> Clinical Informatics (i.e. an AWARE Champion</w:t>
      </w:r>
      <w:r w:rsidR="000107A6">
        <w:rPr>
          <w:b/>
        </w:rPr>
        <w:t>,</w:t>
      </w:r>
      <w:r w:rsidR="00DF5CBA" w:rsidRPr="00F37945">
        <w:rPr>
          <w:b/>
        </w:rPr>
        <w:t xml:space="preserve"> M.D medical doctor), or Clinical Application Coordinator (CAC) re-factor four delivered </w:t>
      </w:r>
      <w:r w:rsidR="00501D9B">
        <w:rPr>
          <w:b/>
        </w:rPr>
        <w:t xml:space="preserve">AWARE </w:t>
      </w:r>
      <w:r w:rsidR="00DF5CBA" w:rsidRPr="00F37945">
        <w:rPr>
          <w:b/>
        </w:rPr>
        <w:t>Reminder dialogs</w:t>
      </w:r>
      <w:r w:rsidR="00DF5CBA">
        <w:rPr>
          <w:b/>
        </w:rPr>
        <w:t xml:space="preserve">. </w:t>
      </w:r>
      <w:r w:rsidR="00DF5CBA" w:rsidRPr="00F37945">
        <w:t>This is</w:t>
      </w:r>
      <w:r w:rsidR="00DF5CBA" w:rsidRPr="00567FB4">
        <w:t xml:space="preserve"> for using site customized orderable items, consults, procedures and order dialogs. These Reminder dialogs include those for critical lab results for PSA as [PROSTATE SPECIFIC ANTIGEN] and the FOBT (Fecal Occult Blood Test) as [OCCULT], and Abnormal Imaging results for Chest X-Ray and Mammograms.</w:t>
      </w:r>
      <w:r w:rsidR="00DF5CBA">
        <w:t xml:space="preserve"> </w:t>
      </w:r>
    </w:p>
    <w:p w:rsidR="00DF5CBA" w:rsidRPr="000C08A4" w:rsidRDefault="00DF5CBA" w:rsidP="00DF5CBA">
      <w:pPr>
        <w:pStyle w:val="BodyText"/>
      </w:pPr>
      <w:r>
        <w:rPr>
          <w:b/>
        </w:rPr>
        <w:t xml:space="preserve">This work can begin now while the other subsequent sections are being completed by other personnel. A confirmation of a completed Reminder Dialog Re-factoring will be made in a last section </w:t>
      </w:r>
      <w:r w:rsidR="00330F8E">
        <w:rPr>
          <w:b/>
        </w:rPr>
        <w:t>4.9</w:t>
      </w:r>
      <w:r w:rsidR="00863D98">
        <w:rPr>
          <w:b/>
        </w:rPr>
        <w:t>.</w:t>
      </w:r>
      <w:r w:rsidR="001105FD">
        <w:rPr>
          <w:b/>
        </w:rPr>
        <w:t xml:space="preserve"> </w:t>
      </w:r>
      <w:r w:rsidRPr="000C08A4">
        <w:t>A</w:t>
      </w:r>
      <w:r w:rsidR="00863D98">
        <w:t xml:space="preserve"> </w:t>
      </w:r>
      <w:r w:rsidRPr="000C08A4">
        <w:t xml:space="preserve">re-factoring of the </w:t>
      </w:r>
      <w:r w:rsidR="00A67007">
        <w:t>f</w:t>
      </w:r>
      <w:r w:rsidRPr="000C08A4">
        <w:t xml:space="preserve">our </w:t>
      </w:r>
      <w:r w:rsidR="00A67007">
        <w:t>d</w:t>
      </w:r>
      <w:r w:rsidRPr="000C08A4">
        <w:t xml:space="preserve">elivered </w:t>
      </w:r>
      <w:r w:rsidR="00A67007">
        <w:t>t</w:t>
      </w:r>
      <w:r w:rsidRPr="000C08A4">
        <w:t xml:space="preserve">emplate Reminder Dialogs can </w:t>
      </w:r>
      <w:r w:rsidR="001105FD" w:rsidRPr="000C08A4">
        <w:t xml:space="preserve">also </w:t>
      </w:r>
      <w:r w:rsidRPr="000C08A4">
        <w:t xml:space="preserve">be done in the Test account </w:t>
      </w:r>
      <w:r w:rsidR="00863D98">
        <w:t xml:space="preserve">as practice preparation </w:t>
      </w:r>
      <w:r w:rsidRPr="000C08A4">
        <w:t>for performing these steps in a Production account.</w:t>
      </w:r>
    </w:p>
    <w:p w:rsidR="00DF5CBA" w:rsidRPr="00CE3824" w:rsidRDefault="00DF5CBA" w:rsidP="00DF5CBA">
      <w:pPr>
        <w:pStyle w:val="BodyText"/>
      </w:pPr>
    </w:p>
    <w:p w:rsidR="00DF5CBA" w:rsidRDefault="00DF5CBA" w:rsidP="000460CE">
      <w:pPr>
        <w:rPr>
          <w:b/>
        </w:rPr>
      </w:pPr>
      <w:r w:rsidRPr="00567FB4">
        <w:lastRenderedPageBreak/>
        <w:t>Example Orderable item, Order Dialog, and Reminder Dialog Site Customization steps are provided i</w:t>
      </w:r>
      <w:r>
        <w:t xml:space="preserve">n </w:t>
      </w:r>
      <w:r w:rsidR="005B6A8B">
        <w:fldChar w:fldCharType="begin"/>
      </w:r>
      <w:r>
        <w:instrText xml:space="preserve"> REF _Ref396741560 \h </w:instrText>
      </w:r>
      <w:r w:rsidR="005B6A8B">
        <w:fldChar w:fldCharType="separate"/>
      </w:r>
      <w:r w:rsidRPr="00567FB4">
        <w:t xml:space="preserve">Appendix </w:t>
      </w:r>
      <w:r w:rsidR="00D21618">
        <w:t>B</w:t>
      </w:r>
      <w:r w:rsidRPr="00567FB4">
        <w:t xml:space="preserve"> – Example of Site Customization with Reminder Dialogs</w:t>
      </w:r>
      <w:r w:rsidR="005B6A8B">
        <w:fldChar w:fldCharType="end"/>
      </w:r>
      <w:r>
        <w:t>.</w:t>
      </w:r>
    </w:p>
    <w:p w:rsidR="00551BF3" w:rsidRDefault="00DF5CBA" w:rsidP="00EE7AE4">
      <w:pPr>
        <w:pStyle w:val="BodyText"/>
      </w:pPr>
      <w:r>
        <w:rPr>
          <w:b/>
        </w:rPr>
        <w:t xml:space="preserve">Validate </w:t>
      </w:r>
      <w:r w:rsidRPr="00567FB4">
        <w:rPr>
          <w:b/>
        </w:rPr>
        <w:t xml:space="preserve">the re-factored </w:t>
      </w:r>
      <w:r w:rsidR="00A67007">
        <w:rPr>
          <w:b/>
        </w:rPr>
        <w:t xml:space="preserve">AWARE </w:t>
      </w:r>
      <w:r w:rsidRPr="00567FB4">
        <w:rPr>
          <w:b/>
        </w:rPr>
        <w:t xml:space="preserve">Reminder Dialogs as designed </w:t>
      </w:r>
      <w:r>
        <w:rPr>
          <w:b/>
        </w:rPr>
        <w:t xml:space="preserve">and </w:t>
      </w:r>
      <w:r w:rsidRPr="00567FB4">
        <w:rPr>
          <w:b/>
        </w:rPr>
        <w:t xml:space="preserve">customized </w:t>
      </w:r>
      <w:r>
        <w:rPr>
          <w:b/>
        </w:rPr>
        <w:t>for</w:t>
      </w:r>
      <w:r w:rsidRPr="00567FB4">
        <w:rPr>
          <w:b/>
        </w:rPr>
        <w:t xml:space="preserve"> your site’s equivalent order</w:t>
      </w:r>
      <w:r w:rsidR="000107A6">
        <w:rPr>
          <w:b/>
        </w:rPr>
        <w:t xml:space="preserve"> dialogs</w:t>
      </w:r>
      <w:r w:rsidRPr="00567FB4">
        <w:rPr>
          <w:b/>
        </w:rPr>
        <w:t xml:space="preserve">, consults, procedures, orderable items, lab test names, etc., and as would be run in a Production account. </w:t>
      </w:r>
      <w:r w:rsidRPr="00330F8E">
        <w:t>Take into consideration any complementary Reminder dialogs already in place whose follow-up actions can replace</w:t>
      </w:r>
      <w:r w:rsidR="00F45561" w:rsidRPr="00330F8E">
        <w:t>,</w:t>
      </w:r>
      <w:r w:rsidRPr="00330F8E">
        <w:t xml:space="preserve"> or</w:t>
      </w:r>
      <w:r w:rsidR="00F45561" w:rsidRPr="00330F8E">
        <w:t xml:space="preserve"> be added as elements </w:t>
      </w:r>
      <w:r w:rsidRPr="00330F8E">
        <w:t xml:space="preserve">in the </w:t>
      </w:r>
      <w:r w:rsidR="00A67007" w:rsidRPr="00330F8E">
        <w:t xml:space="preserve">AWARE </w:t>
      </w:r>
      <w:r w:rsidRPr="00330F8E">
        <w:t>Reminder dialogs</w:t>
      </w:r>
      <w:r w:rsidR="00264ED1" w:rsidRPr="00330F8E">
        <w:t>.</w:t>
      </w:r>
      <w:r w:rsidRPr="00330F8E">
        <w:t xml:space="preserve"> This can be tested for adequacy </w:t>
      </w:r>
      <w:r w:rsidR="00F45561" w:rsidRPr="00330F8E">
        <w:t>with</w:t>
      </w:r>
      <w:r w:rsidRPr="00330F8E">
        <w:t xml:space="preserve"> exercising the re-factored AWARE Alert Type Reminder Dialogs directly as </w:t>
      </w:r>
      <w:r w:rsidR="006C3729" w:rsidRPr="00330F8E">
        <w:t xml:space="preserve">standalone Reminder Dialogs </w:t>
      </w:r>
      <w:r w:rsidR="00B54EC5" w:rsidRPr="00330F8E">
        <w:t>from</w:t>
      </w:r>
      <w:r w:rsidRPr="00330F8E">
        <w:t xml:space="preserve"> </w:t>
      </w:r>
      <w:r w:rsidR="00264ED1" w:rsidRPr="00330F8E">
        <w:t xml:space="preserve">the </w:t>
      </w:r>
      <w:r w:rsidR="006C3729" w:rsidRPr="00330F8E">
        <w:t xml:space="preserve">associated </w:t>
      </w:r>
      <w:r w:rsidR="00264ED1" w:rsidRPr="00330F8E">
        <w:t xml:space="preserve">Shared </w:t>
      </w:r>
      <w:r w:rsidR="006C3729" w:rsidRPr="00330F8E">
        <w:t>TIU Templates</w:t>
      </w:r>
      <w:r w:rsidR="009E6683" w:rsidRPr="00330F8E">
        <w:t>.</w:t>
      </w:r>
      <w:bookmarkStart w:id="24" w:name="_Toc395861744"/>
      <w:bookmarkStart w:id="25" w:name="_Toc395861745"/>
      <w:bookmarkStart w:id="26" w:name="_Toc395861746"/>
      <w:bookmarkStart w:id="27" w:name="_Toc395861747"/>
      <w:bookmarkStart w:id="28" w:name="_Toc395861748"/>
      <w:bookmarkStart w:id="29" w:name="_Toc395861749"/>
      <w:bookmarkStart w:id="30" w:name="_Toc395861750"/>
      <w:bookmarkStart w:id="31" w:name="_Toc395861751"/>
      <w:bookmarkStart w:id="32" w:name="_Toc395861752"/>
      <w:bookmarkEnd w:id="11"/>
      <w:bookmarkEnd w:id="12"/>
      <w:bookmarkEnd w:id="13"/>
      <w:bookmarkEnd w:id="24"/>
      <w:bookmarkEnd w:id="25"/>
      <w:bookmarkEnd w:id="26"/>
      <w:bookmarkEnd w:id="27"/>
      <w:bookmarkEnd w:id="28"/>
      <w:bookmarkEnd w:id="29"/>
      <w:bookmarkEnd w:id="30"/>
      <w:bookmarkEnd w:id="31"/>
      <w:bookmarkEnd w:id="32"/>
    </w:p>
    <w:p w:rsidR="00551BF3" w:rsidRPr="00503229" w:rsidRDefault="00B94D17" w:rsidP="00B94D17">
      <w:pPr>
        <w:pStyle w:val="Heading1"/>
      </w:pPr>
      <w:bookmarkStart w:id="33" w:name="_Toc419054972"/>
      <w:r>
        <w:t xml:space="preserve">4.6 </w:t>
      </w:r>
      <w:r w:rsidR="007B777B">
        <w:t>Define</w:t>
      </w:r>
      <w:r w:rsidR="00551BF3" w:rsidRPr="00567FB4">
        <w:t xml:space="preserve"> </w:t>
      </w:r>
      <w:r w:rsidR="00551BF3">
        <w:t xml:space="preserve">Site </w:t>
      </w:r>
      <w:r w:rsidR="00551BF3" w:rsidRPr="00567FB4">
        <w:t>Lab Test</w:t>
      </w:r>
      <w:r w:rsidR="00551BF3">
        <w:t xml:space="preserve"> Names for making new Alert Types</w:t>
      </w:r>
      <w:r w:rsidR="004D19F6">
        <w:t>,</w:t>
      </w:r>
      <w:r w:rsidR="00551BF3">
        <w:t xml:space="preserve"> </w:t>
      </w:r>
      <w:r w:rsidR="007B777B">
        <w:t>and</w:t>
      </w:r>
      <w:r w:rsidR="00551BF3" w:rsidRPr="00567FB4">
        <w:t xml:space="preserve"> </w:t>
      </w:r>
      <w:r w:rsidR="007B777B">
        <w:t>u</w:t>
      </w:r>
      <w:r w:rsidR="00551BF3" w:rsidRPr="00567FB4">
        <w:t xml:space="preserve">pdate </w:t>
      </w:r>
      <w:r w:rsidR="007B777B">
        <w:t>the</w:t>
      </w:r>
      <w:r w:rsidR="00551BF3">
        <w:t xml:space="preserve"> </w:t>
      </w:r>
      <w:r w:rsidR="00551BF3" w:rsidRPr="00567FB4">
        <w:t>Knowledge Base</w:t>
      </w:r>
      <w:bookmarkEnd w:id="33"/>
    </w:p>
    <w:p w:rsidR="00551BF3" w:rsidRPr="00CD7C66" w:rsidRDefault="00CD7A79" w:rsidP="00551BF3">
      <w:pPr>
        <w:pStyle w:val="BodyText"/>
        <w:rPr>
          <w:b/>
        </w:rPr>
      </w:pPr>
      <w:r>
        <w:rPr>
          <w:b/>
        </w:rPr>
        <w:t>It is recommended that</w:t>
      </w:r>
      <w:r w:rsidR="00551BF3" w:rsidRPr="00CD7C66">
        <w:rPr>
          <w:b/>
        </w:rPr>
        <w:t xml:space="preserve"> a Clinical Informatics and/or a Lab </w:t>
      </w:r>
      <w:r w:rsidR="00551BF3">
        <w:rPr>
          <w:b/>
        </w:rPr>
        <w:t xml:space="preserve">Department </w:t>
      </w:r>
      <w:r w:rsidR="00812650" w:rsidRPr="00CD7C66">
        <w:rPr>
          <w:b/>
        </w:rPr>
        <w:t xml:space="preserve">Chief </w:t>
      </w:r>
      <w:r w:rsidR="00CB7562">
        <w:rPr>
          <w:b/>
        </w:rPr>
        <w:t xml:space="preserve">do </w:t>
      </w:r>
      <w:r w:rsidR="00812650" w:rsidRPr="00CD7C66">
        <w:rPr>
          <w:b/>
        </w:rPr>
        <w:t>this</w:t>
      </w:r>
      <w:r w:rsidR="00551BF3" w:rsidRPr="00CD7C66">
        <w:rPr>
          <w:b/>
        </w:rPr>
        <w:t xml:space="preserve"> first step a</w:t>
      </w:r>
      <w:r>
        <w:rPr>
          <w:b/>
        </w:rPr>
        <w:t xml:space="preserve"> below.</w:t>
      </w:r>
      <w:r w:rsidR="00551BF3" w:rsidRPr="00CD7C66">
        <w:rPr>
          <w:b/>
        </w:rPr>
        <w:t xml:space="preserve"> </w:t>
      </w:r>
    </w:p>
    <w:p w:rsidR="00551BF3" w:rsidRPr="00567FB4" w:rsidRDefault="00812650" w:rsidP="000460CE">
      <w:pPr>
        <w:pStyle w:val="BodyText"/>
        <w:numPr>
          <w:ilvl w:val="0"/>
          <w:numId w:val="43"/>
        </w:numPr>
      </w:pPr>
      <w:r w:rsidRPr="00567FB4">
        <w:t xml:space="preserve">First, find the particular </w:t>
      </w:r>
      <w:r>
        <w:t xml:space="preserve">site specific </w:t>
      </w:r>
      <w:r w:rsidRPr="00567FB4">
        <w:t xml:space="preserve">lab test name(s) to be used </w:t>
      </w:r>
      <w:r w:rsidR="00C23EC7" w:rsidRPr="00567FB4">
        <w:t>for enabled Knowledge Base Alert Type lab alert types</w:t>
      </w:r>
      <w:r w:rsidRPr="00567FB4">
        <w:t xml:space="preserve"> Prostate Specific Antigen and</w:t>
      </w:r>
      <w:r>
        <w:t>/or</w:t>
      </w:r>
      <w:r w:rsidRPr="00567FB4">
        <w:t xml:space="preserve"> Occult Blood.</w:t>
      </w:r>
    </w:p>
    <w:p w:rsidR="00551BF3" w:rsidRPr="00567FB4" w:rsidRDefault="00551BF3" w:rsidP="00551BF3">
      <w:pPr>
        <w:pStyle w:val="BodyText"/>
      </w:pPr>
      <w:r w:rsidRPr="00567FB4">
        <w:t>For the lab alert types (PROSTATE SPECFIC ANTIGEN and OCCULT BLOOD) analyze any similarly named lab test names in file 60 LABORATORY TEST for these alert types.</w:t>
      </w:r>
    </w:p>
    <w:p w:rsidR="00551BF3" w:rsidRPr="00567FB4" w:rsidRDefault="00551BF3" w:rsidP="00551BF3">
      <w:pPr>
        <w:pStyle w:val="BodyText"/>
      </w:pPr>
      <w:r w:rsidRPr="00567FB4">
        <w:t xml:space="preserve">For example with OCCULT BLOOD lab test names as below, choose the one appropriate for the site: </w:t>
      </w:r>
    </w:p>
    <w:p w:rsidR="00551BF3" w:rsidRPr="00567FB4" w:rsidRDefault="00551BF3" w:rsidP="00551BF3">
      <w:pPr>
        <w:ind w:firstLine="720"/>
      </w:pPr>
      <w:r w:rsidRPr="00567FB4">
        <w:t>OCCULT BLOOD (SINGLE CARD)</w:t>
      </w:r>
    </w:p>
    <w:p w:rsidR="00551BF3" w:rsidRPr="00567FB4" w:rsidRDefault="00551BF3" w:rsidP="00551BF3">
      <w:pPr>
        <w:ind w:firstLine="720"/>
      </w:pPr>
      <w:r w:rsidRPr="00567FB4">
        <w:t>OCCULT BLOOD URINE  URINE BLOOD&lt;-this is single lab test with site/specimen</w:t>
      </w:r>
    </w:p>
    <w:p w:rsidR="00551BF3" w:rsidRPr="00567FB4" w:rsidRDefault="00551BF3" w:rsidP="00551BF3">
      <w:pPr>
        <w:ind w:firstLine="720"/>
      </w:pPr>
      <w:r w:rsidRPr="00567FB4">
        <w:t xml:space="preserve">OCCULT BLOOD X3 MAILER  </w:t>
      </w:r>
      <w:r w:rsidRPr="00567FB4">
        <w:sym w:font="Wingdings" w:char="F0DF"/>
      </w:r>
      <w:r w:rsidRPr="00567FB4">
        <w:t xml:space="preserve"> this is a lab panel for 3 lab tests</w:t>
      </w:r>
    </w:p>
    <w:p w:rsidR="00551BF3" w:rsidRDefault="00551BF3" w:rsidP="00551BF3">
      <w:r>
        <w:tab/>
        <w:t>OCCULT BLOOD – IMMUNOASSAY</w:t>
      </w:r>
    </w:p>
    <w:p w:rsidR="00551BF3" w:rsidRPr="00567FB4" w:rsidRDefault="00551BF3" w:rsidP="00551BF3"/>
    <w:p w:rsidR="00551BF3" w:rsidRPr="00567FB4" w:rsidRDefault="00551BF3" w:rsidP="00551BF3">
      <w:r>
        <w:t xml:space="preserve">For example with PROSTARE SPECIFIC ANTIGEN lab test name as below, choose </w:t>
      </w:r>
      <w:r w:rsidRPr="00567FB4">
        <w:t>the one appropriate for the site:</w:t>
      </w:r>
    </w:p>
    <w:p w:rsidR="004D4D1F" w:rsidRDefault="00551BF3" w:rsidP="000460CE">
      <w:pPr>
        <w:ind w:firstLine="720"/>
      </w:pPr>
      <w:r w:rsidRPr="00567FB4">
        <w:t>PSA   Prostatic Specific Antigen</w:t>
      </w:r>
    </w:p>
    <w:p w:rsidR="004D4D1F" w:rsidRPr="00567FB4" w:rsidRDefault="003A051E" w:rsidP="000460CE">
      <w:pPr>
        <w:ind w:firstLine="720"/>
      </w:pPr>
      <w:r>
        <w:t>PROSTATE SPECIFIC ANTIGEN</w:t>
      </w:r>
    </w:p>
    <w:p w:rsidR="00CF46BA" w:rsidRDefault="003A051E" w:rsidP="00551BF3">
      <w:pPr>
        <w:pStyle w:val="BodyText"/>
      </w:pPr>
      <w:r>
        <w:t xml:space="preserve">             PROSTATE SPECIFIC ANTIGEN MALES O</w:t>
      </w:r>
    </w:p>
    <w:p w:rsidR="00551BF3" w:rsidRPr="00CD7C66" w:rsidRDefault="00CD7A79" w:rsidP="00551BF3">
      <w:pPr>
        <w:pStyle w:val="BodyText"/>
        <w:rPr>
          <w:b/>
        </w:rPr>
      </w:pPr>
      <w:r>
        <w:rPr>
          <w:b/>
        </w:rPr>
        <w:t>It is recommended</w:t>
      </w:r>
      <w:r w:rsidR="00551BF3" w:rsidRPr="00CD7C66">
        <w:rPr>
          <w:b/>
        </w:rPr>
        <w:t xml:space="preserve"> that a Clinical Application Coordinator complete this </w:t>
      </w:r>
      <w:r w:rsidR="00551BF3">
        <w:rPr>
          <w:b/>
        </w:rPr>
        <w:t xml:space="preserve">next </w:t>
      </w:r>
      <w:r w:rsidR="00551BF3" w:rsidRPr="00CD7C66">
        <w:rPr>
          <w:b/>
        </w:rPr>
        <w:t>step</w:t>
      </w:r>
      <w:r w:rsidR="00551BF3">
        <w:rPr>
          <w:b/>
        </w:rPr>
        <w:t xml:space="preserve"> b</w:t>
      </w:r>
      <w:r>
        <w:rPr>
          <w:b/>
        </w:rPr>
        <w:t xml:space="preserve"> below</w:t>
      </w:r>
      <w:r w:rsidR="00551BF3" w:rsidRPr="00CD7C66">
        <w:rPr>
          <w:b/>
        </w:rPr>
        <w:t>.</w:t>
      </w:r>
      <w:r w:rsidR="00551BF3">
        <w:rPr>
          <w:b/>
        </w:rPr>
        <w:t xml:space="preserve"> </w:t>
      </w:r>
      <w:r w:rsidR="00551BF3" w:rsidRPr="00CD7C66">
        <w:rPr>
          <w:b/>
        </w:rPr>
        <w:t>It can also be accomplished by an OI&amp;T Specialist/Programmer.</w:t>
      </w:r>
    </w:p>
    <w:p w:rsidR="002B2529" w:rsidRDefault="00812650" w:rsidP="000460CE">
      <w:pPr>
        <w:pStyle w:val="BodyText"/>
        <w:numPr>
          <w:ilvl w:val="0"/>
          <w:numId w:val="43"/>
        </w:numPr>
      </w:pPr>
      <w:r>
        <w:t>Next,</w:t>
      </w:r>
      <w:r w:rsidR="00551BF3">
        <w:t xml:space="preserve"> e</w:t>
      </w:r>
      <w:r w:rsidR="00551BF3" w:rsidRPr="00567FB4">
        <w:t xml:space="preserve">dit the Knowledge base record for each particular alert type name (for example. PSA and OCCULT BLOOD URINE (URINE BLOOD)) using </w:t>
      </w:r>
      <w:r w:rsidR="00551BF3">
        <w:t xml:space="preserve">the KB Editor </w:t>
      </w:r>
      <w:proofErr w:type="gramStart"/>
      <w:r w:rsidR="00551BF3">
        <w:t>web</w:t>
      </w:r>
      <w:proofErr w:type="gramEnd"/>
      <w:r w:rsidR="00551BF3">
        <w:t xml:space="preserve"> program</w:t>
      </w:r>
      <w:r w:rsidR="002B2529">
        <w:t>. See the KB Editor User’s Guide (</w:t>
      </w:r>
      <w:r w:rsidR="002B2529" w:rsidRPr="002B2529">
        <w:t>T4_AWARE_UserGuide-KBEditor</w:t>
      </w:r>
      <w:r w:rsidR="002B2529">
        <w:t xml:space="preserve">.doc) on instructions for editing an Alert type for OCCULT BLOOD or PROSTATE SPECIFIC ANTIGEN to the site preferred names. Use the “EDIT” Alert type function from the Alert Type Tab to edit the Alert Type name. </w:t>
      </w:r>
    </w:p>
    <w:p w:rsidR="00551BF3" w:rsidRDefault="002B2529" w:rsidP="00551BF3">
      <w:pPr>
        <w:pStyle w:val="BodyText"/>
      </w:pPr>
      <w:r>
        <w:t xml:space="preserve">Also, if more than 1 type of OCCULT BLOOD or PROSTATE SPECIFIC ANTIGEN lab test is desired, use the “COPY” Alert </w:t>
      </w:r>
      <w:r w:rsidR="000107A6">
        <w:t>T</w:t>
      </w:r>
      <w:r>
        <w:t xml:space="preserve">ype function to copy from an existing Alert </w:t>
      </w:r>
      <w:r w:rsidR="00BA740D">
        <w:t xml:space="preserve">type </w:t>
      </w:r>
      <w:r>
        <w:t xml:space="preserve">to a new </w:t>
      </w:r>
      <w:r w:rsidR="00BA740D">
        <w:t>o</w:t>
      </w:r>
      <w:r>
        <w:t>ne</w:t>
      </w:r>
      <w:r w:rsidR="00BA740D">
        <w:t>. C</w:t>
      </w:r>
      <w:r>
        <w:t>hange the “*” name to the full name</w:t>
      </w:r>
      <w:r w:rsidR="00BA740D">
        <w:t xml:space="preserve"> of have the full name of the new additional Alert type</w:t>
      </w:r>
      <w:r>
        <w:t>. Also</w:t>
      </w:r>
      <w:r w:rsidR="00BA740D">
        <w:t>,</w:t>
      </w:r>
      <w:r>
        <w:t xml:space="preserve"> for eith</w:t>
      </w:r>
      <w:r w:rsidR="00BA740D">
        <w:t>er</w:t>
      </w:r>
      <w:r>
        <w:t xml:space="preserve"> a</w:t>
      </w:r>
      <w:r w:rsidR="00BA740D">
        <w:t xml:space="preserve"> resulting</w:t>
      </w:r>
      <w:r>
        <w:t xml:space="preserve"> “EDIT” or “COPY” </w:t>
      </w:r>
      <w:r w:rsidR="00BA740D">
        <w:t xml:space="preserve"> function, always enclose the actual site laboratory test name with a leading </w:t>
      </w:r>
      <w:r>
        <w:t xml:space="preserve">”[“ and </w:t>
      </w:r>
      <w:r w:rsidR="00BA740D">
        <w:t xml:space="preserve">trailing </w:t>
      </w:r>
      <w:r>
        <w:t>“]”</w:t>
      </w:r>
      <w:r w:rsidR="00BA740D">
        <w:t>.</w:t>
      </w:r>
    </w:p>
    <w:p w:rsidR="00551BF3" w:rsidRPr="00567FB4" w:rsidRDefault="00BA740D" w:rsidP="00551BF3">
      <w:pPr>
        <w:pStyle w:val="BodyText"/>
      </w:pPr>
      <w:r>
        <w:t>U</w:t>
      </w:r>
      <w:r w:rsidR="00551BF3" w:rsidRPr="00567FB4">
        <w:t>se the full name (like OCCULT BLOOD (SINGLE CARD), or a Print Name if it exists as an Identifier (such as “URINE BLOOD” from OCCULT BLOOD URINE  URINE BLOOD).</w:t>
      </w:r>
    </w:p>
    <w:p w:rsidR="00551BF3" w:rsidRDefault="00551BF3" w:rsidP="00551BF3">
      <w:pPr>
        <w:pStyle w:val="BodyText"/>
      </w:pPr>
      <w:r w:rsidRPr="00567FB4">
        <w:lastRenderedPageBreak/>
        <w:t xml:space="preserve">The desired Alert lab name(s) representing the OCCULT BLOOD and Prostate Specific Antigen needs to be chosen for the site. In the examples below for using OCCULT BLOOD X3 MAILER  and PSA lab test names at your site, use full names such as “OCCULT BLOOD X3 MAILER” and “PSA”, and edit into the VEFA Tracked Critical Alert file </w:t>
      </w:r>
      <w:r>
        <w:t xml:space="preserve"> using the KB Editor web program</w:t>
      </w:r>
      <w:r w:rsidRPr="00567FB4">
        <w:t>. When entering into this Knowledge Base (KB) record enclose these names with</w:t>
      </w:r>
      <w:r>
        <w:t xml:space="preserve"> brackets </w:t>
      </w:r>
      <w:r w:rsidR="00C23EC7">
        <w:t>(</w:t>
      </w:r>
      <w:r w:rsidR="00C23EC7" w:rsidRPr="00567FB4">
        <w:t>“</w:t>
      </w:r>
      <w:r w:rsidRPr="00567FB4">
        <w:t>[“ and “]”</w:t>
      </w:r>
      <w:r>
        <w:t>)</w:t>
      </w:r>
      <w:r w:rsidRPr="00567FB4">
        <w:t xml:space="preserve">. </w:t>
      </w:r>
      <w:r w:rsidR="00C23EC7" w:rsidRPr="00567FB4">
        <w:t xml:space="preserve">Therefore these resulting names </w:t>
      </w:r>
      <w:r w:rsidR="00C23EC7">
        <w:t>c</w:t>
      </w:r>
      <w:r w:rsidR="00C23EC7" w:rsidRPr="00567FB4">
        <w:t xml:space="preserve">ould be “[PSA]” </w:t>
      </w:r>
      <w:r w:rsidR="00C23EC7">
        <w:t>or “[PROSTATE SPECIFIC ANTIGEN MALES O</w:t>
      </w:r>
      <w:r w:rsidR="00C23EC7" w:rsidRPr="00567FB4">
        <w:t xml:space="preserve"> </w:t>
      </w:r>
      <w:r w:rsidR="00C23EC7">
        <w:t xml:space="preserve">]” </w:t>
      </w:r>
      <w:r w:rsidR="00C23EC7" w:rsidRPr="00567FB4">
        <w:t>and “[OCCULT BLOOD X3 MAILER]”</w:t>
      </w:r>
      <w:r w:rsidR="00C23EC7">
        <w:t>, etc.</w:t>
      </w:r>
    </w:p>
    <w:p w:rsidR="00551BF3" w:rsidRPr="00567FB4" w:rsidRDefault="00551BF3" w:rsidP="00551BF3">
      <w:pPr>
        <w:pStyle w:val="BodyText"/>
      </w:pPr>
      <w:r>
        <w:t xml:space="preserve">For </w:t>
      </w:r>
      <w:r w:rsidR="00BA740D">
        <w:t>a laboratory test name of “</w:t>
      </w:r>
      <w:r>
        <w:t>OCCULT BLOOD – IMMUNOASSAY</w:t>
      </w:r>
      <w:r w:rsidR="00BA740D">
        <w:t xml:space="preserve">”, </w:t>
      </w:r>
      <w:r w:rsidR="00703F98">
        <w:t xml:space="preserve">this would be” [OCCULT BLOOD </w:t>
      </w:r>
      <w:r>
        <w:t xml:space="preserve">– IMMUNOASSAY]”. </w:t>
      </w:r>
    </w:p>
    <w:p w:rsidR="00551BF3" w:rsidRDefault="00551BF3" w:rsidP="00551BF3">
      <w:pPr>
        <w:pStyle w:val="BodyText"/>
      </w:pPr>
      <w:r w:rsidRPr="00567FB4">
        <w:t>Use the Knowledge Base (KB) Editor to edit the NAME field on the Alert Type tab</w:t>
      </w:r>
      <w:r>
        <w:t xml:space="preserve"> for the [OCCULT BLOOD] entry</w:t>
      </w:r>
      <w:r w:rsidR="00280C32">
        <w:t xml:space="preserve"> to the appropriate name </w:t>
      </w:r>
      <w:r w:rsidR="00D90D42">
        <w:t xml:space="preserve">for a site </w:t>
      </w:r>
      <w:r w:rsidR="00280C32">
        <w:t>with preceding “[“ and trailing “]”, i.e. ,” [OCCULT BLOOD – IMMUNOASSAY]”.</w:t>
      </w:r>
      <w:r>
        <w:t xml:space="preserve"> </w:t>
      </w:r>
    </w:p>
    <w:p w:rsidR="00551BF3" w:rsidRPr="00EE7AE4" w:rsidRDefault="00551BF3" w:rsidP="00EE7AE4">
      <w:pPr>
        <w:pStyle w:val="BodyText"/>
        <w:rPr>
          <w:iCs w:val="0"/>
          <w:color w:val="222222"/>
          <w:shd w:val="clear" w:color="auto" w:fill="FFFFFF"/>
        </w:rPr>
      </w:pPr>
      <w:r>
        <w:t>If there are more than 2 OCCULT BLOOD lab test names, using the K</w:t>
      </w:r>
      <w:r w:rsidR="00786995">
        <w:t>nowledge Base (K</w:t>
      </w:r>
      <w:r>
        <w:t>B</w:t>
      </w:r>
      <w:r w:rsidR="00786995">
        <w:t>)</w:t>
      </w:r>
      <w:r>
        <w:t xml:space="preserve"> </w:t>
      </w:r>
      <w:r w:rsidR="00812650">
        <w:t>Editor from</w:t>
      </w:r>
      <w:r>
        <w:t xml:space="preserve"> the Alert Type tab, do a “COPY” function from the 1</w:t>
      </w:r>
      <w:r w:rsidRPr="00CD7C66">
        <w:rPr>
          <w:vertAlign w:val="superscript"/>
        </w:rPr>
        <w:t>st</w:t>
      </w:r>
      <w:r>
        <w:t xml:space="preserve"> OCCULT BLOOD </w:t>
      </w:r>
      <w:r w:rsidR="000107A6">
        <w:t xml:space="preserve">Alert Type </w:t>
      </w:r>
      <w:r>
        <w:t xml:space="preserve">test name to new additional one.  For example if 2 lab test names used with OCCULT BLOOD are </w:t>
      </w:r>
      <w:r w:rsidRPr="00567FB4">
        <w:t>OCCULT BLOOD X3 MAILER</w:t>
      </w:r>
      <w:r>
        <w:t xml:space="preserve"> </w:t>
      </w:r>
      <w:r w:rsidRPr="00786995">
        <w:t xml:space="preserve">and </w:t>
      </w:r>
      <w:r w:rsidRPr="00786995">
        <w:rPr>
          <w:iCs w:val="0"/>
          <w:color w:val="222222"/>
          <w:shd w:val="clear" w:color="auto" w:fill="FFFFFF"/>
        </w:rPr>
        <w:t>“</w:t>
      </w:r>
      <w:r w:rsidRPr="000C08A4">
        <w:rPr>
          <w:iCs w:val="0"/>
          <w:color w:val="222222"/>
          <w:shd w:val="clear" w:color="auto" w:fill="FFFFFF"/>
        </w:rPr>
        <w:t>OCCULT BLOOD FIT SCREEN</w:t>
      </w:r>
      <w:r w:rsidRPr="00786995">
        <w:rPr>
          <w:iCs w:val="0"/>
          <w:color w:val="222222"/>
          <w:shd w:val="clear" w:color="auto" w:fill="FFFFFF"/>
        </w:rPr>
        <w:t>”, do a copy from</w:t>
      </w:r>
      <w:r w:rsidRPr="000C08A4">
        <w:rPr>
          <w:iCs w:val="0"/>
          <w:color w:val="222222"/>
          <w:shd w:val="clear" w:color="auto" w:fill="FFFFFF"/>
        </w:rPr>
        <w:t xml:space="preserve"> </w:t>
      </w:r>
      <w:r w:rsidR="004D4D1F">
        <w:rPr>
          <w:iCs w:val="0"/>
          <w:color w:val="222222"/>
          <w:shd w:val="clear" w:color="auto" w:fill="FFFFFF"/>
        </w:rPr>
        <w:t>one</w:t>
      </w:r>
      <w:r w:rsidRPr="00786995">
        <w:t xml:space="preserve"> to a new Alert type called “[</w:t>
      </w:r>
      <w:r w:rsidRPr="000C08A4">
        <w:rPr>
          <w:iCs w:val="0"/>
          <w:color w:val="222222"/>
          <w:shd w:val="clear" w:color="auto" w:fill="FFFFFF"/>
        </w:rPr>
        <w:t xml:space="preserve">OCCULT BLOOD FIT SCREEN]”, </w:t>
      </w:r>
      <w:r w:rsidR="000107A6">
        <w:rPr>
          <w:iCs w:val="0"/>
          <w:color w:val="222222"/>
          <w:shd w:val="clear" w:color="auto" w:fill="FFFFFF"/>
        </w:rPr>
        <w:t xml:space="preserve">which will </w:t>
      </w:r>
      <w:r w:rsidRPr="000C08A4">
        <w:rPr>
          <w:iCs w:val="0"/>
          <w:color w:val="222222"/>
          <w:shd w:val="clear" w:color="auto" w:fill="FFFFFF"/>
        </w:rPr>
        <w:t>keep the same characteristics as the first one.</w:t>
      </w:r>
    </w:p>
    <w:p w:rsidR="00551BF3" w:rsidRPr="009F1495" w:rsidRDefault="00B94D17" w:rsidP="000460CE">
      <w:pPr>
        <w:pStyle w:val="Heading1"/>
      </w:pPr>
      <w:bookmarkStart w:id="34" w:name="_Toc419054973"/>
      <w:r>
        <w:t xml:space="preserve">4.7 </w:t>
      </w:r>
      <w:r w:rsidR="007B777B">
        <w:t xml:space="preserve">Define </w:t>
      </w:r>
      <w:r w:rsidR="00551BF3">
        <w:t>Site Abnormal Imaging Alert Category(s) and Procedure Names</w:t>
      </w:r>
      <w:r w:rsidR="00551BF3" w:rsidRPr="009F1495">
        <w:t xml:space="preserve"> </w:t>
      </w:r>
      <w:r w:rsidR="00551BF3">
        <w:t>for making new Alert Types</w:t>
      </w:r>
      <w:r w:rsidR="004D19F6">
        <w:t>,</w:t>
      </w:r>
      <w:r w:rsidR="00551BF3">
        <w:t xml:space="preserve"> </w:t>
      </w:r>
      <w:r w:rsidR="007B777B">
        <w:t>and</w:t>
      </w:r>
      <w:r w:rsidR="00551BF3">
        <w:t xml:space="preserve"> </w:t>
      </w:r>
      <w:r w:rsidR="00FC2339">
        <w:t xml:space="preserve">then </w:t>
      </w:r>
      <w:r w:rsidR="007B777B">
        <w:t>u</w:t>
      </w:r>
      <w:r w:rsidR="00551BF3" w:rsidRPr="009F1495">
        <w:t xml:space="preserve">pdate </w:t>
      </w:r>
      <w:r w:rsidR="007B777B">
        <w:t>the</w:t>
      </w:r>
      <w:r w:rsidR="00812650">
        <w:t xml:space="preserve"> </w:t>
      </w:r>
      <w:r w:rsidR="00812650" w:rsidRPr="009F1495">
        <w:t>Knowledge</w:t>
      </w:r>
      <w:r w:rsidR="00551BF3" w:rsidRPr="009F1495">
        <w:t xml:space="preserve"> Base</w:t>
      </w:r>
      <w:bookmarkEnd w:id="34"/>
    </w:p>
    <w:p w:rsidR="00551BF3" w:rsidRPr="00CD7C66" w:rsidRDefault="00CD7A79" w:rsidP="00551BF3">
      <w:pPr>
        <w:pStyle w:val="BodyText"/>
        <w:rPr>
          <w:b/>
        </w:rPr>
      </w:pPr>
      <w:r>
        <w:rPr>
          <w:b/>
        </w:rPr>
        <w:t>It is recommended</w:t>
      </w:r>
      <w:r w:rsidR="00551BF3" w:rsidRPr="00CD7C66">
        <w:rPr>
          <w:b/>
        </w:rPr>
        <w:t xml:space="preserve"> that a Clinical Informatics person </w:t>
      </w:r>
      <w:r w:rsidR="00812650" w:rsidRPr="00CD7C66">
        <w:rPr>
          <w:b/>
        </w:rPr>
        <w:t>(or</w:t>
      </w:r>
      <w:r w:rsidR="00551BF3" w:rsidRPr="00CD7C66">
        <w:rPr>
          <w:b/>
        </w:rPr>
        <w:t xml:space="preserve"> a Champion M.D.  </w:t>
      </w:r>
      <w:proofErr w:type="gramStart"/>
      <w:r w:rsidR="00812650" w:rsidRPr="00CD7C66">
        <w:rPr>
          <w:b/>
        </w:rPr>
        <w:t>medical</w:t>
      </w:r>
      <w:proofErr w:type="gramEnd"/>
      <w:r w:rsidR="00812650" w:rsidRPr="00CD7C66">
        <w:rPr>
          <w:b/>
        </w:rPr>
        <w:t xml:space="preserve"> doctor), and/or a Radiology Department Chief complete</w:t>
      </w:r>
      <w:r w:rsidR="00812650">
        <w:rPr>
          <w:b/>
        </w:rPr>
        <w:t xml:space="preserve"> </w:t>
      </w:r>
      <w:r w:rsidR="00812650" w:rsidRPr="00CD7C66">
        <w:rPr>
          <w:b/>
        </w:rPr>
        <w:t>this first step a below</w:t>
      </w:r>
      <w:r>
        <w:rPr>
          <w:b/>
        </w:rPr>
        <w:t>.</w:t>
      </w:r>
    </w:p>
    <w:p w:rsidR="007474DF" w:rsidRDefault="00551BF3" w:rsidP="007474DF">
      <w:pPr>
        <w:pStyle w:val="BodyText"/>
      </w:pPr>
      <w:r>
        <w:t>a.</w:t>
      </w:r>
      <w:r w:rsidR="00196D61">
        <w:t xml:space="preserve"> </w:t>
      </w:r>
      <w:r w:rsidR="004A448A">
        <w:t>First, determine the site specific Alert Categories and associated Abnormal Imaging Alert type names associated with Lung Cancer</w:t>
      </w:r>
      <w:r w:rsidR="007474DF">
        <w:t xml:space="preserve">. </w:t>
      </w:r>
      <w:r w:rsidR="004A448A">
        <w:t>Parti</w:t>
      </w:r>
      <w:r w:rsidR="007474DF">
        <w:t xml:space="preserve">cular associated Abnormal Imaging procedure(s) with Abnormal Imaging Procedure “CHEST 2 VIEWS FRONT ” </w:t>
      </w:r>
      <w:r w:rsidR="004A448A">
        <w:t xml:space="preserve">should be determined </w:t>
      </w:r>
      <w:r w:rsidR="007474DF">
        <w:t xml:space="preserve">to be used </w:t>
      </w:r>
      <w:r w:rsidR="004A448A">
        <w:t>in</w:t>
      </w:r>
      <w:r w:rsidR="007474DF">
        <w:t xml:space="preserve"> Knowledge Base Alert type names for “LUNG CANCER” detection. </w:t>
      </w:r>
    </w:p>
    <w:p w:rsidR="007474DF" w:rsidRDefault="007474DF" w:rsidP="007474DF">
      <w:pPr>
        <w:pStyle w:val="BodyText"/>
      </w:pPr>
      <w:r>
        <w:t>A site can define</w:t>
      </w:r>
      <w:r w:rsidRPr="00567FB4">
        <w:t xml:space="preserve"> new Alert Categor</w:t>
      </w:r>
      <w:r>
        <w:t xml:space="preserve">ies for these Alert type names. </w:t>
      </w:r>
      <w:r w:rsidRPr="00567FB4">
        <w:t xml:space="preserve"> </w:t>
      </w:r>
      <w:r w:rsidR="004A448A">
        <w:t xml:space="preserve">This is addition to </w:t>
      </w:r>
      <w:r w:rsidR="006F61A0">
        <w:t>the one</w:t>
      </w:r>
      <w:r w:rsidR="004A448A">
        <w:t xml:space="preserve"> </w:t>
      </w:r>
      <w:r w:rsidR="005B7744">
        <w:t xml:space="preserve">Alert Category </w:t>
      </w:r>
      <w:r w:rsidR="004A448A">
        <w:t xml:space="preserve">provided with AWARE as </w:t>
      </w:r>
      <w:r w:rsidR="005B7744" w:rsidRPr="008A3E8F">
        <w:t>"</w:t>
      </w:r>
      <w:r w:rsidR="005B7744">
        <w:t>Abnl Imaging Reslt: Needs Att</w:t>
      </w:r>
      <w:r w:rsidR="005B7744" w:rsidRPr="00D00568">
        <w:t>n:</w:t>
      </w:r>
      <w:proofErr w:type="gramStart"/>
      <w:r w:rsidR="005B7744" w:rsidRPr="00D00568">
        <w:t>”</w:t>
      </w:r>
      <w:r w:rsidR="005B7744">
        <w:t>.</w:t>
      </w:r>
      <w:proofErr w:type="gramEnd"/>
      <w:r w:rsidR="005B7744">
        <w:t xml:space="preserve"> </w:t>
      </w:r>
      <w:r>
        <w:t>One could</w:t>
      </w:r>
      <w:r w:rsidRPr="00567FB4">
        <w:t xml:space="preserve"> be called “Amended/Abnormal Imaging Results:”, representi</w:t>
      </w:r>
      <w:r>
        <w:t>ng Amended report Imaging Alert types</w:t>
      </w:r>
      <w:r w:rsidRPr="00567FB4">
        <w:t xml:space="preserve">. </w:t>
      </w:r>
      <w:r>
        <w:t xml:space="preserve">Or another Alert Category could be </w:t>
      </w:r>
      <w:r w:rsidRPr="008A3E8F">
        <w:t>"Code 1 TUMOR Abnormal Imaging Results:"</w:t>
      </w:r>
      <w:r>
        <w:t xml:space="preserve"> as a site specific Alert Category associated with Code 1 Tumors. </w:t>
      </w:r>
    </w:p>
    <w:p w:rsidR="007474DF" w:rsidRDefault="007474DF" w:rsidP="007474DF">
      <w:pPr>
        <w:pStyle w:val="BodyText"/>
      </w:pPr>
      <w:r>
        <w:t>Here are some general rules for using site specific Alert Categories and Alert Type Names with Abnormal Imaging Alerts:</w:t>
      </w:r>
    </w:p>
    <w:p w:rsidR="007474DF" w:rsidRDefault="007474DF" w:rsidP="001F50C9">
      <w:pPr>
        <w:pStyle w:val="BodyText"/>
        <w:numPr>
          <w:ilvl w:val="0"/>
          <w:numId w:val="26"/>
        </w:numPr>
      </w:pPr>
      <w:r>
        <w:t>The Alert category is the first part of the DISPLAY TEXT field in an Alert tracking file entry.</w:t>
      </w:r>
    </w:p>
    <w:p w:rsidR="007474DF" w:rsidRDefault="007474DF" w:rsidP="008575E8">
      <w:pPr>
        <w:pStyle w:val="BodyText"/>
        <w:ind w:left="360"/>
      </w:pPr>
      <w:r>
        <w:t>As shown below this is the bolded “</w:t>
      </w:r>
      <w:r w:rsidRPr="002C2B5C">
        <w:rPr>
          <w:b/>
        </w:rPr>
        <w:t>Code 1 TUMOR Abnormal Imaging Results:</w:t>
      </w:r>
      <w:r>
        <w:rPr>
          <w:b/>
        </w:rPr>
        <w:t xml:space="preserve">”. </w:t>
      </w:r>
      <w:r>
        <w:t xml:space="preserve">A second part following a space (“ “) is the Alert type name, in this case it is </w:t>
      </w:r>
      <w:r w:rsidRPr="007A4F74">
        <w:rPr>
          <w:b/>
        </w:rPr>
        <w:t>“</w:t>
      </w:r>
      <w:r w:rsidRPr="007A4F74">
        <w:rPr>
          <w:rFonts w:cs="Calibri"/>
          <w:b/>
        </w:rPr>
        <w:t>CHEST 2 VIEW</w:t>
      </w:r>
      <w:r w:rsidRPr="007A4F74">
        <w:t>”.</w:t>
      </w:r>
      <w:r>
        <w:t xml:space="preserve"> </w:t>
      </w:r>
    </w:p>
    <w:p w:rsidR="007474DF" w:rsidRDefault="007474DF" w:rsidP="008575E8">
      <w:pPr>
        <w:pStyle w:val="BodyText"/>
        <w:ind w:left="360"/>
      </w:pPr>
      <w:r>
        <w:t>There is a limitation on the size of Alert type names used with a particular Alert Category. The length of the Alert Category  +  the length of the Alert Type name used with that Alert Category cannot exceed 50 characters. The Alert type name is based on a particular RAD/NUC MED COMMON PROCEDURE  file entry that could be associated with a cancer type, in this case “Lung Cancer”. However, the allowed Alert type name’s length found in an Alert Tracking record is bound by a length such that  the total length of the Alert Category and Alert Name is less than or equal to 50 characters. In this case above the total length is 38 characters for the Alert Category “</w:t>
      </w:r>
      <w:r w:rsidRPr="00A27678">
        <w:rPr>
          <w:b/>
        </w:rPr>
        <w:t xml:space="preserve">Code 1 </w:t>
      </w:r>
      <w:r w:rsidRPr="00A27678">
        <w:rPr>
          <w:b/>
        </w:rPr>
        <w:lastRenderedPageBreak/>
        <w:t>TUMOR Abnormal Imaging Results:</w:t>
      </w:r>
      <w:r>
        <w:rPr>
          <w:b/>
        </w:rPr>
        <w:t>”</w:t>
      </w:r>
      <w:r>
        <w:t>+ 12 characters for the Alert Type Name “</w:t>
      </w:r>
      <w:r w:rsidRPr="002C2B5C">
        <w:rPr>
          <w:rFonts w:cs="Calibri"/>
          <w:b/>
        </w:rPr>
        <w:t>CHEST 2 VIEW</w:t>
      </w:r>
      <w:r>
        <w:rPr>
          <w:rFonts w:cs="Calibri"/>
          <w:b/>
        </w:rPr>
        <w:t xml:space="preserve">”. </w:t>
      </w:r>
      <w:r w:rsidRPr="007A4F74">
        <w:rPr>
          <w:rFonts w:cs="Calibri"/>
        </w:rPr>
        <w:t>The actual</w:t>
      </w:r>
      <w:r>
        <w:rPr>
          <w:rFonts w:cs="Calibri"/>
          <w:b/>
        </w:rPr>
        <w:t xml:space="preserve"> </w:t>
      </w:r>
      <w:r>
        <w:t>RAD/NUC MED COMMON PROCEDURE from which “CHEST 2 VIEW” is based is “CHEST 2 VIEWS PA&amp;LAT”, but since the maximum length allowed such that the total length of Alert category + Alert Type name to not exceed 50 chars, the Alert Type name is a truncated name “CHEST 2 VIEW” whose length is 12 chars.</w:t>
      </w:r>
    </w:p>
    <w:p w:rsidR="007474DF" w:rsidRDefault="007474DF" w:rsidP="008575E8">
      <w:pPr>
        <w:pStyle w:val="BodyText"/>
        <w:ind w:left="720"/>
      </w:pPr>
      <w:r>
        <w:t>In the ALERT TRACKING file (example below)</w:t>
      </w:r>
    </w:p>
    <w:p w:rsidR="007474DF" w:rsidRDefault="007474DF" w:rsidP="008575E8">
      <w:pPr>
        <w:pStyle w:val="BodyText"/>
        <w:ind w:left="720"/>
      </w:pPr>
      <w:r>
        <w:t>Select ALERT TRACKING NAME: OR</w:t>
      </w:r>
      <w:proofErr w:type="gramStart"/>
      <w:r>
        <w:t>,100608,25</w:t>
      </w:r>
      <w:proofErr w:type="gramEnd"/>
      <w:r>
        <w:t>;991;3150122.162903</w:t>
      </w:r>
    </w:p>
    <w:p w:rsidR="007474DF" w:rsidRDefault="007474DF" w:rsidP="008575E8">
      <w:pPr>
        <w:pStyle w:val="BodyText"/>
        <w:ind w:left="720"/>
      </w:pPr>
      <w:r>
        <w:t>NAME: OR</w:t>
      </w:r>
      <w:proofErr w:type="gramStart"/>
      <w:r>
        <w:t>,100608,25</w:t>
      </w:r>
      <w:proofErr w:type="gramEnd"/>
      <w:r>
        <w:t>;991;3150122.162903   DATE CREATED: JAN 22, 2015@16:29:03</w:t>
      </w:r>
    </w:p>
    <w:p w:rsidR="007474DF" w:rsidRDefault="007474DF" w:rsidP="008575E8">
      <w:pPr>
        <w:pStyle w:val="BodyText"/>
        <w:ind w:left="720"/>
      </w:pPr>
      <w:r>
        <w:t xml:space="preserve">  PKG ID: OR,25                         PATIENT: ONE,OUTPATIENT</w:t>
      </w:r>
    </w:p>
    <w:p w:rsidR="007474DF" w:rsidRDefault="007474DF" w:rsidP="008575E8">
      <w:pPr>
        <w:pStyle w:val="BodyText"/>
        <w:ind w:left="720"/>
      </w:pPr>
      <w:r>
        <w:t xml:space="preserve">  GENERATED BY: PROGRAMMER,ONE          GENERATED WHILE QUEUED: YES</w:t>
      </w:r>
    </w:p>
    <w:p w:rsidR="007474DF" w:rsidRDefault="007474DF" w:rsidP="008575E8">
      <w:pPr>
        <w:pStyle w:val="BodyText"/>
        <w:ind w:left="720"/>
      </w:pPr>
      <w:r>
        <w:t xml:space="preserve">  RETENTION DATE: FEB 05, 2015@16:29:03</w:t>
      </w:r>
    </w:p>
    <w:p w:rsidR="007474DF" w:rsidRPr="00A27678" w:rsidRDefault="007474DF" w:rsidP="008575E8">
      <w:pPr>
        <w:pStyle w:val="BodyText"/>
        <w:ind w:left="720"/>
        <w:rPr>
          <w:b/>
        </w:rPr>
      </w:pPr>
      <w:r>
        <w:t xml:space="preserve">  DISPLAY TEXT: ONE,OUTPA (O0601): </w:t>
      </w:r>
      <w:r w:rsidRPr="00A27678">
        <w:rPr>
          <w:b/>
        </w:rPr>
        <w:t>Code 1 TUMOR Abnormal Imaging Results:</w:t>
      </w:r>
      <w:r>
        <w:t xml:space="preserve"> </w:t>
      </w:r>
      <w:r w:rsidRPr="002C2B5C">
        <w:rPr>
          <w:rFonts w:cs="Calibri"/>
          <w:b/>
        </w:rPr>
        <w:t>CHEST 2 VIEW</w:t>
      </w:r>
    </w:p>
    <w:p w:rsidR="007474DF" w:rsidRDefault="007474DF" w:rsidP="008575E8">
      <w:pPr>
        <w:pStyle w:val="BodyText"/>
        <w:ind w:left="720"/>
      </w:pPr>
      <w:r>
        <w:t xml:space="preserve"> FRONT                                  ROUTINE TAG: RPTRAD2</w:t>
      </w:r>
    </w:p>
    <w:p w:rsidR="007474DF" w:rsidRDefault="007474DF" w:rsidP="008575E8">
      <w:pPr>
        <w:pStyle w:val="BodyText"/>
        <w:ind w:left="720"/>
      </w:pPr>
      <w:r>
        <w:t xml:space="preserve">  ROUTINE FOR PROCESSING: ORB3FUP2      DATA FOR PROCESSING: 6919591.9099~1</w:t>
      </w:r>
    </w:p>
    <w:p w:rsidR="007474DF" w:rsidRDefault="007474DF" w:rsidP="001F50C9">
      <w:pPr>
        <w:pStyle w:val="BodyText"/>
        <w:numPr>
          <w:ilvl w:val="0"/>
          <w:numId w:val="26"/>
        </w:numPr>
      </w:pPr>
      <w:r>
        <w:t>These Alert types to be determined for “Lung Cancer” detection are primarily being from the Chest and Thoracic Imaging procedures from the RAD/NUC MED COMMON PROCEDURE file.</w:t>
      </w:r>
    </w:p>
    <w:p w:rsidR="007474DF" w:rsidRDefault="007474DF" w:rsidP="008575E8">
      <w:pPr>
        <w:pStyle w:val="BodyText"/>
        <w:ind w:left="360"/>
      </w:pPr>
      <w:r>
        <w:t>The Alert type names selected can be based on the most predominant (frequent) entries found in the Alert Tracking file over an extended date range that are used with an Alert Category or Categories specific for a site.</w:t>
      </w:r>
    </w:p>
    <w:p w:rsidR="007474DF" w:rsidRDefault="007474DF" w:rsidP="008575E8">
      <w:pPr>
        <w:pStyle w:val="BodyText"/>
        <w:ind w:left="810"/>
      </w:pPr>
      <w:r>
        <w:t>Examples below for a site:</w:t>
      </w:r>
    </w:p>
    <w:p w:rsidR="007474DF" w:rsidRDefault="007474DF" w:rsidP="008575E8">
      <w:pPr>
        <w:pStyle w:val="BodyText"/>
        <w:ind w:left="720"/>
      </w:pPr>
      <w:r>
        <w:t xml:space="preserve"> Select RAD/NUC MED COMMON PROCEDURE: CHEST </w:t>
      </w:r>
    </w:p>
    <w:p w:rsidR="007474DF" w:rsidRDefault="007474DF" w:rsidP="008575E8">
      <w:pPr>
        <w:pStyle w:val="BodyText"/>
        <w:ind w:left="810"/>
      </w:pPr>
      <w:r>
        <w:t xml:space="preserve">    1   </w:t>
      </w:r>
      <w:r w:rsidRPr="00FA691E">
        <w:rPr>
          <w:b/>
        </w:rPr>
        <w:t>CHEST 2 VIEWS PA&amp;LAT</w:t>
      </w:r>
      <w:r>
        <w:t xml:space="preserve">                         (RAD  Detailed) CPT:71020</w:t>
      </w:r>
    </w:p>
    <w:p w:rsidR="007474DF" w:rsidRDefault="007474DF" w:rsidP="008575E8">
      <w:pPr>
        <w:pStyle w:val="BodyText"/>
        <w:ind w:left="810"/>
      </w:pPr>
      <w:r>
        <w:t xml:space="preserve">     ………..                               (RAD  Inactive) CPT:71010</w:t>
      </w:r>
    </w:p>
    <w:p w:rsidR="007474DF" w:rsidRDefault="007474DF" w:rsidP="008575E8">
      <w:pPr>
        <w:pStyle w:val="BodyText"/>
        <w:ind w:left="810"/>
      </w:pPr>
      <w:r>
        <w:t xml:space="preserve">     6   CHEST OBLIQUE PROJECTIONS                    (RAD  Detailed) CPT:71022</w:t>
      </w:r>
    </w:p>
    <w:p w:rsidR="007474DF" w:rsidRDefault="007474DF" w:rsidP="008575E8">
      <w:pPr>
        <w:pStyle w:val="BodyText"/>
        <w:ind w:left="810"/>
      </w:pPr>
      <w:r>
        <w:t xml:space="preserve">     7   CHEST SINGLE VIEW                            (RAD  Detailed) CPT:71010</w:t>
      </w:r>
    </w:p>
    <w:p w:rsidR="007474DF" w:rsidRDefault="007474DF" w:rsidP="008575E8">
      <w:pPr>
        <w:pStyle w:val="BodyText"/>
        <w:ind w:left="810"/>
      </w:pPr>
      <w:r>
        <w:t xml:space="preserve">       …….</w:t>
      </w:r>
    </w:p>
    <w:p w:rsidR="007474DF" w:rsidRDefault="007474DF" w:rsidP="008575E8">
      <w:pPr>
        <w:pStyle w:val="BodyText"/>
        <w:ind w:left="810"/>
      </w:pPr>
      <w:r>
        <w:t xml:space="preserve">     9   CHEST SPECIAL (LDECUB ETC)                   (RAD  Detailed) CPT:71035</w:t>
      </w:r>
    </w:p>
    <w:p w:rsidR="007474DF" w:rsidRDefault="007474DF" w:rsidP="008575E8">
      <w:pPr>
        <w:pStyle w:val="BodyText"/>
        <w:ind w:left="720"/>
      </w:pPr>
      <w:r>
        <w:t xml:space="preserve">         ……..</w:t>
      </w:r>
    </w:p>
    <w:p w:rsidR="007474DF" w:rsidRDefault="007474DF" w:rsidP="008575E8">
      <w:pPr>
        <w:pStyle w:val="BodyText"/>
        <w:ind w:left="720"/>
      </w:pPr>
      <w:r>
        <w:t xml:space="preserve">     11  CHEST-MULTIPLE VIEW                          (RAD  Broad   )</w:t>
      </w:r>
    </w:p>
    <w:p w:rsidR="007474DF" w:rsidRDefault="007474DF" w:rsidP="008575E8">
      <w:pPr>
        <w:pStyle w:val="BodyText"/>
        <w:ind w:left="720"/>
      </w:pPr>
      <w:r>
        <w:t xml:space="preserve">    12  CHEST-SINGLE VIEW                            (RAD  Broad   )</w:t>
      </w:r>
    </w:p>
    <w:p w:rsidR="007474DF" w:rsidRDefault="007474DF" w:rsidP="008575E8">
      <w:pPr>
        <w:pStyle w:val="BodyText"/>
        <w:ind w:left="810"/>
      </w:pPr>
      <w:r>
        <w:t>OR</w:t>
      </w:r>
    </w:p>
    <w:p w:rsidR="007474DF" w:rsidRDefault="007474DF" w:rsidP="008575E8">
      <w:pPr>
        <w:pStyle w:val="BodyText"/>
        <w:ind w:left="810"/>
      </w:pPr>
      <w:r>
        <w:t>Select RAD/NUC MED PROCEDURES NAME: CT TH</w:t>
      </w:r>
    </w:p>
    <w:p w:rsidR="007474DF" w:rsidRDefault="007474DF" w:rsidP="008575E8">
      <w:pPr>
        <w:pStyle w:val="BodyText"/>
        <w:ind w:left="810"/>
      </w:pPr>
      <w:r>
        <w:t xml:space="preserve">     1   CT THORACIC SPINE W/CONT                     (RAD  Detailed) CPT:72129</w:t>
      </w:r>
    </w:p>
    <w:p w:rsidR="007474DF" w:rsidRDefault="007474DF" w:rsidP="008575E8">
      <w:pPr>
        <w:pStyle w:val="BodyText"/>
        <w:ind w:left="810"/>
      </w:pPr>
      <w:r>
        <w:t xml:space="preserve">     2   CT THORACIC SPINE W/O CONT                   (RAD  Detailed) CPT:72128</w:t>
      </w:r>
    </w:p>
    <w:p w:rsidR="007474DF" w:rsidRDefault="007474DF" w:rsidP="008575E8">
      <w:pPr>
        <w:pStyle w:val="BodyText"/>
        <w:ind w:left="810"/>
      </w:pPr>
      <w:r>
        <w:t xml:space="preserve">     3   CT THORAX W&amp;W/O CONT                         (RAD  Detailed) CPT:71270</w:t>
      </w:r>
    </w:p>
    <w:p w:rsidR="007474DF" w:rsidRDefault="007474DF" w:rsidP="008575E8">
      <w:pPr>
        <w:pStyle w:val="BodyText"/>
        <w:ind w:left="810"/>
      </w:pPr>
      <w:r>
        <w:t xml:space="preserve">     4   CT THORAX W/CONT                             (RAD  Detailed) CPT:71260</w:t>
      </w:r>
    </w:p>
    <w:p w:rsidR="007474DF" w:rsidRDefault="007474DF" w:rsidP="008575E8">
      <w:pPr>
        <w:pStyle w:val="BodyText"/>
        <w:ind w:left="810"/>
      </w:pPr>
      <w:r>
        <w:lastRenderedPageBreak/>
        <w:t xml:space="preserve">     5   CT THORAX W/O CONT                           (CT   Detailed) CPT</w:t>
      </w:r>
      <w:proofErr w:type="gramStart"/>
      <w:r>
        <w:t>:71250</w:t>
      </w:r>
      <w:proofErr w:type="gramEnd"/>
      <w:r>
        <w:t xml:space="preserve"> Etc.</w:t>
      </w:r>
    </w:p>
    <w:p w:rsidR="00551BF3" w:rsidRDefault="00EB7E4E" w:rsidP="008575E8">
      <w:pPr>
        <w:pStyle w:val="BodyText"/>
        <w:ind w:left="720"/>
      </w:pPr>
      <w:r w:rsidRPr="00020354">
        <w:rPr>
          <w:b/>
        </w:rPr>
        <w:t>Now g</w:t>
      </w:r>
      <w:r w:rsidR="00551BF3" w:rsidRPr="00020354">
        <w:rPr>
          <w:b/>
        </w:rPr>
        <w:t xml:space="preserve">enerate a list of </w:t>
      </w:r>
      <w:r w:rsidR="008C2964">
        <w:rPr>
          <w:b/>
        </w:rPr>
        <w:t xml:space="preserve">Alert Categories and </w:t>
      </w:r>
      <w:r w:rsidR="00551BF3" w:rsidRPr="00020354">
        <w:rPr>
          <w:b/>
        </w:rPr>
        <w:t>derived Abnormal Imaging Alert Type names suitable for your sit</w:t>
      </w:r>
      <w:r w:rsidR="008C2964">
        <w:rPr>
          <w:b/>
        </w:rPr>
        <w:t xml:space="preserve">e with lung cancer detection. </w:t>
      </w:r>
      <w:r w:rsidR="008C2964" w:rsidRPr="00020354">
        <w:t xml:space="preserve">Generate these </w:t>
      </w:r>
      <w:r w:rsidR="008C2964">
        <w:t xml:space="preserve">lists </w:t>
      </w:r>
      <w:r w:rsidR="00801F55">
        <w:t xml:space="preserve">with your own site determination </w:t>
      </w:r>
      <w:r w:rsidR="008C2964" w:rsidRPr="00020354">
        <w:t>using</w:t>
      </w:r>
      <w:r w:rsidR="008C2964">
        <w:rPr>
          <w:b/>
        </w:rPr>
        <w:t xml:space="preserve"> a</w:t>
      </w:r>
      <w:r w:rsidR="00551BF3">
        <w:t xml:space="preserve">n example determination in </w:t>
      </w:r>
      <w:r w:rsidR="00551BF3" w:rsidRPr="00330F8E">
        <w:t>App</w:t>
      </w:r>
      <w:r w:rsidR="00263155" w:rsidRPr="00330F8E">
        <w:t xml:space="preserve">endix </w:t>
      </w:r>
      <w:r w:rsidR="00F979E8" w:rsidRPr="00330F8E">
        <w:t>C</w:t>
      </w:r>
      <w:r w:rsidR="00551BF3" w:rsidRPr="00330F8E">
        <w:t xml:space="preserve"> Example </w:t>
      </w:r>
      <w:r w:rsidR="00FC2339" w:rsidRPr="00330F8E">
        <w:t xml:space="preserve">Determination of Imaging </w:t>
      </w:r>
      <w:r w:rsidR="00C471A5" w:rsidRPr="00330F8E">
        <w:t>Alert Category and Alert Type</w:t>
      </w:r>
      <w:r w:rsidR="00FC2339" w:rsidRPr="00330F8E">
        <w:t>s</w:t>
      </w:r>
      <w:r w:rsidR="00551BF3" w:rsidRPr="00330F8E">
        <w:t xml:space="preserve"> </w:t>
      </w:r>
      <w:r w:rsidR="000F141A" w:rsidRPr="00330F8E">
        <w:t>for Lung Cancer Detection</w:t>
      </w:r>
      <w:r w:rsidR="00551BF3" w:rsidRPr="00020354">
        <w:rPr>
          <w:b/>
        </w:rPr>
        <w:t xml:space="preserve">. </w:t>
      </w:r>
    </w:p>
    <w:p w:rsidR="00AE3CC6" w:rsidRDefault="00CD7A79" w:rsidP="00551BF3">
      <w:pPr>
        <w:pStyle w:val="BodyText"/>
        <w:rPr>
          <w:b/>
        </w:rPr>
      </w:pPr>
      <w:r>
        <w:rPr>
          <w:b/>
        </w:rPr>
        <w:t xml:space="preserve">It is </w:t>
      </w:r>
      <w:r w:rsidR="00551BF3" w:rsidRPr="00CD7C66">
        <w:rPr>
          <w:b/>
        </w:rPr>
        <w:t>recommend</w:t>
      </w:r>
      <w:r>
        <w:rPr>
          <w:b/>
        </w:rPr>
        <w:t>ed</w:t>
      </w:r>
      <w:r w:rsidR="00551BF3" w:rsidRPr="00CD7C66">
        <w:rPr>
          <w:b/>
        </w:rPr>
        <w:t xml:space="preserve"> that a Clinical Application </w:t>
      </w:r>
      <w:r w:rsidR="003B0942" w:rsidRPr="00CD7C66">
        <w:rPr>
          <w:b/>
        </w:rPr>
        <w:t>Coordinator</w:t>
      </w:r>
      <w:r w:rsidR="003B0942">
        <w:rPr>
          <w:b/>
        </w:rPr>
        <w:t xml:space="preserve"> (</w:t>
      </w:r>
      <w:r w:rsidR="00F67CEC">
        <w:rPr>
          <w:b/>
        </w:rPr>
        <w:t>CAC)</w:t>
      </w:r>
      <w:r w:rsidR="00551BF3" w:rsidRPr="00CD7C66">
        <w:rPr>
          <w:b/>
        </w:rPr>
        <w:t xml:space="preserve"> complete this </w:t>
      </w:r>
      <w:r w:rsidR="00551BF3">
        <w:rPr>
          <w:b/>
        </w:rPr>
        <w:t xml:space="preserve">next </w:t>
      </w:r>
      <w:r w:rsidR="00551BF3" w:rsidRPr="00CD7C66">
        <w:rPr>
          <w:b/>
        </w:rPr>
        <w:t>step</w:t>
      </w:r>
      <w:r w:rsidR="00551BF3">
        <w:rPr>
          <w:b/>
        </w:rPr>
        <w:t xml:space="preserve"> b</w:t>
      </w:r>
      <w:r w:rsidR="00551BF3" w:rsidRPr="00CD7C66">
        <w:rPr>
          <w:b/>
        </w:rPr>
        <w:t>.</w:t>
      </w:r>
      <w:r w:rsidR="00551BF3">
        <w:rPr>
          <w:b/>
        </w:rPr>
        <w:t xml:space="preserve"> </w:t>
      </w:r>
      <w:r w:rsidR="00551BF3" w:rsidRPr="00CD7C66">
        <w:rPr>
          <w:b/>
        </w:rPr>
        <w:t>It can also be accomplished by an OI&amp;T Specialist/Programmer.</w:t>
      </w:r>
    </w:p>
    <w:p w:rsidR="000F0CC4" w:rsidRDefault="000F0CC4" w:rsidP="00551BF3">
      <w:pPr>
        <w:pStyle w:val="BodyText"/>
        <w:rPr>
          <w:rFonts w:cs="Courier New"/>
        </w:rPr>
      </w:pPr>
      <w:r w:rsidRPr="00020354">
        <w:t>This person needs to be</w:t>
      </w:r>
      <w:r>
        <w:rPr>
          <w:b/>
        </w:rPr>
        <w:t xml:space="preserve"> </w:t>
      </w:r>
      <w:r w:rsidRPr="0009254D">
        <w:t>assign</w:t>
      </w:r>
      <w:r>
        <w:t>ed</w:t>
      </w:r>
      <w:r w:rsidRPr="0009254D">
        <w:t xml:space="preserve"> the security key </w:t>
      </w:r>
      <w:r w:rsidRPr="00D4212A">
        <w:rPr>
          <w:rFonts w:cs="Courier New"/>
        </w:rPr>
        <w:t>VEFA AWARE ADD/EDIT KB RULE – This key allows the user to Add/Edit AWARE Knowledge-Based rules using the KB Editor</w:t>
      </w:r>
      <w:r w:rsidR="00801F55">
        <w:rPr>
          <w:rFonts w:cs="Courier New"/>
        </w:rPr>
        <w:t>.</w:t>
      </w:r>
    </w:p>
    <w:p w:rsidR="00801F55" w:rsidRDefault="00801F55" w:rsidP="00551BF3">
      <w:pPr>
        <w:pStyle w:val="BodyText"/>
        <w:rPr>
          <w:rFonts w:cs="Courier New"/>
        </w:rPr>
      </w:pPr>
      <w:r>
        <w:rPr>
          <w:rFonts w:cs="Courier New"/>
        </w:rPr>
        <w:t>The KB Editor User’s Guide (</w:t>
      </w:r>
      <w:r w:rsidRPr="002B2529">
        <w:t>T4_AWARE_UserGuide-KBEditor</w:t>
      </w:r>
      <w:r>
        <w:t xml:space="preserve">.doc) can be referenced </w:t>
      </w:r>
      <w:r>
        <w:rPr>
          <w:rFonts w:cs="Courier New"/>
        </w:rPr>
        <w:t xml:space="preserve">for KB Editor </w:t>
      </w:r>
      <w:r w:rsidR="00551AB1">
        <w:rPr>
          <w:rFonts w:cs="Courier New"/>
        </w:rPr>
        <w:t>usage</w:t>
      </w:r>
      <w:r>
        <w:rPr>
          <w:rFonts w:cs="Courier New"/>
        </w:rPr>
        <w:t xml:space="preserve"> regarding such functions as “Adding” an Alert Category, or “Copying” or “Editing an Alert Type.</w:t>
      </w:r>
    </w:p>
    <w:p w:rsidR="00CD7A79" w:rsidRDefault="00B62645" w:rsidP="00B62645">
      <w:pPr>
        <w:pStyle w:val="BodyText"/>
        <w:rPr>
          <w:b/>
        </w:rPr>
      </w:pPr>
      <w:r>
        <w:t xml:space="preserve">b. </w:t>
      </w:r>
      <w:r w:rsidRPr="00B62645">
        <w:rPr>
          <w:b/>
        </w:rPr>
        <w:t>For your site m</w:t>
      </w:r>
      <w:r w:rsidR="00551BF3" w:rsidRPr="00B62645">
        <w:rPr>
          <w:b/>
        </w:rPr>
        <w:t>ake</w:t>
      </w:r>
      <w:r w:rsidR="00551BF3" w:rsidRPr="00020354">
        <w:rPr>
          <w:b/>
        </w:rPr>
        <w:t xml:space="preserve"> </w:t>
      </w:r>
      <w:r w:rsidR="003B0942" w:rsidRPr="003B0942">
        <w:rPr>
          <w:b/>
        </w:rPr>
        <w:t>a</w:t>
      </w:r>
      <w:r w:rsidR="00551BF3" w:rsidRPr="00020354">
        <w:rPr>
          <w:b/>
        </w:rPr>
        <w:t xml:space="preserve"> shortcut list of steps to use </w:t>
      </w:r>
      <w:r w:rsidR="008C2964">
        <w:rPr>
          <w:b/>
        </w:rPr>
        <w:t xml:space="preserve">with the KB Editor </w:t>
      </w:r>
      <w:r w:rsidR="00CD7A79">
        <w:rPr>
          <w:b/>
        </w:rPr>
        <w:t xml:space="preserve">that </w:t>
      </w:r>
      <w:r w:rsidR="008C2964">
        <w:rPr>
          <w:b/>
        </w:rPr>
        <w:t>defin</w:t>
      </w:r>
      <w:r w:rsidR="00CD7A79">
        <w:rPr>
          <w:b/>
        </w:rPr>
        <w:t>es</w:t>
      </w:r>
      <w:r w:rsidR="00551BF3" w:rsidRPr="00020354">
        <w:rPr>
          <w:b/>
        </w:rPr>
        <w:t xml:space="preserve"> speci</w:t>
      </w:r>
      <w:r w:rsidR="00CF15EE" w:rsidRPr="00CF15EE">
        <w:rPr>
          <w:b/>
        </w:rPr>
        <w:t xml:space="preserve">fic Alert Categories and Alert </w:t>
      </w:r>
      <w:r w:rsidR="00CF15EE">
        <w:rPr>
          <w:b/>
        </w:rPr>
        <w:t>T</w:t>
      </w:r>
      <w:r w:rsidR="00551BF3" w:rsidRPr="00020354">
        <w:rPr>
          <w:b/>
        </w:rPr>
        <w:t xml:space="preserve">ypes </w:t>
      </w:r>
      <w:r w:rsidR="003B0942">
        <w:rPr>
          <w:b/>
        </w:rPr>
        <w:t>with</w:t>
      </w:r>
      <w:r w:rsidR="008C2964">
        <w:rPr>
          <w:b/>
        </w:rPr>
        <w:t xml:space="preserve"> </w:t>
      </w:r>
      <w:r w:rsidR="00CD7A79">
        <w:rPr>
          <w:b/>
        </w:rPr>
        <w:t>L</w:t>
      </w:r>
      <w:r w:rsidR="008C2964">
        <w:rPr>
          <w:b/>
        </w:rPr>
        <w:t xml:space="preserve">ung </w:t>
      </w:r>
      <w:r w:rsidR="00CD7A79">
        <w:rPr>
          <w:b/>
        </w:rPr>
        <w:t>C</w:t>
      </w:r>
      <w:r w:rsidR="008C2964">
        <w:rPr>
          <w:b/>
        </w:rPr>
        <w:t>ancer detection</w:t>
      </w:r>
      <w:r w:rsidR="000107A6">
        <w:rPr>
          <w:b/>
        </w:rPr>
        <w:t xml:space="preserve">. </w:t>
      </w:r>
    </w:p>
    <w:p w:rsidR="009C7254" w:rsidRDefault="000107A6" w:rsidP="008575E8">
      <w:pPr>
        <w:pStyle w:val="BodyText"/>
        <w:ind w:left="720"/>
        <w:rPr>
          <w:b/>
        </w:rPr>
      </w:pPr>
      <w:r w:rsidRPr="00330F8E">
        <w:t>See</w:t>
      </w:r>
      <w:r w:rsidR="00551BF3" w:rsidRPr="00330F8E">
        <w:t xml:space="preserve"> </w:t>
      </w:r>
      <w:r w:rsidR="00801F55" w:rsidRPr="00330F8E">
        <w:t xml:space="preserve">the </w:t>
      </w:r>
      <w:r w:rsidR="00551BF3" w:rsidRPr="00330F8E">
        <w:t>example s</w:t>
      </w:r>
      <w:r w:rsidR="00B60A9D" w:rsidRPr="00330F8E">
        <w:t xml:space="preserve">teps in </w:t>
      </w:r>
      <w:r w:rsidR="00616425" w:rsidRPr="00330F8E">
        <w:t xml:space="preserve">Appendix </w:t>
      </w:r>
      <w:r w:rsidR="00F979E8" w:rsidRPr="00330F8E">
        <w:t>D</w:t>
      </w:r>
      <w:r w:rsidR="00616425" w:rsidRPr="00330F8E">
        <w:t xml:space="preserve"> – Ex</w:t>
      </w:r>
      <w:r w:rsidR="00FA65B6" w:rsidRPr="00330F8E">
        <w:t xml:space="preserve">ample KB Editing </w:t>
      </w:r>
      <w:r w:rsidR="0096199F" w:rsidRPr="00330F8E">
        <w:t xml:space="preserve">Steps </w:t>
      </w:r>
      <w:r w:rsidR="00FA65B6" w:rsidRPr="00330F8E">
        <w:t>with</w:t>
      </w:r>
      <w:r w:rsidR="00CF15EE" w:rsidRPr="00330F8E">
        <w:t xml:space="preserve"> </w:t>
      </w:r>
      <w:r w:rsidR="00FC2339" w:rsidRPr="00330F8E">
        <w:t>d</w:t>
      </w:r>
      <w:r w:rsidR="00CF15EE" w:rsidRPr="00330F8E">
        <w:t xml:space="preserve">etermined </w:t>
      </w:r>
      <w:r w:rsidR="00616425" w:rsidRPr="00330F8E">
        <w:t>Imaging Alert Category and Alert Type</w:t>
      </w:r>
      <w:r w:rsidR="00196D61" w:rsidRPr="00330F8E">
        <w:t xml:space="preserve">s </w:t>
      </w:r>
      <w:r w:rsidR="00FA65B6" w:rsidRPr="00330F8E">
        <w:t>for</w:t>
      </w:r>
      <w:r w:rsidR="00616425" w:rsidRPr="00330F8E">
        <w:t xml:space="preserve"> Lung Cancer Detection</w:t>
      </w:r>
      <w:r w:rsidR="00551BF3" w:rsidRPr="00330F8E">
        <w:t>.</w:t>
      </w:r>
      <w:r w:rsidR="00AE3CC6">
        <w:t xml:space="preserve"> These </w:t>
      </w:r>
      <w:r w:rsidR="00616425">
        <w:t xml:space="preserve">KB edits </w:t>
      </w:r>
      <w:r w:rsidR="00801F55">
        <w:t>should reference</w:t>
      </w:r>
      <w:r w:rsidR="008C2964">
        <w:t xml:space="preserve"> </w:t>
      </w:r>
      <w:r w:rsidR="00AE3CC6">
        <w:t xml:space="preserve">the </w:t>
      </w:r>
      <w:r w:rsidR="00D90D42">
        <w:t xml:space="preserve">list of </w:t>
      </w:r>
      <w:r w:rsidR="00AE3CC6">
        <w:t>Alert Category</w:t>
      </w:r>
      <w:r w:rsidR="00551BF3">
        <w:t xml:space="preserve"> and Alert Type</w:t>
      </w:r>
      <w:r w:rsidR="00D90D42">
        <w:t xml:space="preserve">s </w:t>
      </w:r>
      <w:r w:rsidR="00551BF3">
        <w:t xml:space="preserve">your </w:t>
      </w:r>
      <w:r w:rsidR="00AE3CC6">
        <w:t>Clinical Informatics person (</w:t>
      </w:r>
      <w:r w:rsidR="00551BF3" w:rsidRPr="00CD7C66">
        <w:t xml:space="preserve">or </w:t>
      </w:r>
      <w:r w:rsidR="006F61A0" w:rsidRPr="00CD7C66">
        <w:t>an</w:t>
      </w:r>
      <w:r w:rsidR="00551BF3" w:rsidRPr="00CD7C66">
        <w:t xml:space="preserve"> </w:t>
      </w:r>
      <w:r>
        <w:t xml:space="preserve">AWARE </w:t>
      </w:r>
      <w:r w:rsidR="00551BF3" w:rsidRPr="00CD7C66">
        <w:t>Champion</w:t>
      </w:r>
      <w:r>
        <w:t>,</w:t>
      </w:r>
      <w:r w:rsidR="00551BF3" w:rsidRPr="00CD7C66">
        <w:t xml:space="preserve"> M.D.  medical doctor), and/or a Radiology Department Chief have made</w:t>
      </w:r>
      <w:r w:rsidR="00551BF3">
        <w:t xml:space="preserve"> </w:t>
      </w:r>
      <w:r w:rsidR="00801F55">
        <w:t xml:space="preserve">derived </w:t>
      </w:r>
      <w:r w:rsidR="009C7254">
        <w:t>from an</w:t>
      </w:r>
      <w:r w:rsidR="00551BF3">
        <w:t xml:space="preserve"> exa</w:t>
      </w:r>
      <w:r w:rsidR="00B60A9D">
        <w:t>mple determination in</w:t>
      </w:r>
      <w:r w:rsidR="00AE3CC6">
        <w:t xml:space="preserve"> </w:t>
      </w:r>
      <w:r w:rsidR="009C7254">
        <w:t xml:space="preserve"> </w:t>
      </w:r>
      <w:r w:rsidR="00B60A9D" w:rsidRPr="00330F8E">
        <w:t xml:space="preserve">Appendix </w:t>
      </w:r>
      <w:r w:rsidR="00F979E8" w:rsidRPr="00330F8E">
        <w:t>C</w:t>
      </w:r>
      <w:r w:rsidR="00551BF3" w:rsidRPr="00330F8E">
        <w:t xml:space="preserve"> Example </w:t>
      </w:r>
      <w:r w:rsidR="00FC2339" w:rsidRPr="00330F8E">
        <w:t>Determin</w:t>
      </w:r>
      <w:r w:rsidR="00C23895" w:rsidRPr="00330F8E">
        <w:t>ation of</w:t>
      </w:r>
      <w:r w:rsidR="00FC2339" w:rsidRPr="00330F8E">
        <w:t xml:space="preserve"> </w:t>
      </w:r>
      <w:r w:rsidR="00616425" w:rsidRPr="00330F8E">
        <w:t xml:space="preserve">Imaging </w:t>
      </w:r>
      <w:r w:rsidR="00CF15EE" w:rsidRPr="00330F8E">
        <w:t>Alert Category and Alert Type</w:t>
      </w:r>
      <w:r w:rsidR="00FC2339" w:rsidRPr="00330F8E">
        <w:t xml:space="preserve">s </w:t>
      </w:r>
      <w:r w:rsidR="00616425" w:rsidRPr="00330F8E">
        <w:t>for Lung Cancer Detection</w:t>
      </w:r>
      <w:r w:rsidR="00551BF3" w:rsidRPr="00330F8E">
        <w:t>.</w:t>
      </w:r>
    </w:p>
    <w:p w:rsidR="00551BF3" w:rsidRDefault="009C7254" w:rsidP="00EE7AE4">
      <w:pPr>
        <w:pStyle w:val="BodyText"/>
        <w:ind w:left="720"/>
      </w:pPr>
      <w:r w:rsidRPr="009C7254">
        <w:t xml:space="preserve">After this shortcut list of steps are prepared, follow these steps </w:t>
      </w:r>
      <w:r w:rsidR="00F45561">
        <w:t>you have made configure your site’s</w:t>
      </w:r>
      <w:r w:rsidRPr="009C7254">
        <w:t xml:space="preserve"> KB </w:t>
      </w:r>
      <w:r w:rsidR="00F45561">
        <w:t xml:space="preserve">database </w:t>
      </w:r>
      <w:r w:rsidRPr="009C7254">
        <w:t xml:space="preserve">for the related imaging Alert Category(s) and Alert Type names appropriate for Lung Cancer detection.  </w:t>
      </w:r>
      <w:r w:rsidR="00F45561">
        <w:rPr>
          <w:rFonts w:cs="Courier New"/>
        </w:rPr>
        <w:t>Use t</w:t>
      </w:r>
      <w:r>
        <w:rPr>
          <w:rFonts w:cs="Courier New"/>
        </w:rPr>
        <w:t>he KB Editor User’s Guide (</w:t>
      </w:r>
      <w:r w:rsidRPr="002B2529">
        <w:t>T4_AWARE_UserGuide-KBEditor</w:t>
      </w:r>
      <w:r>
        <w:t xml:space="preserve">.doc) </w:t>
      </w:r>
      <w:r w:rsidR="00F45561">
        <w:t>as a reference</w:t>
      </w:r>
      <w:r>
        <w:t xml:space="preserve"> </w:t>
      </w:r>
      <w:r>
        <w:rPr>
          <w:rFonts w:cs="Courier New"/>
        </w:rPr>
        <w:t xml:space="preserve">for KB Editor </w:t>
      </w:r>
      <w:proofErr w:type="gramStart"/>
      <w:r>
        <w:rPr>
          <w:rFonts w:cs="Courier New"/>
        </w:rPr>
        <w:t>functions</w:t>
      </w:r>
      <w:proofErr w:type="gramEnd"/>
      <w:r>
        <w:rPr>
          <w:rFonts w:cs="Courier New"/>
        </w:rPr>
        <w:t xml:space="preserve"> </w:t>
      </w:r>
      <w:r w:rsidR="00F45561">
        <w:rPr>
          <w:rFonts w:cs="Courier New"/>
        </w:rPr>
        <w:t>such as</w:t>
      </w:r>
      <w:r>
        <w:rPr>
          <w:rFonts w:cs="Courier New"/>
        </w:rPr>
        <w:t xml:space="preserve"> “Adding” an Alert Category, or “</w:t>
      </w:r>
      <w:r w:rsidR="00F45561">
        <w:rPr>
          <w:rFonts w:cs="Courier New"/>
        </w:rPr>
        <w:t>Editing</w:t>
      </w:r>
      <w:r>
        <w:rPr>
          <w:rFonts w:cs="Courier New"/>
        </w:rPr>
        <w:t>” or “</w:t>
      </w:r>
      <w:r w:rsidR="00F45561">
        <w:rPr>
          <w:rFonts w:cs="Courier New"/>
        </w:rPr>
        <w:t>Copying”</w:t>
      </w:r>
      <w:r>
        <w:rPr>
          <w:rFonts w:cs="Courier New"/>
        </w:rPr>
        <w:t xml:space="preserve"> an Alert Type</w:t>
      </w:r>
      <w:r w:rsidR="00F45561">
        <w:rPr>
          <w:rFonts w:cs="Courier New"/>
        </w:rPr>
        <w:t>.</w:t>
      </w:r>
    </w:p>
    <w:p w:rsidR="00551BF3" w:rsidRDefault="00B94D17" w:rsidP="00B94D17">
      <w:pPr>
        <w:pStyle w:val="Heading1"/>
      </w:pPr>
      <w:bookmarkStart w:id="35" w:name="_Toc419054974"/>
      <w:r>
        <w:t xml:space="preserve">4.8 </w:t>
      </w:r>
      <w:r w:rsidR="00747369">
        <w:t xml:space="preserve">Taskman Configuration </w:t>
      </w:r>
      <w:r w:rsidR="00E06832">
        <w:t xml:space="preserve">and </w:t>
      </w:r>
      <w:r w:rsidR="00747369">
        <w:t>AWARE</w:t>
      </w:r>
      <w:r w:rsidR="00E06832">
        <w:t xml:space="preserve"> RPC</w:t>
      </w:r>
      <w:bookmarkEnd w:id="35"/>
      <w:r w:rsidR="005578E7">
        <w:t xml:space="preserve"> Addition </w:t>
      </w:r>
    </w:p>
    <w:p w:rsidR="00F67CEC" w:rsidRPr="00F67CEC" w:rsidRDefault="00B62645" w:rsidP="005578E7">
      <w:r>
        <w:rPr>
          <w:b/>
        </w:rPr>
        <w:t xml:space="preserve">It is recommended </w:t>
      </w:r>
      <w:r w:rsidR="00F67CEC" w:rsidRPr="00CD7C66">
        <w:rPr>
          <w:b/>
        </w:rPr>
        <w:t xml:space="preserve">that </w:t>
      </w:r>
      <w:r w:rsidR="003B0942" w:rsidRPr="00CD7C66">
        <w:rPr>
          <w:b/>
        </w:rPr>
        <w:t>an</w:t>
      </w:r>
      <w:r w:rsidR="00F67CEC" w:rsidRPr="00CD7C66">
        <w:rPr>
          <w:b/>
        </w:rPr>
        <w:t xml:space="preserve"> </w:t>
      </w:r>
      <w:r w:rsidR="00F67CEC">
        <w:rPr>
          <w:b/>
        </w:rPr>
        <w:t>OI&amp;T Specialist</w:t>
      </w:r>
      <w:r w:rsidR="00F67CEC" w:rsidRPr="00CD7C66">
        <w:rPr>
          <w:b/>
        </w:rPr>
        <w:t xml:space="preserve"> complete th</w:t>
      </w:r>
      <w:r>
        <w:rPr>
          <w:b/>
        </w:rPr>
        <w:t>ese next steps</w:t>
      </w:r>
      <w:r w:rsidR="00F67CEC">
        <w:rPr>
          <w:b/>
        </w:rPr>
        <w:t>.</w:t>
      </w:r>
    </w:p>
    <w:p w:rsidR="00551BF3" w:rsidRPr="00567FB4" w:rsidRDefault="00CD0254" w:rsidP="00CD0254">
      <w:pPr>
        <w:pStyle w:val="BodyText"/>
        <w:numPr>
          <w:ilvl w:val="0"/>
          <w:numId w:val="45"/>
        </w:numPr>
      </w:pPr>
      <w:r>
        <w:t xml:space="preserve">Configure Taskman to run the new VEFA AWARE CACHE BUILDER option on a scheduled basis. </w:t>
      </w:r>
      <w:r w:rsidR="00551BF3" w:rsidRPr="00567FB4">
        <w:t>The o</w:t>
      </w:r>
      <w:r w:rsidR="003E142F">
        <w:t>ption VEFA AWARE CACHE BUILDER populates</w:t>
      </w:r>
      <w:r w:rsidR="00551BF3" w:rsidRPr="00567FB4">
        <w:t xml:space="preserve"> the Alert Cache whose data is retrieved by the Alert Cache Viewer application and whose data is captured by the AWARE SQL Transporter for storage of such data into SQL tables for reports managed by the QI Manager. </w:t>
      </w:r>
      <w:r w:rsidR="00F67CEC">
        <w:t>Define and r</w:t>
      </w:r>
      <w:r w:rsidR="00551BF3" w:rsidRPr="00567FB4">
        <w:t xml:space="preserve">un the option VEFA AWARE CACHE BUILDER on a periodic basis from Task Manager in VistA as shown below (enter time at least 2 minutes ahead of NOW). </w:t>
      </w:r>
    </w:p>
    <w:p w:rsidR="00551BF3" w:rsidRPr="00F40B19" w:rsidRDefault="00551BF3" w:rsidP="00F40B19">
      <w:pPr>
        <w:ind w:left="360"/>
        <w:rPr>
          <w:rFonts w:ascii="Lucida Console" w:hAnsi="Lucida Console" w:cs="Courier New"/>
          <w:b/>
          <w:sz w:val="20"/>
          <w:szCs w:val="20"/>
        </w:rPr>
      </w:pPr>
      <w:r w:rsidRPr="00F40B19">
        <w:rPr>
          <w:rFonts w:ascii="Lucida Console" w:hAnsi="Lucida Console" w:cs="Courier New"/>
          <w:b/>
          <w:sz w:val="20"/>
          <w:szCs w:val="20"/>
        </w:rPr>
        <w:t>Taskman Management ... [XUTM MGR]</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&lt;CPM&gt; Select Taskman Management Option</w:t>
      </w:r>
      <w:proofErr w:type="gramStart"/>
      <w:r w:rsidRPr="00F40B19">
        <w:rPr>
          <w:rFonts w:ascii="Lucida Console" w:hAnsi="Lucida Console" w:cs="Courier New"/>
          <w:sz w:val="20"/>
          <w:szCs w:val="20"/>
        </w:rPr>
        <w:t>: ??</w:t>
      </w:r>
      <w:proofErr w:type="gramEnd"/>
    </w:p>
    <w:p w:rsidR="00551BF3" w:rsidRPr="00F40B19" w:rsidRDefault="00551BF3" w:rsidP="00F40B19">
      <w:pPr>
        <w:ind w:left="360"/>
        <w:rPr>
          <w:rFonts w:ascii="Lucida Console" w:hAnsi="Lucida Console" w:cs="Courier New"/>
          <w:b/>
          <w:sz w:val="20"/>
          <w:szCs w:val="20"/>
        </w:rPr>
      </w:pPr>
      <w:r w:rsidRPr="00F40B19">
        <w:rPr>
          <w:rFonts w:ascii="Lucida Console" w:hAnsi="Lucida Console" w:cs="Courier New"/>
          <w:sz w:val="20"/>
          <w:szCs w:val="20"/>
        </w:rPr>
        <w:t xml:space="preserve">  </w:t>
      </w:r>
      <w:r w:rsidRPr="00F40B19">
        <w:rPr>
          <w:rFonts w:ascii="Lucida Console" w:hAnsi="Lucida Console" w:cs="Courier New"/>
          <w:b/>
          <w:sz w:val="20"/>
          <w:szCs w:val="20"/>
        </w:rPr>
        <w:t>Schedule/Unschedule Options [XUTM SCHEDULE]</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&lt;CPM&gt; Select Taskman Management Option: schedule/Unschedule Options</w:t>
      </w:r>
    </w:p>
    <w:p w:rsidR="00551BF3" w:rsidRPr="00F40B19" w:rsidRDefault="00551BF3" w:rsidP="00F40B19">
      <w:pPr>
        <w:ind w:left="360"/>
        <w:rPr>
          <w:rFonts w:ascii="Lucida Console" w:hAnsi="Lucida Console" w:cs="Courier New"/>
          <w:sz w:val="20"/>
          <w:szCs w:val="20"/>
        </w:rPr>
      </w:pPr>
    </w:p>
    <w:p w:rsidR="00551BF3" w:rsidRPr="00F40B19" w:rsidRDefault="00551BF3" w:rsidP="00F40B19">
      <w:pPr>
        <w:ind w:left="360"/>
        <w:rPr>
          <w:rFonts w:ascii="Lucida Console" w:hAnsi="Lucida Console" w:cs="Courier New"/>
          <w:b/>
          <w:sz w:val="20"/>
          <w:szCs w:val="20"/>
        </w:rPr>
      </w:pPr>
      <w:r w:rsidRPr="00F40B19">
        <w:rPr>
          <w:rFonts w:ascii="Lucida Console" w:hAnsi="Lucida Console" w:cs="Courier New"/>
          <w:sz w:val="20"/>
          <w:szCs w:val="20"/>
        </w:rPr>
        <w:t xml:space="preserve">Select OPTION to schedule or reschedule: </w:t>
      </w:r>
      <w:r w:rsidRPr="00F40B19">
        <w:rPr>
          <w:rFonts w:ascii="Lucida Console" w:hAnsi="Lucida Console" w:cs="Courier New"/>
          <w:b/>
          <w:sz w:val="20"/>
          <w:szCs w:val="20"/>
        </w:rPr>
        <w:t>VEFA AWARE ALERT CACHE BUILDER             ...OK? Yes//   (Yes)</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Edit Option Schedule</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Option Name: VEFA AWARE ALERT CACHE BUILDER</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Menu Text: AWARE ALERT CACHE BUILDER                 TASK ID: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__________________________________________________________________________</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QUEUED TO RUN AT WHAT TIME: JUL 2,2014@17:03:45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DEVICE FOR QUEUED JOB OUTPUT: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QUEUED TO RUN ON VOLUME SET: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lastRenderedPageBreak/>
        <w:t xml:space="preserve">      RESCHEDULING FREQUENCY: </w:t>
      </w:r>
      <w:r w:rsidRPr="00F40B19">
        <w:rPr>
          <w:rFonts w:ascii="Lucida Console" w:hAnsi="Lucida Console" w:cs="Courier New"/>
          <w:b/>
          <w:sz w:val="20"/>
          <w:szCs w:val="20"/>
        </w:rPr>
        <w:t xml:space="preserve">60S  </w:t>
      </w:r>
      <w:r w:rsidRPr="00F40B19">
        <w:rPr>
          <w:rFonts w:ascii="Lucida Console" w:hAnsi="Lucida Console" w:cs="Courier New"/>
          <w:b/>
          <w:sz w:val="20"/>
          <w:szCs w:val="20"/>
        </w:rPr>
        <w:sym w:font="Wingdings" w:char="F0DF"/>
      </w:r>
      <w:r w:rsidRPr="00F40B19">
        <w:rPr>
          <w:rFonts w:ascii="Lucida Console" w:hAnsi="Lucida Console" w:cs="Courier New"/>
          <w:b/>
          <w:sz w:val="20"/>
          <w:szCs w:val="20"/>
        </w:rPr>
        <w:t xml:space="preserve"> Task will run every 60 seconds</w:t>
      </w:r>
      <w:r w:rsidRPr="00F40B19">
        <w:rPr>
          <w:rFonts w:ascii="Lucida Console" w:hAnsi="Lucida Console" w:cs="Courier New"/>
          <w:sz w:val="20"/>
          <w:szCs w:val="20"/>
        </w:rPr>
        <w:t xml:space="preserve">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TASK PARAMETERS: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            SPECIAL QUEUEING:                     </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__________________________________________________________________________</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Exit     </w:t>
      </w:r>
      <w:proofErr w:type="gramStart"/>
      <w:r w:rsidRPr="00F40B19">
        <w:rPr>
          <w:rFonts w:ascii="Lucida Console" w:hAnsi="Lucida Console" w:cs="Courier New"/>
          <w:b/>
          <w:sz w:val="20"/>
          <w:szCs w:val="20"/>
        </w:rPr>
        <w:t>Save</w:t>
      </w:r>
      <w:proofErr w:type="gramEnd"/>
      <w:r w:rsidRPr="00F40B19">
        <w:rPr>
          <w:rFonts w:ascii="Lucida Console" w:hAnsi="Lucida Console" w:cs="Courier New"/>
          <w:b/>
          <w:sz w:val="20"/>
          <w:szCs w:val="20"/>
        </w:rPr>
        <w:t xml:space="preserve"> </w:t>
      </w:r>
      <w:r w:rsidRPr="00F40B19">
        <w:rPr>
          <w:rFonts w:ascii="Lucida Console" w:hAnsi="Lucida Console" w:cs="Courier New"/>
          <w:sz w:val="20"/>
          <w:szCs w:val="20"/>
        </w:rPr>
        <w:t xml:space="preserve">    Next Page     Refresh</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Enter a command or '^' followed by a caption to jump to a specific field.</w:t>
      </w:r>
    </w:p>
    <w:p w:rsidR="00551BF3" w:rsidRPr="00F40B19" w:rsidRDefault="00551BF3" w:rsidP="00F40B19">
      <w:pPr>
        <w:ind w:left="360"/>
        <w:rPr>
          <w:rFonts w:ascii="Lucida Console" w:hAnsi="Lucida Console" w:cs="Courier New"/>
          <w:sz w:val="20"/>
          <w:szCs w:val="20"/>
        </w:rPr>
      </w:pPr>
      <w:r w:rsidRPr="00F40B19">
        <w:rPr>
          <w:rFonts w:ascii="Lucida Console" w:hAnsi="Lucida Console" w:cs="Courier New"/>
          <w:sz w:val="20"/>
          <w:szCs w:val="20"/>
        </w:rPr>
        <w:t xml:space="preserve">COMMAND: </w:t>
      </w:r>
      <w:r w:rsidRPr="00F40B19">
        <w:rPr>
          <w:rFonts w:ascii="Lucida Console" w:hAnsi="Lucida Console" w:cs="Courier New"/>
          <w:b/>
          <w:sz w:val="20"/>
          <w:szCs w:val="20"/>
        </w:rPr>
        <w:t>S</w:t>
      </w:r>
      <w:r w:rsidRPr="00F40B19">
        <w:rPr>
          <w:rFonts w:ascii="Lucida Console" w:hAnsi="Lucida Console" w:cs="Courier New"/>
          <w:sz w:val="20"/>
          <w:szCs w:val="20"/>
        </w:rPr>
        <w:t xml:space="preserve">                                     Press &lt;PF1&gt;H for help  </w:t>
      </w:r>
    </w:p>
    <w:p w:rsidR="00551BF3" w:rsidRPr="00567FB4" w:rsidRDefault="00551BF3" w:rsidP="00551BF3">
      <w:pPr>
        <w:autoSpaceDE w:val="0"/>
        <w:autoSpaceDN w:val="0"/>
        <w:adjustRightInd w:val="0"/>
        <w:ind w:left="720"/>
        <w:rPr>
          <w:rFonts w:ascii="r_ansi" w:hAnsi="r_ansi" w:cs="r_ansi"/>
          <w:b/>
          <w:sz w:val="20"/>
          <w:szCs w:val="20"/>
        </w:rPr>
      </w:pPr>
    </w:p>
    <w:p w:rsidR="00B358B7" w:rsidRPr="003E142F" w:rsidRDefault="003E142F" w:rsidP="003E142F">
      <w:pPr>
        <w:pStyle w:val="ListParagraph"/>
        <w:numPr>
          <w:ilvl w:val="0"/>
          <w:numId w:val="45"/>
        </w:numPr>
        <w:autoSpaceDE w:val="0"/>
        <w:autoSpaceDN w:val="0"/>
        <w:adjustRightInd w:val="0"/>
        <w:rPr>
          <w:sz w:val="22"/>
          <w:szCs w:val="22"/>
        </w:rPr>
      </w:pPr>
      <w:r>
        <w:rPr>
          <w:sz w:val="22"/>
          <w:szCs w:val="22"/>
        </w:rPr>
        <w:t xml:space="preserve">Add the new </w:t>
      </w:r>
      <w:r w:rsidR="00B358B7" w:rsidRPr="003E142F">
        <w:rPr>
          <w:sz w:val="22"/>
          <w:szCs w:val="22"/>
        </w:rPr>
        <w:t>AWARE Patient Closeout Chart RPC</w:t>
      </w:r>
      <w:r>
        <w:rPr>
          <w:sz w:val="22"/>
          <w:szCs w:val="22"/>
        </w:rPr>
        <w:t xml:space="preserve"> to the OPTION file under the OPTION NAME entry OR CPRS CUI CHART.</w:t>
      </w:r>
    </w:p>
    <w:p w:rsidR="00B358B7" w:rsidRPr="00567FB4" w:rsidRDefault="00B358B7" w:rsidP="003E142F">
      <w:pPr>
        <w:pStyle w:val="BodyText"/>
        <w:ind w:left="360"/>
      </w:pPr>
      <w:r w:rsidRPr="00567FB4">
        <w:t>In VISTA</w:t>
      </w:r>
      <w:r w:rsidR="003E142F">
        <w:t xml:space="preserve"> Fileman Edit the OPTION file and</w:t>
      </w:r>
      <w:r w:rsidRPr="00567FB4">
        <w:t xml:space="preserve"> add </w:t>
      </w:r>
      <w:r>
        <w:t xml:space="preserve">the “VEFA </w:t>
      </w:r>
      <w:r w:rsidRPr="00567FB4">
        <w:t>ORWCOM PT CLSCHART</w:t>
      </w:r>
      <w:r>
        <w:t>” RPC</w:t>
      </w:r>
      <w:r w:rsidRPr="00567FB4">
        <w:t xml:space="preserve"> to the OR CPRS GUI CHART option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INPUT TO WHAT FILE: </w:t>
      </w:r>
      <w:r w:rsidRPr="00F40B19">
        <w:rPr>
          <w:rFonts w:ascii="Lucida Console" w:hAnsi="Lucida Console"/>
          <w:b/>
          <w:sz w:val="20"/>
          <w:szCs w:val="20"/>
        </w:rPr>
        <w:t>OPTION</w:t>
      </w:r>
      <w:r w:rsidRPr="00F40B19">
        <w:rPr>
          <w:rFonts w:ascii="Lucida Console" w:hAnsi="Lucida Console"/>
          <w:sz w:val="20"/>
          <w:szCs w:val="20"/>
        </w:rPr>
        <w:t xml:space="preserve">//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EDIT WHICH FIELD: ALL// </w:t>
      </w:r>
      <w:r w:rsidRPr="00F40B19">
        <w:rPr>
          <w:rFonts w:ascii="Lucida Console" w:hAnsi="Lucida Console"/>
          <w:b/>
          <w:sz w:val="20"/>
          <w:szCs w:val="20"/>
        </w:rPr>
        <w:t>rpc</w:t>
      </w:r>
      <w:r w:rsidRPr="00F40B19">
        <w:rPr>
          <w:rFonts w:ascii="Lucida Console" w:hAnsi="Lucida Console"/>
          <w:sz w:val="20"/>
          <w:szCs w:val="20"/>
        </w:rPr>
        <w:t xml:space="preserve">    (multiple)</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   EDIT WHICH RPC SUB-FIELD: ALL//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THEN EDIT FIELD: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Select OPTION NAME: </w:t>
      </w:r>
      <w:r w:rsidRPr="00F40B19">
        <w:rPr>
          <w:rFonts w:ascii="Lucida Console" w:hAnsi="Lucida Console"/>
          <w:b/>
          <w:sz w:val="20"/>
          <w:szCs w:val="20"/>
        </w:rPr>
        <w:t>OR CPRS GUI CHART</w:t>
      </w:r>
      <w:r w:rsidRPr="00F40B19">
        <w:rPr>
          <w:rFonts w:ascii="Lucida Console" w:hAnsi="Lucida Console"/>
          <w:sz w:val="20"/>
          <w:szCs w:val="20"/>
        </w:rPr>
        <w:t xml:space="preserve">       CPRSChart version 1.0.xx.yy</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Select RPC: ORVW FACLIST// </w:t>
      </w:r>
      <w:r w:rsidRPr="00F40B19">
        <w:rPr>
          <w:rFonts w:ascii="Lucida Console" w:hAnsi="Lucida Console"/>
          <w:b/>
          <w:sz w:val="20"/>
          <w:szCs w:val="20"/>
        </w:rPr>
        <w:t>VEFA ORWCOM PT CLSCHART</w:t>
      </w:r>
      <w:r w:rsidRPr="00F40B19">
        <w:rPr>
          <w:rFonts w:ascii="Lucida Console" w:hAnsi="Lucida Console"/>
          <w:sz w:val="20"/>
          <w:szCs w:val="20"/>
        </w:rPr>
        <w:t xml:space="preserve">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  Are you adding 'ORWCOM VEFA PT CLSCHART' as a new RPC (the 2085TH for this OPTION)? No// </w:t>
      </w:r>
      <w:proofErr w:type="gramStart"/>
      <w:r w:rsidRPr="00F40B19">
        <w:rPr>
          <w:rFonts w:ascii="Lucida Console" w:hAnsi="Lucida Console"/>
          <w:b/>
          <w:sz w:val="20"/>
          <w:szCs w:val="20"/>
        </w:rPr>
        <w:t>y  (</w:t>
      </w:r>
      <w:proofErr w:type="gramEnd"/>
      <w:r w:rsidRPr="00F40B19">
        <w:rPr>
          <w:rFonts w:ascii="Lucida Console" w:hAnsi="Lucida Console"/>
          <w:b/>
          <w:sz w:val="20"/>
          <w:szCs w:val="20"/>
        </w:rPr>
        <w:t>Yes)</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  RPCKEY: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 xml:space="preserve">  RULES: </w:t>
      </w:r>
    </w:p>
    <w:p w:rsidR="00B358B7" w:rsidRPr="00F40B19" w:rsidRDefault="00B358B7" w:rsidP="00F40B19">
      <w:pPr>
        <w:ind w:left="360"/>
        <w:rPr>
          <w:rFonts w:ascii="Lucida Console" w:hAnsi="Lucida Console"/>
          <w:sz w:val="20"/>
          <w:szCs w:val="20"/>
        </w:rPr>
      </w:pPr>
      <w:r w:rsidRPr="00F40B19">
        <w:rPr>
          <w:rFonts w:ascii="Lucida Console" w:hAnsi="Lucida Console"/>
          <w:sz w:val="20"/>
          <w:szCs w:val="20"/>
        </w:rPr>
        <w:t>Select RPC:</w:t>
      </w:r>
    </w:p>
    <w:p w:rsidR="00B358B7" w:rsidRPr="00F40B19" w:rsidRDefault="00B358B7" w:rsidP="00F40B19">
      <w:pPr>
        <w:pStyle w:val="BodyText"/>
        <w:ind w:left="360"/>
        <w:rPr>
          <w:rFonts w:ascii="Lucida Console" w:hAnsi="Lucida Console"/>
          <w:sz w:val="20"/>
          <w:szCs w:val="20"/>
        </w:rPr>
      </w:pPr>
      <w:r w:rsidRPr="00F40B19">
        <w:rPr>
          <w:rFonts w:ascii="Lucida Console" w:hAnsi="Lucida Console"/>
          <w:sz w:val="20"/>
          <w:szCs w:val="20"/>
        </w:rPr>
        <w:t>Select OPTION NAME:</w:t>
      </w:r>
    </w:p>
    <w:p w:rsidR="00F979E8" w:rsidRPr="00162242" w:rsidRDefault="00B94D17" w:rsidP="00B94D17">
      <w:pPr>
        <w:pStyle w:val="Heading1"/>
      </w:pPr>
      <w:bookmarkStart w:id="36" w:name="_Toc419054975"/>
      <w:r>
        <w:t xml:space="preserve">4.9 </w:t>
      </w:r>
      <w:r w:rsidR="00E668F9">
        <w:t xml:space="preserve">Complete </w:t>
      </w:r>
      <w:r w:rsidR="007B777B">
        <w:t xml:space="preserve">the </w:t>
      </w:r>
      <w:r w:rsidR="004D19F6">
        <w:t>R</w:t>
      </w:r>
      <w:r w:rsidR="00F979E8">
        <w:t>e-</w:t>
      </w:r>
      <w:r w:rsidR="007B777B">
        <w:t>f</w:t>
      </w:r>
      <w:r w:rsidR="00F979E8">
        <w:t>actoring</w:t>
      </w:r>
      <w:r w:rsidR="00E668F9">
        <w:t xml:space="preserve"> </w:t>
      </w:r>
      <w:r w:rsidR="00F979E8" w:rsidRPr="00567FB4">
        <w:t xml:space="preserve">of </w:t>
      </w:r>
      <w:r w:rsidR="00F979E8">
        <w:t xml:space="preserve">Reminder Dialog </w:t>
      </w:r>
      <w:r w:rsidR="00F979E8" w:rsidRPr="00567FB4">
        <w:t>Data</w:t>
      </w:r>
      <w:bookmarkEnd w:id="36"/>
      <w:r w:rsidR="00F979E8" w:rsidRPr="00567FB4">
        <w:t xml:space="preserve"> </w:t>
      </w:r>
    </w:p>
    <w:p w:rsidR="00F979E8" w:rsidRDefault="00B62645" w:rsidP="00F979E8">
      <w:pPr>
        <w:pStyle w:val="BodyText"/>
        <w:rPr>
          <w:b/>
        </w:rPr>
      </w:pPr>
      <w:r>
        <w:rPr>
          <w:b/>
        </w:rPr>
        <w:t>It is recommended that a</w:t>
      </w:r>
      <w:r w:rsidR="00F979E8" w:rsidRPr="00F37945">
        <w:rPr>
          <w:b/>
        </w:rPr>
        <w:t xml:space="preserve"> Clinical Informatics (i.e. an AWARE Champion M.D medical doctor), or Clinical Application Coordinator (CAC) </w:t>
      </w:r>
      <w:r w:rsidR="00551AB1">
        <w:rPr>
          <w:b/>
        </w:rPr>
        <w:t xml:space="preserve">complete the </w:t>
      </w:r>
      <w:r w:rsidR="00F979E8" w:rsidRPr="00F37945">
        <w:rPr>
          <w:b/>
        </w:rPr>
        <w:t>re-factor</w:t>
      </w:r>
      <w:r w:rsidR="00551AB1">
        <w:rPr>
          <w:b/>
        </w:rPr>
        <w:t xml:space="preserve">ing of </w:t>
      </w:r>
      <w:r w:rsidR="00BA1DA3">
        <w:rPr>
          <w:b/>
        </w:rPr>
        <w:t xml:space="preserve">the </w:t>
      </w:r>
      <w:r w:rsidR="00F979E8" w:rsidRPr="00F37945">
        <w:rPr>
          <w:b/>
        </w:rPr>
        <w:t xml:space="preserve">four delivered </w:t>
      </w:r>
      <w:r w:rsidR="00551AB1">
        <w:rPr>
          <w:b/>
        </w:rPr>
        <w:t xml:space="preserve">AWARE </w:t>
      </w:r>
      <w:r w:rsidR="00F979E8" w:rsidRPr="00F37945">
        <w:rPr>
          <w:b/>
        </w:rPr>
        <w:t>Reminder dialogs</w:t>
      </w:r>
      <w:r w:rsidR="00F979E8">
        <w:rPr>
          <w:b/>
        </w:rPr>
        <w:t xml:space="preserve">. </w:t>
      </w:r>
      <w:r w:rsidR="00F979E8" w:rsidRPr="00F37945">
        <w:t xml:space="preserve">This </w:t>
      </w:r>
      <w:r w:rsidR="00BA1DA3">
        <w:t xml:space="preserve">refactoring </w:t>
      </w:r>
      <w:r w:rsidR="00F979E8" w:rsidRPr="00F37945">
        <w:t>is</w:t>
      </w:r>
      <w:r w:rsidR="00F979E8" w:rsidRPr="00567FB4">
        <w:t xml:space="preserve"> for using site customized orderable items, consults, procedures and order dialogs. These Reminder dialogs include those for critical lab results for PSA as [PROSTATE SPECIFIC ANTIGEN] and the FOBT (Fecal Occult Blood Test) as [OCCULT], and Abnormal Imaging results for Chest X-Ray and Mammograms.</w:t>
      </w:r>
    </w:p>
    <w:p w:rsidR="00E668F9" w:rsidRPr="001E377E" w:rsidRDefault="00E668F9" w:rsidP="00E668F9">
      <w:pPr>
        <w:pStyle w:val="BodyText"/>
      </w:pPr>
      <w:r w:rsidRPr="001E377E">
        <w:t xml:space="preserve">This work </w:t>
      </w:r>
      <w:r w:rsidR="00F31D9E" w:rsidRPr="001E377E">
        <w:t xml:space="preserve">of </w:t>
      </w:r>
      <w:r w:rsidR="00BA1DA3" w:rsidRPr="001E377E">
        <w:t>r</w:t>
      </w:r>
      <w:r w:rsidR="00F31D9E" w:rsidRPr="001E377E">
        <w:t xml:space="preserve">e-factoring </w:t>
      </w:r>
      <w:r w:rsidR="00FC0FFB">
        <w:t xml:space="preserve">for completion </w:t>
      </w:r>
      <w:r w:rsidR="00551AB1" w:rsidRPr="001E377E">
        <w:t>in</w:t>
      </w:r>
      <w:r w:rsidRPr="001E377E">
        <w:t xml:space="preserve"> </w:t>
      </w:r>
      <w:r w:rsidR="00F31D9E" w:rsidRPr="001E377E">
        <w:t xml:space="preserve">this </w:t>
      </w:r>
      <w:r w:rsidRPr="001E377E">
        <w:t>section</w:t>
      </w:r>
      <w:r w:rsidR="00F31D9E" w:rsidRPr="001E377E">
        <w:t xml:space="preserve"> </w:t>
      </w:r>
      <w:r w:rsidR="00FC0FFB">
        <w:t>w</w:t>
      </w:r>
      <w:r w:rsidR="00F31D9E" w:rsidRPr="001E377E">
        <w:t xml:space="preserve">as started </w:t>
      </w:r>
      <w:r w:rsidR="00FC0FFB">
        <w:t>in</w:t>
      </w:r>
      <w:r w:rsidR="00F31D9E" w:rsidRPr="001E377E">
        <w:t xml:space="preserve"> section </w:t>
      </w:r>
      <w:r w:rsidR="00330F8E">
        <w:t>4.5</w:t>
      </w:r>
      <w:r w:rsidRPr="001E377E">
        <w:t xml:space="preserve">. </w:t>
      </w:r>
    </w:p>
    <w:p w:rsidR="00E668F9" w:rsidRDefault="00E668F9" w:rsidP="00F40B19">
      <w:pPr>
        <w:rPr>
          <w:b/>
        </w:rPr>
      </w:pPr>
      <w:r w:rsidRPr="00567FB4">
        <w:t>Example Orderable item, Order Dialog, and Reminder Dialog Site Customization steps are provided i</w:t>
      </w:r>
      <w:r>
        <w:t xml:space="preserve">n </w:t>
      </w:r>
      <w:r w:rsidR="006C0DD4">
        <w:fldChar w:fldCharType="begin"/>
      </w:r>
      <w:r w:rsidR="006C0DD4">
        <w:instrText xml:space="preserve"> REF _Ref396741560 \h  \* MERGEFORMAT </w:instrText>
      </w:r>
      <w:r w:rsidR="006C0DD4">
        <w:fldChar w:fldCharType="separate"/>
      </w:r>
      <w:r w:rsidRPr="00FC0FFB">
        <w:t xml:space="preserve">Appendix </w:t>
      </w:r>
      <w:r w:rsidR="00D21618" w:rsidRPr="00FC0FFB">
        <w:t>B</w:t>
      </w:r>
      <w:r w:rsidRPr="00FC0FFB">
        <w:t xml:space="preserve"> – Example of Site Customization with Reminder Dialogs</w:t>
      </w:r>
      <w:r w:rsidR="006C0DD4">
        <w:fldChar w:fldCharType="end"/>
      </w:r>
      <w:r w:rsidRPr="00FC0FFB">
        <w:t>.</w:t>
      </w:r>
    </w:p>
    <w:p w:rsidR="00C271A7" w:rsidRPr="001E377E" w:rsidRDefault="00E668F9" w:rsidP="00E668F9">
      <w:pPr>
        <w:pStyle w:val="BodyText"/>
      </w:pPr>
      <w:r>
        <w:rPr>
          <w:b/>
        </w:rPr>
        <w:t xml:space="preserve">Validate </w:t>
      </w:r>
      <w:r w:rsidRPr="00567FB4">
        <w:rPr>
          <w:b/>
        </w:rPr>
        <w:t xml:space="preserve">the re-factored </w:t>
      </w:r>
      <w:r w:rsidR="00CB7562">
        <w:rPr>
          <w:b/>
        </w:rPr>
        <w:t xml:space="preserve">AWARE </w:t>
      </w:r>
      <w:r w:rsidRPr="00567FB4">
        <w:rPr>
          <w:b/>
        </w:rPr>
        <w:t xml:space="preserve">Reminder Dialogs as designed </w:t>
      </w:r>
      <w:r>
        <w:rPr>
          <w:b/>
        </w:rPr>
        <w:t xml:space="preserve">and </w:t>
      </w:r>
      <w:r w:rsidRPr="00567FB4">
        <w:rPr>
          <w:b/>
        </w:rPr>
        <w:t xml:space="preserve">customized </w:t>
      </w:r>
      <w:r>
        <w:rPr>
          <w:b/>
        </w:rPr>
        <w:t>for</w:t>
      </w:r>
      <w:r w:rsidRPr="00567FB4">
        <w:rPr>
          <w:b/>
        </w:rPr>
        <w:t xml:space="preserve"> your site’s equivalent order</w:t>
      </w:r>
      <w:r w:rsidR="00F45561">
        <w:rPr>
          <w:b/>
        </w:rPr>
        <w:t xml:space="preserve"> dialogs</w:t>
      </w:r>
      <w:r w:rsidRPr="00567FB4">
        <w:rPr>
          <w:b/>
        </w:rPr>
        <w:t xml:space="preserve">, consults, procedures, orderable items, lab test names, etc., and as would be run in a Production account. </w:t>
      </w:r>
      <w:r>
        <w:rPr>
          <w:b/>
        </w:rPr>
        <w:t xml:space="preserve">Take into consideration any complementary Reminder dialogs already in place </w:t>
      </w:r>
      <w:r w:rsidRPr="00522B46">
        <w:t>whose follow-up actions can replace</w:t>
      </w:r>
      <w:r w:rsidR="00F45561" w:rsidRPr="00522B46">
        <w:t>,</w:t>
      </w:r>
      <w:r w:rsidRPr="00522B46">
        <w:t xml:space="preserve"> or </w:t>
      </w:r>
      <w:r w:rsidR="00F45561" w:rsidRPr="00522B46">
        <w:t xml:space="preserve">be </w:t>
      </w:r>
      <w:r w:rsidRPr="00522B46">
        <w:t>add</w:t>
      </w:r>
      <w:r w:rsidR="00F45561" w:rsidRPr="00522B46">
        <w:t>ed</w:t>
      </w:r>
      <w:r w:rsidRPr="00522B46">
        <w:t xml:space="preserve"> </w:t>
      </w:r>
      <w:r w:rsidR="00F45561" w:rsidRPr="00522B46">
        <w:t xml:space="preserve">as </w:t>
      </w:r>
      <w:r w:rsidR="00222B14" w:rsidRPr="00522B46">
        <w:t>elements</w:t>
      </w:r>
      <w:r w:rsidRPr="00522B46">
        <w:t xml:space="preserve"> in the </w:t>
      </w:r>
      <w:r w:rsidR="00CB7562" w:rsidRPr="00522B46">
        <w:t xml:space="preserve">AWARE </w:t>
      </w:r>
      <w:r w:rsidRPr="00522B46">
        <w:t>Reminder dialogs used with your site</w:t>
      </w:r>
      <w:r w:rsidR="00222B14" w:rsidRPr="00522B46">
        <w:t>’s</w:t>
      </w:r>
      <w:r w:rsidRPr="00522B46">
        <w:t xml:space="preserve"> Alert types</w:t>
      </w:r>
      <w:r>
        <w:rPr>
          <w:b/>
        </w:rPr>
        <w:t xml:space="preserve">. </w:t>
      </w:r>
      <w:r w:rsidR="00CE3824" w:rsidRPr="001E377E">
        <w:t>This can be tested for adequacy from exercising the re-factored AWARE Reminder Dialogs directly as standalone Reminder Dialogs from</w:t>
      </w:r>
      <w:r w:rsidR="00264ED1" w:rsidRPr="001E377E">
        <w:t xml:space="preserve"> </w:t>
      </w:r>
      <w:r w:rsidR="00CE3824" w:rsidRPr="001E377E">
        <w:t xml:space="preserve">associated </w:t>
      </w:r>
      <w:r w:rsidR="004922A4" w:rsidRPr="001E377E">
        <w:t xml:space="preserve">Shared </w:t>
      </w:r>
      <w:r w:rsidR="00CE3824" w:rsidRPr="001E377E">
        <w:t>TIU Templates</w:t>
      </w:r>
      <w:r w:rsidR="00043167" w:rsidRPr="001E377E">
        <w:t>.</w:t>
      </w:r>
      <w:r w:rsidR="00CE3824" w:rsidRPr="001E377E">
        <w:t xml:space="preserve"> </w:t>
      </w:r>
    </w:p>
    <w:p w:rsidR="00551BF3" w:rsidRDefault="00C271A7" w:rsidP="00EE7AE4">
      <w:pPr>
        <w:pStyle w:val="BodyText"/>
      </w:pPr>
      <w:r w:rsidRPr="001E377E">
        <w:t xml:space="preserve">Confirmation of the completion of the </w:t>
      </w:r>
      <w:r w:rsidR="00A67007" w:rsidRPr="001E377E">
        <w:t>r</w:t>
      </w:r>
      <w:r w:rsidRPr="001E377E">
        <w:t>efacto</w:t>
      </w:r>
      <w:r w:rsidR="00F31D9E" w:rsidRPr="001E377E">
        <w:t xml:space="preserve">ring of the </w:t>
      </w:r>
      <w:r w:rsidR="00A67007" w:rsidRPr="001E377E">
        <w:t xml:space="preserve">AWARE </w:t>
      </w:r>
      <w:r w:rsidR="00F31D9E" w:rsidRPr="001E377E">
        <w:t>Reminder Dialogs should</w:t>
      </w:r>
      <w:r w:rsidRPr="001E377E">
        <w:t xml:space="preserve"> be made </w:t>
      </w:r>
      <w:r w:rsidR="00A67007" w:rsidRPr="001E377E">
        <w:t xml:space="preserve">before making </w:t>
      </w:r>
      <w:r w:rsidR="00863D98" w:rsidRPr="001E377E">
        <w:t xml:space="preserve">the </w:t>
      </w:r>
      <w:r w:rsidR="00A67007" w:rsidRPr="001E377E">
        <w:t>AWARE Alert types “Active”</w:t>
      </w:r>
      <w:r w:rsidR="00BA1DA3" w:rsidRPr="001E377E">
        <w:t xml:space="preserve"> </w:t>
      </w:r>
      <w:r w:rsidR="00264ED1" w:rsidRPr="001E377E">
        <w:t xml:space="preserve">in </w:t>
      </w:r>
      <w:r w:rsidR="00F45561" w:rsidRPr="001E377E">
        <w:t xml:space="preserve">the next </w:t>
      </w:r>
      <w:r w:rsidR="00A67007" w:rsidRPr="001E377E">
        <w:t xml:space="preserve">section </w:t>
      </w:r>
      <w:r w:rsidR="00330F8E">
        <w:t>4.10</w:t>
      </w:r>
      <w:r w:rsidR="00A67007" w:rsidRPr="001E377E">
        <w:t>.</w:t>
      </w:r>
    </w:p>
    <w:p w:rsidR="00F979E8" w:rsidRPr="00567FB4" w:rsidRDefault="00B94D17" w:rsidP="00B94D17">
      <w:pPr>
        <w:pStyle w:val="Heading1"/>
      </w:pPr>
      <w:bookmarkStart w:id="37" w:name="_Toc419054976"/>
      <w:r>
        <w:lastRenderedPageBreak/>
        <w:t xml:space="preserve">4.10 </w:t>
      </w:r>
      <w:r w:rsidR="00F979E8" w:rsidRPr="00567FB4">
        <w:t>Edit/Verify Fields for Alert Type Initiation</w:t>
      </w:r>
      <w:bookmarkEnd w:id="37"/>
    </w:p>
    <w:p w:rsidR="00F979E8" w:rsidRPr="005F1E1A" w:rsidRDefault="00FC0FFB" w:rsidP="00F979E8">
      <w:pPr>
        <w:pStyle w:val="BodyText"/>
        <w:rPr>
          <w:b/>
        </w:rPr>
      </w:pPr>
      <w:r>
        <w:rPr>
          <w:b/>
        </w:rPr>
        <w:t>It is recommended that a</w:t>
      </w:r>
      <w:r w:rsidR="00F979E8" w:rsidRPr="005F1E1A">
        <w:rPr>
          <w:b/>
        </w:rPr>
        <w:t xml:space="preserve"> Clinical Application Coordinator edit/verify fields in the record entries for </w:t>
      </w:r>
      <w:r w:rsidR="00551AB1">
        <w:rPr>
          <w:b/>
        </w:rPr>
        <w:t>AWARE</w:t>
      </w:r>
      <w:r w:rsidR="00551AB1" w:rsidRPr="005F1E1A">
        <w:rPr>
          <w:b/>
        </w:rPr>
        <w:t xml:space="preserve"> </w:t>
      </w:r>
      <w:r w:rsidR="00F979E8" w:rsidRPr="005F1E1A">
        <w:rPr>
          <w:b/>
        </w:rPr>
        <w:t>alert types for initial testing</w:t>
      </w:r>
      <w:r>
        <w:rPr>
          <w:b/>
        </w:rPr>
        <w:t>. This editing and verification is done</w:t>
      </w:r>
      <w:r w:rsidR="00F979E8" w:rsidRPr="005F1E1A">
        <w:rPr>
          <w:b/>
        </w:rPr>
        <w:t xml:space="preserve"> through the web-based Knowledge Base (KB) Editor program.</w:t>
      </w:r>
    </w:p>
    <w:p w:rsidR="00F979E8" w:rsidRPr="00567FB4" w:rsidRDefault="00F979E8" w:rsidP="00F979E8">
      <w:pPr>
        <w:pStyle w:val="BodyText"/>
      </w:pPr>
      <w:r w:rsidRPr="00567FB4">
        <w:t xml:space="preserve"> </w:t>
      </w:r>
    </w:p>
    <w:p w:rsidR="00F979E8" w:rsidRPr="00567FB4" w:rsidRDefault="00F979E8" w:rsidP="00F979E8">
      <w:pPr>
        <w:pStyle w:val="BodyText"/>
        <w:ind w:left="360"/>
      </w:pPr>
      <w:r w:rsidRPr="00567FB4">
        <w:t>Use KB Editor to edit the critical fields below:</w:t>
      </w:r>
    </w:p>
    <w:p w:rsidR="00F979E8" w:rsidRPr="00567FB4" w:rsidRDefault="00F979E8" w:rsidP="00F979E8">
      <w:pPr>
        <w:pStyle w:val="BodyText"/>
        <w:ind w:left="360"/>
      </w:pPr>
      <w:r w:rsidRPr="00567FB4">
        <w:rPr>
          <w:b/>
        </w:rPr>
        <w:t>NOTE:</w:t>
      </w:r>
      <w:r w:rsidRPr="00567FB4">
        <w:t xml:space="preserve"> We recommend that a Clinical Application Coordinator (CAC) complete this step. It can also be accomplished by an OI&amp;T Specialist/Programmer if they have the </w:t>
      </w:r>
      <w:r w:rsidRPr="00567FB4">
        <w:rPr>
          <w:b/>
          <w:iCs w:val="0"/>
        </w:rPr>
        <w:t>VEFA AWARE ADD/EDIT KB RULE</w:t>
      </w:r>
      <w:r w:rsidRPr="00567FB4">
        <w:t xml:space="preserve"> security key.</w:t>
      </w:r>
    </w:p>
    <w:p w:rsidR="00F979E8" w:rsidRPr="00567FB4" w:rsidRDefault="00F979E8" w:rsidP="00F979E8">
      <w:pPr>
        <w:pStyle w:val="BodyText"/>
        <w:ind w:left="720"/>
      </w:pPr>
      <w:r w:rsidRPr="00567FB4">
        <w:t>First</w:t>
      </w:r>
      <w:r>
        <w:t>,</w:t>
      </w:r>
      <w:r w:rsidRPr="00567FB4">
        <w:t xml:space="preserve"> assign the security key </w:t>
      </w:r>
      <w:r w:rsidRPr="00567FB4">
        <w:rPr>
          <w:b/>
        </w:rPr>
        <w:t>VEFA AWARE ADD/EDIT KB RULE</w:t>
      </w:r>
      <w:r w:rsidRPr="00567FB4">
        <w:t xml:space="preserve"> – This key allows the user to Add/Edit AWARE Knowledge-Based rules using the KB Editor </w:t>
      </w:r>
    </w:p>
    <w:p w:rsidR="00F979E8" w:rsidRPr="00567FB4" w:rsidRDefault="00F979E8" w:rsidP="00F979E8">
      <w:pPr>
        <w:pStyle w:val="BodyText"/>
        <w:ind w:left="720"/>
      </w:pPr>
      <w:r w:rsidRPr="00567FB4">
        <w:t>Assign this to yourself as clinical coordinator, and to other clinical coordinators as needed.</w:t>
      </w:r>
    </w:p>
    <w:p w:rsidR="00F979E8" w:rsidRPr="00330F8E" w:rsidRDefault="00F979E8" w:rsidP="00F979E8">
      <w:pPr>
        <w:autoSpaceDE w:val="0"/>
        <w:autoSpaceDN w:val="0"/>
        <w:adjustRightInd w:val="0"/>
        <w:ind w:left="720"/>
        <w:rPr>
          <w:sz w:val="22"/>
          <w:szCs w:val="22"/>
        </w:rPr>
      </w:pPr>
      <w:r w:rsidRPr="00330F8E">
        <w:rPr>
          <w:sz w:val="22"/>
          <w:szCs w:val="22"/>
        </w:rPr>
        <w:t>Use the method below:</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Menu Management ... [XUMAINT]       </w:t>
      </w: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&lt;CPM&gt; Select Menu Management Option: Key Management ... [XUKEYMGMT]</w:t>
      </w:r>
    </w:p>
    <w:p w:rsidR="00F979E8" w:rsidRPr="00330F8E" w:rsidRDefault="00F979E8" w:rsidP="00F979E8">
      <w:pPr>
        <w:ind w:left="720"/>
        <w:rPr>
          <w:rFonts w:ascii="Lucida Console" w:hAnsi="Lucida Console" w:cs="Courier New"/>
          <w:sz w:val="20"/>
          <w:szCs w:val="20"/>
        </w:rPr>
      </w:pPr>
      <w:r w:rsidRPr="00330F8E">
        <w:rPr>
          <w:rFonts w:ascii="Lucida Console" w:hAnsi="Lucida Console" w:cs="Courier New"/>
          <w:sz w:val="20"/>
          <w:szCs w:val="20"/>
        </w:rPr>
        <w:t>&lt;CPM&gt; Select Key Management Option: Allocation of Security Keys [XUKEYALL]</w:t>
      </w: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Allocate key: VEFA AWARE ADD/EDIT KB RULE</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Another key: </w:t>
      </w:r>
    </w:p>
    <w:p w:rsidR="00F979E8" w:rsidRPr="00330F8E" w:rsidRDefault="00F979E8" w:rsidP="00F979E8">
      <w:pPr>
        <w:rPr>
          <w:rFonts w:ascii="Lucida Console" w:hAnsi="Lucida Console" w:cs="Courier New"/>
          <w:sz w:val="20"/>
          <w:szCs w:val="20"/>
        </w:rPr>
      </w:pPr>
      <w:r w:rsidRPr="00330F8E">
        <w:rPr>
          <w:rFonts w:ascii="Lucida Console" w:hAnsi="Lucida Console" w:cs="Courier New"/>
          <w:sz w:val="20"/>
          <w:szCs w:val="20"/>
        </w:rPr>
        <w:tab/>
      </w: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Holder of key: CLINCOORDINATOR,XXX</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Another holder: </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You've selected the following keys: </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VEFA AWARE ADD/EDIT KB RULE</w:t>
      </w: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You've selected the following holders: </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CLINCOORDINATOR,XXX</w:t>
      </w:r>
    </w:p>
    <w:p w:rsidR="00F979E8" w:rsidRPr="00330F8E" w:rsidRDefault="00F979E8" w:rsidP="00F979E8">
      <w:pPr>
        <w:rPr>
          <w:rFonts w:ascii="Lucida Console" w:hAnsi="Lucida Console" w:cs="Courier New"/>
          <w:sz w:val="20"/>
          <w:szCs w:val="20"/>
        </w:rPr>
      </w:pPr>
    </w:p>
    <w:p w:rsidR="00F979E8" w:rsidRPr="00330F8E" w:rsidRDefault="00F979E8" w:rsidP="00F979E8">
      <w:pPr>
        <w:ind w:firstLine="720"/>
        <w:rPr>
          <w:rFonts w:ascii="Lucida Console" w:hAnsi="Lucida Console" w:cs="Courier New"/>
          <w:sz w:val="20"/>
          <w:szCs w:val="20"/>
        </w:rPr>
      </w:pPr>
      <w:r w:rsidRPr="00330F8E">
        <w:rPr>
          <w:rFonts w:ascii="Lucida Console" w:hAnsi="Lucida Console" w:cs="Courier New"/>
          <w:sz w:val="20"/>
          <w:szCs w:val="20"/>
        </w:rPr>
        <w:t xml:space="preserve">You are allocating keys. Do you wish to proceed? YES// </w:t>
      </w:r>
    </w:p>
    <w:p w:rsidR="00F979E8" w:rsidRPr="00567FB4" w:rsidRDefault="00BC6B66" w:rsidP="00F979E8">
      <w:pPr>
        <w:pStyle w:val="BodyText"/>
        <w:ind w:left="720"/>
      </w:pPr>
      <w:r>
        <w:t xml:space="preserve">For each </w:t>
      </w:r>
      <w:r w:rsidR="004922A4" w:rsidRPr="00F45561">
        <w:rPr>
          <w:b/>
        </w:rPr>
        <w:t xml:space="preserve">site customized </w:t>
      </w:r>
      <w:r w:rsidRPr="00F45561">
        <w:rPr>
          <w:b/>
        </w:rPr>
        <w:t>Alert type desired to have AWARE monitoring</w:t>
      </w:r>
      <w:r>
        <w:t xml:space="preserve">, </w:t>
      </w:r>
      <w:r w:rsidR="004922A4">
        <w:t xml:space="preserve">verify or edit </w:t>
      </w:r>
      <w:r w:rsidR="00F979E8" w:rsidRPr="00567FB4">
        <w:t xml:space="preserve">the </w:t>
      </w:r>
      <w:r w:rsidR="00043167">
        <w:t xml:space="preserve">appropriate </w:t>
      </w:r>
      <w:r w:rsidR="00F979E8" w:rsidRPr="00567FB4">
        <w:t>TIU Template and Reminder Dialog fields with values as shown below:</w:t>
      </w:r>
    </w:p>
    <w:p w:rsidR="00F979E8" w:rsidRPr="00567FB4" w:rsidRDefault="004922A4" w:rsidP="00F979E8">
      <w:pPr>
        <w:pStyle w:val="BodyText"/>
        <w:ind w:left="720"/>
      </w:pPr>
      <w:r>
        <w:t>In the KB Editor use the Edit function within the Alert Type Tab</w:t>
      </w:r>
      <w:r w:rsidR="006F61A0">
        <w:t xml:space="preserve"> </w:t>
      </w:r>
      <w:r>
        <w:t xml:space="preserve">for </w:t>
      </w:r>
      <w:r w:rsidR="00BC6B66">
        <w:t xml:space="preserve">all the Alert type(s) appropriate for the following Reminder Dialog/TIU Template </w:t>
      </w:r>
      <w:r w:rsidR="00D90D42">
        <w:t>combinations</w:t>
      </w:r>
      <w:r w:rsidR="00317224">
        <w:t>:</w:t>
      </w:r>
    </w:p>
    <w:p w:rsidR="00F979E8" w:rsidRPr="00567FB4" w:rsidRDefault="00F979E8" w:rsidP="00F979E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F979E8" w:rsidRPr="00567FB4" w:rsidRDefault="00F979E8" w:rsidP="00F979E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F979E8" w:rsidRPr="00567FB4" w:rsidRDefault="00F979E8" w:rsidP="00F979E8">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FOBT-FIT                      AWARE ABNORMAL FOBT-FIT</w:t>
      </w:r>
    </w:p>
    <w:p w:rsidR="00F979E8" w:rsidRPr="00567FB4" w:rsidRDefault="00F979E8" w:rsidP="00F979E8">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F979E8" w:rsidRPr="00567FB4" w:rsidRDefault="00F979E8" w:rsidP="00F979E8">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F979E8" w:rsidRDefault="00F979E8" w:rsidP="00F979E8">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BC6B66" w:rsidRDefault="00BC6B66" w:rsidP="00F979E8">
      <w:pPr>
        <w:autoSpaceDE w:val="0"/>
        <w:autoSpaceDN w:val="0"/>
        <w:adjustRightInd w:val="0"/>
        <w:ind w:left="720"/>
        <w:rPr>
          <w:rFonts w:ascii="r_ansi" w:hAnsi="r_ansi" w:cs="r_ansi"/>
          <w:b/>
          <w:sz w:val="20"/>
          <w:szCs w:val="20"/>
        </w:rPr>
      </w:pPr>
    </w:p>
    <w:p w:rsidR="00BC6B66" w:rsidRDefault="00BC6B66" w:rsidP="00BC6B66">
      <w:pPr>
        <w:pStyle w:val="BodyText"/>
        <w:ind w:left="720"/>
      </w:pPr>
      <w:r>
        <w:t xml:space="preserve">See the KB Editors’ </w:t>
      </w:r>
      <w:r w:rsidR="00551AB1">
        <w:t>U</w:t>
      </w:r>
      <w:r>
        <w:t>ser</w:t>
      </w:r>
      <w:r w:rsidR="00551AB1">
        <w:t>’s</w:t>
      </w:r>
      <w:r>
        <w:t xml:space="preserve"> Guide to use the “Edit” Alert ty</w:t>
      </w:r>
      <w:r w:rsidR="002D3F44">
        <w:t xml:space="preserve">pe function from the Alert Tab </w:t>
      </w:r>
      <w:r>
        <w:t xml:space="preserve">to edit the appropriate Alert types </w:t>
      </w:r>
      <w:r w:rsidR="004922A4">
        <w:t xml:space="preserve">to be enabled </w:t>
      </w:r>
      <w:r>
        <w:t>needing AWARE monitoring</w:t>
      </w:r>
      <w:r w:rsidR="004922A4">
        <w:t xml:space="preserve"> for your site.</w:t>
      </w:r>
      <w:r w:rsidR="002D3F44">
        <w:t xml:space="preserve"> There may be </w:t>
      </w:r>
      <w:r w:rsidR="002D3F44" w:rsidRPr="00F45561">
        <w:rPr>
          <w:b/>
        </w:rPr>
        <w:t>multiple lab test Alert types</w:t>
      </w:r>
      <w:r w:rsidR="002D3F44">
        <w:t xml:space="preserve"> and/or </w:t>
      </w:r>
      <w:r w:rsidR="002D3F44" w:rsidRPr="00F45561">
        <w:rPr>
          <w:b/>
        </w:rPr>
        <w:t>multiple Abnormal Imaging Alert types</w:t>
      </w:r>
      <w:r w:rsidR="00D90D42">
        <w:t xml:space="preserve"> </w:t>
      </w:r>
      <w:r w:rsidR="00735480" w:rsidRPr="00F45561">
        <w:rPr>
          <w:b/>
        </w:rPr>
        <w:t>as defined in</w:t>
      </w:r>
      <w:r w:rsidR="00735480">
        <w:t xml:space="preserve"> </w:t>
      </w:r>
      <w:r w:rsidR="00735480" w:rsidRPr="00F45561">
        <w:rPr>
          <w:b/>
        </w:rPr>
        <w:t xml:space="preserve">sections </w:t>
      </w:r>
      <w:r w:rsidR="00330F8E">
        <w:rPr>
          <w:b/>
        </w:rPr>
        <w:t>4.6</w:t>
      </w:r>
      <w:r w:rsidR="00735480" w:rsidRPr="00F45561">
        <w:rPr>
          <w:b/>
        </w:rPr>
        <w:t xml:space="preserve"> and </w:t>
      </w:r>
      <w:r w:rsidR="00330F8E">
        <w:rPr>
          <w:b/>
        </w:rPr>
        <w:t>4.7</w:t>
      </w:r>
      <w:r w:rsidR="00735480">
        <w:t xml:space="preserve">. </w:t>
      </w:r>
      <w:r w:rsidR="00D90D42">
        <w:t>All Alert types should use 1 of the 4 Reminder Dialog/TIU Template combinations above.</w:t>
      </w:r>
    </w:p>
    <w:p w:rsidR="00BC6B66" w:rsidRPr="00567FB4" w:rsidRDefault="00BC6B66" w:rsidP="00F979E8">
      <w:pPr>
        <w:autoSpaceDE w:val="0"/>
        <w:autoSpaceDN w:val="0"/>
        <w:adjustRightInd w:val="0"/>
        <w:ind w:left="720"/>
        <w:rPr>
          <w:rFonts w:ascii="r_ansi" w:hAnsi="r_ansi" w:cs="r_ansi"/>
          <w:b/>
          <w:sz w:val="20"/>
          <w:szCs w:val="20"/>
        </w:rPr>
      </w:pPr>
    </w:p>
    <w:p w:rsidR="00F979E8" w:rsidRPr="00567FB4" w:rsidRDefault="00F979E8" w:rsidP="000C08A4">
      <w:pPr>
        <w:pStyle w:val="BodyText"/>
        <w:ind w:left="720"/>
        <w:rPr>
          <w:rFonts w:ascii="r_ansi" w:hAnsi="r_ansi" w:cs="r_ansi"/>
          <w:b/>
          <w:sz w:val="20"/>
          <w:szCs w:val="20"/>
        </w:rPr>
      </w:pPr>
      <w:r w:rsidRPr="00567FB4">
        <w:t>The critical f</w:t>
      </w:r>
      <w:r w:rsidR="002D3F44">
        <w:t xml:space="preserve">ields for each tracked </w:t>
      </w:r>
      <w:r w:rsidRPr="00567FB4">
        <w:t>Alert Type are associated REMINDER Dialog and TIU Template, “ACTIVE” state, and INITIATION DATE for when AWARE monitoring is</w:t>
      </w:r>
      <w:r w:rsidR="002D3F44">
        <w:t xml:space="preserve"> started </w:t>
      </w:r>
      <w:r w:rsidRPr="00567FB4">
        <w:t xml:space="preserve">for reporting purposes. These fields are determined and set from the web-based Knowledge Base Editor. </w:t>
      </w:r>
    </w:p>
    <w:p w:rsidR="00F979E8" w:rsidRPr="00567FB4" w:rsidRDefault="00F979E8" w:rsidP="00F979E8">
      <w:pPr>
        <w:pStyle w:val="BodyText"/>
        <w:ind w:left="720"/>
      </w:pPr>
      <w:r w:rsidRPr="00567FB4">
        <w:t>See the KB Editors User’s Guide for setup and instructions</w:t>
      </w:r>
      <w:r w:rsidR="007513FF">
        <w:t xml:space="preserve"> for setting the “Active” flag for each Alert type your si</w:t>
      </w:r>
      <w:r w:rsidR="00A67007">
        <w:t>t</w:t>
      </w:r>
      <w:r w:rsidR="007513FF">
        <w:t xml:space="preserve">e desires AWARE monitoring. </w:t>
      </w:r>
      <w:r w:rsidR="002D3F44">
        <w:t xml:space="preserve">There may be multiple lab test Alert types and/or multiple Abnormal Imaging Alert </w:t>
      </w:r>
      <w:r w:rsidR="00F0252A">
        <w:t>types. The</w:t>
      </w:r>
      <w:r w:rsidR="007513FF">
        <w:t xml:space="preserve"> first time setting of the “Active” flag also sets an “Initiation” date for the Start of AWARE monitoring for an Alert type</w:t>
      </w:r>
      <w:r w:rsidRPr="00567FB4">
        <w:t>. See screen below from the Web-based KB editor. The INITIATION DATE will be set automatically for usage upon a first time setting of the “Active” state of</w:t>
      </w:r>
      <w:r w:rsidR="007513FF">
        <w:t xml:space="preserve"> the checkbox field. The “Active</w:t>
      </w:r>
      <w:r w:rsidRPr="00567FB4">
        <w:t>” state below from the Reminder Dialog tab wi</w:t>
      </w:r>
      <w:r w:rsidR="007513FF">
        <w:t xml:space="preserve">ll allow active critical alert Follow-up Action Tracking </w:t>
      </w:r>
      <w:r w:rsidRPr="00567FB4">
        <w:t>via the AWARE DLL connected to a customized AWARE CPRS test executable.</w:t>
      </w:r>
    </w:p>
    <w:p w:rsidR="00F979E8" w:rsidRPr="00567FB4" w:rsidRDefault="00F979E8" w:rsidP="00F979E8">
      <w:pPr>
        <w:pStyle w:val="BodyText"/>
        <w:ind w:left="720"/>
      </w:pPr>
      <w:r w:rsidRPr="00567FB4">
        <w:t>See the example below:</w:t>
      </w:r>
    </w:p>
    <w:p w:rsidR="00F979E8" w:rsidRDefault="00F979E8" w:rsidP="00F979E8">
      <w:pPr>
        <w:pStyle w:val="BodyText"/>
        <w:keepNext/>
        <w:jc w:val="center"/>
      </w:pPr>
    </w:p>
    <w:p w:rsidR="006358D3" w:rsidRPr="00567FB4" w:rsidRDefault="006358D3" w:rsidP="00F979E8">
      <w:pPr>
        <w:pStyle w:val="BodyText"/>
        <w:keepNext/>
        <w:jc w:val="center"/>
      </w:pPr>
      <w:r>
        <w:rPr>
          <w:noProof/>
        </w:rPr>
        <w:drawing>
          <wp:inline distT="0" distB="0" distL="0" distR="0">
            <wp:extent cx="5168900" cy="3683000"/>
            <wp:effectExtent l="0" t="0" r="0" b="0"/>
            <wp:docPr id="62" name="Picture 37" descr="VistA AWARE KB Editor,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istA AWARE KB Editor, Alert Typ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68900" cy="3683000"/>
                    </a:xfrm>
                    <a:prstGeom prst="rect">
                      <a:avLst/>
                    </a:prstGeom>
                    <a:noFill/>
                    <a:ln>
                      <a:noFill/>
                    </a:ln>
                  </pic:spPr>
                </pic:pic>
              </a:graphicData>
            </a:graphic>
          </wp:inline>
        </w:drawing>
      </w:r>
    </w:p>
    <w:p w:rsidR="00F979E8" w:rsidRDefault="00F979E8" w:rsidP="00F979E8">
      <w:pPr>
        <w:pStyle w:val="Caption"/>
      </w:pPr>
      <w:r w:rsidRPr="00567FB4">
        <w:t xml:space="preserve">Figure </w:t>
      </w:r>
      <w:r w:rsidR="006C0DD4">
        <w:fldChar w:fldCharType="begin"/>
      </w:r>
      <w:r w:rsidR="006C0DD4">
        <w:instrText xml:space="preserve"> SEQ Figure \* ARABIC </w:instrText>
      </w:r>
      <w:r w:rsidR="006C0DD4">
        <w:fldChar w:fldCharType="separate"/>
      </w:r>
      <w:r>
        <w:rPr>
          <w:noProof/>
        </w:rPr>
        <w:t>11</w:t>
      </w:r>
      <w:r w:rsidR="006C0DD4">
        <w:rPr>
          <w:noProof/>
        </w:rPr>
        <w:fldChar w:fldCharType="end"/>
      </w:r>
      <w:r w:rsidRPr="00567FB4">
        <w:t xml:space="preserve"> - VistA AWARE KB Editor, Alert Type</w:t>
      </w:r>
    </w:p>
    <w:p w:rsidR="00F979E8" w:rsidRPr="00817F6F" w:rsidRDefault="00F979E8" w:rsidP="00020354"/>
    <w:p w:rsidR="00522B46" w:rsidRDefault="00522B46" w:rsidP="00522B46">
      <w:pPr>
        <w:pStyle w:val="Heading1"/>
      </w:pPr>
      <w:bookmarkStart w:id="38" w:name="_Toc419054977"/>
      <w:r>
        <w:t>5.0 AWARE USER SETUP</w:t>
      </w:r>
      <w:bookmarkEnd w:id="38"/>
      <w:r w:rsidR="009E4298" w:rsidRPr="00567FB4">
        <w:t xml:space="preserve"> </w:t>
      </w:r>
    </w:p>
    <w:p w:rsidR="003247DF" w:rsidRPr="00522B46" w:rsidRDefault="003247DF" w:rsidP="003247DF">
      <w:pPr>
        <w:pStyle w:val="BodyText"/>
      </w:pPr>
      <w:r w:rsidRPr="00522B46">
        <w:t xml:space="preserve">A set of primary Pilot Site users should be defined by the AWARE Coordinator </w:t>
      </w:r>
      <w:r>
        <w:t xml:space="preserve">which can be members of </w:t>
      </w:r>
      <w:r w:rsidRPr="00522B46">
        <w:t>allowed Pilot Site teams</w:t>
      </w:r>
      <w:r>
        <w:t>. These users require</w:t>
      </w:r>
      <w:r w:rsidRPr="00522B46">
        <w:t xml:space="preserve"> AWARE user setup. </w:t>
      </w:r>
    </w:p>
    <w:p w:rsidR="003247DF" w:rsidRPr="00817F6F" w:rsidRDefault="003247DF" w:rsidP="003247DF">
      <w:pPr>
        <w:pStyle w:val="BodyText"/>
      </w:pPr>
      <w:r>
        <w:lastRenderedPageBreak/>
        <w:t xml:space="preserve">Specific User setup is needed for </w:t>
      </w:r>
      <w:r w:rsidR="002C0F91">
        <w:t>the actual Production</w:t>
      </w:r>
      <w:r w:rsidRPr="00817F6F">
        <w:t xml:space="preserve"> Account users (site specific real physician</w:t>
      </w:r>
      <w:r>
        <w:t>s</w:t>
      </w:r>
      <w:r w:rsidRPr="00817F6F">
        <w:t xml:space="preserve">, </w:t>
      </w:r>
      <w:r>
        <w:t>and nurses for AWARE CPRS linkage with the AWARE COM object, and same is needed for Nursing managers, and P</w:t>
      </w:r>
      <w:r w:rsidRPr="00817F6F">
        <w:t xml:space="preserve">atient </w:t>
      </w:r>
      <w:r>
        <w:t>S</w:t>
      </w:r>
      <w:r w:rsidRPr="00817F6F">
        <w:t>afety officers</w:t>
      </w:r>
      <w:r>
        <w:t xml:space="preserve"> to use the Alert Cache Viewer and/or the QI Tool via CPRS or AWARE CPRS.</w:t>
      </w:r>
    </w:p>
    <w:p w:rsidR="003247DF" w:rsidRDefault="003247DF" w:rsidP="003247DF">
      <w:r>
        <w:t>T</w:t>
      </w:r>
      <w:r w:rsidRPr="00817F6F">
        <w:t xml:space="preserve">he </w:t>
      </w:r>
      <w:r>
        <w:t xml:space="preserve">physicians and nurses </w:t>
      </w:r>
      <w:r w:rsidR="009B0A46">
        <w:t xml:space="preserve">and a Clinical Coordinator (for initial testing) </w:t>
      </w:r>
      <w:r>
        <w:t xml:space="preserve">can </w:t>
      </w:r>
      <w:r w:rsidRPr="00817F6F">
        <w:t>also b</w:t>
      </w:r>
      <w:r w:rsidRPr="005823AE">
        <w:t xml:space="preserve">elong to </w:t>
      </w:r>
      <w:r w:rsidR="009B0A46">
        <w:t>the same team (PCMN</w:t>
      </w:r>
      <w:r w:rsidRPr="005823AE">
        <w:t xml:space="preserve">). </w:t>
      </w:r>
    </w:p>
    <w:p w:rsidR="003247DF" w:rsidRDefault="003247DF" w:rsidP="003247DF"/>
    <w:p w:rsidR="002C0F91" w:rsidRPr="002C0F91" w:rsidRDefault="002C0F91" w:rsidP="003247DF">
      <w:pPr>
        <w:rPr>
          <w:b/>
        </w:rPr>
      </w:pPr>
      <w:r w:rsidRPr="002C0F91">
        <w:rPr>
          <w:b/>
        </w:rPr>
        <w:t xml:space="preserve">The AWARE user assignments in the following sub-sections are made under site User Account Management that is following the local site’s process for a user’s requested and approved access. </w:t>
      </w:r>
    </w:p>
    <w:p w:rsidR="00522B46" w:rsidRDefault="00522B46" w:rsidP="00522B46">
      <w:pPr>
        <w:pStyle w:val="Heading1"/>
      </w:pPr>
      <w:bookmarkStart w:id="39" w:name="_Toc419054978"/>
      <w:r>
        <w:t xml:space="preserve">5.1 </w:t>
      </w:r>
      <w:r w:rsidRPr="00567FB4">
        <w:t xml:space="preserve">Enable </w:t>
      </w:r>
      <w:r>
        <w:t>and Setup Users with AWARE Linkage</w:t>
      </w:r>
      <w:bookmarkEnd w:id="39"/>
    </w:p>
    <w:p w:rsidR="00976B56" w:rsidRPr="00567FB4" w:rsidRDefault="009E4298" w:rsidP="00A91361">
      <w:pPr>
        <w:pStyle w:val="BodyText"/>
      </w:pPr>
      <w:r w:rsidRPr="00567FB4">
        <w:t xml:space="preserve">Enable and set up users with AWARE linkage to Follow-up Alert Tracking. </w:t>
      </w:r>
      <w:r w:rsidR="003B0942" w:rsidRPr="00567FB4">
        <w:t xml:space="preserve">This </w:t>
      </w:r>
      <w:r w:rsidR="003B0942">
        <w:t>can be done</w:t>
      </w:r>
      <w:r w:rsidR="003B0942" w:rsidRPr="00567FB4">
        <w:t xml:space="preserve"> by any of the following</w:t>
      </w:r>
      <w:r w:rsidR="003B0942">
        <w:t xml:space="preserve"> basis</w:t>
      </w:r>
      <w:r w:rsidR="003B0942" w:rsidRPr="00567FB4">
        <w:t xml:space="preserve">: (User, Service, Division, </w:t>
      </w:r>
      <w:r w:rsidR="003B0942">
        <w:t xml:space="preserve">or </w:t>
      </w:r>
      <w:r w:rsidR="003B0942" w:rsidRPr="00567FB4">
        <w:t>System)</w:t>
      </w:r>
      <w:r w:rsidR="00C51E6E">
        <w:t xml:space="preserve">. </w:t>
      </w:r>
    </w:p>
    <w:p w:rsidR="009E4298" w:rsidRPr="00567FB4" w:rsidRDefault="009E4298" w:rsidP="008D26ED">
      <w:pPr>
        <w:pStyle w:val="BodyText"/>
        <w:numPr>
          <w:ilvl w:val="0"/>
          <w:numId w:val="46"/>
        </w:numPr>
      </w:pPr>
      <w:r w:rsidRPr="00567FB4">
        <w:t>Enable new “Patient Chart Closeout” COM connection.</w:t>
      </w:r>
    </w:p>
    <w:p w:rsidR="009E4298"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Assign user(s) to be enabled to us</w:t>
      </w:r>
      <w:r w:rsidR="00E72C44">
        <w:rPr>
          <w:rFonts w:ascii="r_ansi" w:hAnsi="r_ansi" w:cs="r_ansi"/>
          <w:sz w:val="20"/>
          <w:szCs w:val="20"/>
        </w:rPr>
        <w:t>e Follow-up Alert Tracking</w:t>
      </w:r>
      <w:r w:rsidRPr="00567FB4">
        <w:rPr>
          <w:rFonts w:ascii="r_ansi" w:hAnsi="r_ansi" w:cs="r_ansi"/>
          <w:sz w:val="20"/>
          <w:szCs w:val="20"/>
        </w:rPr>
        <w:t xml:space="preserve"> with an enhanced CPRS “Patient Closeout Chart” COM connection as below:</w:t>
      </w:r>
    </w:p>
    <w:p w:rsidR="005C5E1D" w:rsidRDefault="005C5E1D" w:rsidP="000F5911">
      <w:pPr>
        <w:autoSpaceDE w:val="0"/>
        <w:autoSpaceDN w:val="0"/>
        <w:adjustRightInd w:val="0"/>
        <w:ind w:left="720"/>
      </w:pPr>
    </w:p>
    <w:p w:rsidR="000E3583" w:rsidRPr="00FC0FFB" w:rsidRDefault="00FC0FFB" w:rsidP="00FC0FFB">
      <w:pPr>
        <w:autoSpaceDE w:val="0"/>
        <w:autoSpaceDN w:val="0"/>
        <w:adjustRightInd w:val="0"/>
        <w:ind w:left="720"/>
        <w:rPr>
          <w:rFonts w:ascii="r_ansi" w:hAnsi="r_ansi" w:cs="r_ansi"/>
          <w:sz w:val="20"/>
          <w:szCs w:val="20"/>
        </w:rPr>
      </w:pPr>
      <w:r>
        <w:rPr>
          <w:rFonts w:ascii="r_ansi" w:hAnsi="r_ansi" w:cs="r_ansi"/>
          <w:sz w:val="20"/>
          <w:szCs w:val="20"/>
        </w:rPr>
        <w:t>1.</w:t>
      </w:r>
      <w:r w:rsidR="000E3583" w:rsidRPr="00FC0FFB">
        <w:rPr>
          <w:rFonts w:ascii="r_ansi" w:hAnsi="r_ansi" w:cs="r_ansi"/>
          <w:sz w:val="20"/>
          <w:szCs w:val="20"/>
        </w:rPr>
        <w:t>Assignment by User</w:t>
      </w:r>
    </w:p>
    <w:p w:rsidR="000E3583" w:rsidRPr="00567FB4" w:rsidRDefault="000E3583"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In VISTA,</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XPAR EDIT BY TEMPLATE       Edit Parameter Values with Template</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CHOOSE 1-3: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567FB4">
        <w:rPr>
          <w:rFonts w:ascii="r_ansi" w:hAnsi="r_ansi" w:cs="r_ansi"/>
          <w:sz w:val="20"/>
          <w:szCs w:val="20"/>
        </w:rPr>
        <w:t xml:space="preserve">     COM Object on Patient Chart Closeout</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PROVIDER,ONE              OP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w:t>
      </w:r>
      <w:r>
        <w:rPr>
          <w:rFonts w:ascii="r_ansi" w:hAnsi="r_ansi" w:cs="r_ansi"/>
          <w:sz w:val="20"/>
          <w:szCs w:val="20"/>
        </w:rPr>
        <w:t xml:space="preserve">VEFA </w:t>
      </w:r>
      <w:r w:rsidRPr="00567FB4">
        <w:rPr>
          <w:rFonts w:ascii="r_ansi" w:hAnsi="r_ansi" w:cs="r_ansi"/>
          <w:sz w:val="20"/>
          <w:szCs w:val="20"/>
        </w:rPr>
        <w:t xml:space="preserve">ORWCOM PAT CHART CLOSEOUT  for User: PROVIDER,ONE   COM Object: </w:t>
      </w:r>
      <w:r w:rsidRPr="00567FB4">
        <w:rPr>
          <w:rFonts w:ascii="r_ansi" w:hAnsi="r_ansi" w:cs="r_ansi"/>
          <w:b/>
          <w:sz w:val="20"/>
          <w:szCs w:val="20"/>
        </w:rPr>
        <w:t>write4comobject</w:t>
      </w:r>
      <w:r w:rsidRPr="00567FB4">
        <w:rPr>
          <w:rFonts w:ascii="r_ansi" w:hAnsi="r_ansi" w:cs="r_ansi"/>
          <w:sz w:val="20"/>
          <w:szCs w:val="20"/>
        </w:rPr>
        <w:t xml:space="preserve">//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Default="009E4298" w:rsidP="000F5911">
      <w:pPr>
        <w:ind w:left="720"/>
        <w:rPr>
          <w:rFonts w:ascii="r_ansi" w:hAnsi="r_ansi" w:cs="r_ansi"/>
          <w:sz w:val="20"/>
          <w:szCs w:val="20"/>
        </w:rPr>
      </w:pPr>
      <w:r w:rsidRPr="00567FB4">
        <w:rPr>
          <w:rFonts w:ascii="r_ansi" w:hAnsi="r_ansi" w:cs="r_ansi"/>
          <w:sz w:val="20"/>
          <w:szCs w:val="20"/>
        </w:rPr>
        <w:t>Enter selection:</w:t>
      </w:r>
    </w:p>
    <w:p w:rsidR="00D436B4" w:rsidRDefault="00D436B4" w:rsidP="000F5911">
      <w:pPr>
        <w:ind w:left="720"/>
        <w:rPr>
          <w:rFonts w:ascii="r_ansi" w:hAnsi="r_ansi" w:cs="r_ansi"/>
          <w:sz w:val="20"/>
          <w:szCs w:val="20"/>
        </w:rPr>
      </w:pPr>
    </w:p>
    <w:p w:rsidR="000E3583" w:rsidRPr="00FC0FFB" w:rsidRDefault="00FC0FFB" w:rsidP="00FC0FFB">
      <w:pPr>
        <w:autoSpaceDE w:val="0"/>
        <w:autoSpaceDN w:val="0"/>
        <w:adjustRightInd w:val="0"/>
        <w:ind w:left="720"/>
        <w:rPr>
          <w:rFonts w:ascii="r_ansi" w:hAnsi="r_ansi" w:cs="r_ansi"/>
          <w:sz w:val="20"/>
          <w:szCs w:val="20"/>
        </w:rPr>
      </w:pPr>
      <w:r>
        <w:rPr>
          <w:rFonts w:ascii="r_ansi" w:hAnsi="r_ansi" w:cs="r_ansi"/>
          <w:sz w:val="20"/>
          <w:szCs w:val="20"/>
        </w:rPr>
        <w:t>2.</w:t>
      </w:r>
      <w:r w:rsidR="000E3583" w:rsidRPr="00FC0FFB">
        <w:rPr>
          <w:rFonts w:ascii="r_ansi" w:hAnsi="r_ansi" w:cs="r_ansi"/>
          <w:sz w:val="20"/>
          <w:szCs w:val="20"/>
        </w:rPr>
        <w:t>Other Assignment</w:t>
      </w:r>
    </w:p>
    <w:p w:rsidR="000E3583" w:rsidRDefault="000E3583" w:rsidP="000F5911">
      <w:pPr>
        <w:ind w:left="720"/>
        <w:rPr>
          <w:rFonts w:ascii="r_ansi" w:hAnsi="r_ansi" w:cs="r_ansi"/>
          <w:sz w:val="20"/>
          <w:szCs w:val="20"/>
        </w:rPr>
      </w:pPr>
    </w:p>
    <w:p w:rsidR="00D436B4" w:rsidRPr="00717C19" w:rsidRDefault="00D436B4" w:rsidP="00D436B4">
      <w:pPr>
        <w:autoSpaceDE w:val="0"/>
        <w:autoSpaceDN w:val="0"/>
        <w:adjustRightInd w:val="0"/>
        <w:ind w:left="720"/>
        <w:rPr>
          <w:rFonts w:ascii="r_ansi" w:hAnsi="r_ansi" w:cs="r_ansi"/>
          <w:sz w:val="20"/>
          <w:szCs w:val="20"/>
        </w:rPr>
      </w:pPr>
      <w:r>
        <w:rPr>
          <w:rFonts w:ascii="r_ansi" w:hAnsi="r_ansi" w:cs="r_ansi"/>
          <w:sz w:val="20"/>
          <w:szCs w:val="20"/>
        </w:rPr>
        <w:t xml:space="preserve">Another type parameterization could also be done. </w:t>
      </w:r>
      <w:r w:rsidRPr="005F1E1A">
        <w:rPr>
          <w:rFonts w:ascii="r_ansi" w:hAnsi="r_ansi" w:cs="r_ansi"/>
          <w:b/>
          <w:sz w:val="20"/>
          <w:szCs w:val="20"/>
        </w:rPr>
        <w:t>Determine a parameter best suited for your site use of AWARE in a Production account</w:t>
      </w:r>
      <w:r>
        <w:rPr>
          <w:rFonts w:ascii="r_ansi" w:hAnsi="r_ansi" w:cs="r_ansi"/>
          <w:sz w:val="20"/>
          <w:szCs w:val="20"/>
        </w:rPr>
        <w:t xml:space="preserve">. For example instead of </w:t>
      </w:r>
      <w:r w:rsidRPr="00717C19">
        <w:rPr>
          <w:rFonts w:ascii="r_ansi" w:hAnsi="r_ansi" w:cs="r_ansi"/>
          <w:sz w:val="20"/>
          <w:szCs w:val="20"/>
        </w:rPr>
        <w:t xml:space="preserve">by specific user, </w:t>
      </w:r>
      <w:r>
        <w:rPr>
          <w:rFonts w:ascii="r_ansi" w:hAnsi="r_ansi" w:cs="r_ansi"/>
          <w:sz w:val="20"/>
          <w:szCs w:val="20"/>
        </w:rPr>
        <w:t xml:space="preserve">this could be by </w:t>
      </w:r>
      <w:r w:rsidRPr="00717C19">
        <w:rPr>
          <w:rFonts w:ascii="r_ansi" w:hAnsi="r_ansi" w:cs="r_ansi"/>
          <w:sz w:val="20"/>
          <w:szCs w:val="20"/>
        </w:rPr>
        <w:t xml:space="preserve">specific service(s) (i.e. Primary care, radiology, </w:t>
      </w:r>
      <w:r w:rsidR="00F0252A" w:rsidRPr="00717C19">
        <w:rPr>
          <w:rFonts w:ascii="r_ansi" w:hAnsi="r_ansi" w:cs="r_ansi"/>
          <w:sz w:val="20"/>
          <w:szCs w:val="20"/>
        </w:rPr>
        <w:t>etc.</w:t>
      </w:r>
      <w:r w:rsidRPr="00717C19">
        <w:rPr>
          <w:rFonts w:ascii="r_ansi" w:hAnsi="r_ansi" w:cs="r_ansi"/>
          <w:sz w:val="20"/>
          <w:szCs w:val="20"/>
        </w:rPr>
        <w:t xml:space="preserve"> including all teams in a service), or by division (main hospital, satellite clinics, </w:t>
      </w:r>
      <w:r w:rsidR="006F61A0" w:rsidRPr="00717C19">
        <w:rPr>
          <w:rFonts w:ascii="r_ansi" w:hAnsi="r_ansi" w:cs="r_ansi"/>
          <w:sz w:val="20"/>
          <w:szCs w:val="20"/>
        </w:rPr>
        <w:t>etc.</w:t>
      </w:r>
      <w:r w:rsidRPr="00717C19">
        <w:rPr>
          <w:rFonts w:ascii="r_ansi" w:hAnsi="r_ansi" w:cs="r_ansi"/>
          <w:sz w:val="20"/>
          <w:szCs w:val="20"/>
        </w:rPr>
        <w:t xml:space="preserve">), or by system. This accounts for additional non-physician providers on the same team(s) such as nurses, as well. Example below is by service: </w:t>
      </w:r>
    </w:p>
    <w:p w:rsidR="00D436B4" w:rsidRPr="00717C19" w:rsidRDefault="00D436B4" w:rsidP="00D436B4">
      <w:pPr>
        <w:autoSpaceDE w:val="0"/>
        <w:autoSpaceDN w:val="0"/>
        <w:adjustRightInd w:val="0"/>
        <w:ind w:left="720"/>
        <w:rPr>
          <w:rFonts w:ascii="r_ansi" w:hAnsi="r_ansi" w:cs="r_ansi"/>
          <w:i/>
          <w:sz w:val="20"/>
          <w:szCs w:val="20"/>
        </w:rPr>
      </w:pP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Select PARAMETER DEFINITION NAME: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717C19">
        <w:rPr>
          <w:rFonts w:ascii="r_ansi" w:hAnsi="r_ansi" w:cs="r_ansi"/>
          <w:sz w:val="20"/>
          <w:szCs w:val="20"/>
        </w:rPr>
        <w:t xml:space="preserve">     COM Object on Patient Chart Closeout</w:t>
      </w:r>
    </w:p>
    <w:p w:rsidR="00D436B4" w:rsidRPr="00717C19" w:rsidRDefault="00D436B4" w:rsidP="00D436B4">
      <w:pPr>
        <w:autoSpaceDE w:val="0"/>
        <w:autoSpaceDN w:val="0"/>
        <w:adjustRightInd w:val="0"/>
        <w:ind w:left="720"/>
        <w:rPr>
          <w:rFonts w:ascii="r_ansi" w:hAnsi="r_ansi" w:cs="r_ansi"/>
          <w:sz w:val="20"/>
          <w:szCs w:val="20"/>
        </w:rPr>
      </w:pPr>
    </w:p>
    <w:p w:rsidR="00D436B4" w:rsidRPr="00717C19" w:rsidRDefault="00D436B4" w:rsidP="00D436B4">
      <w:pPr>
        <w:autoSpaceDE w:val="0"/>
        <w:autoSpaceDN w:val="0"/>
        <w:adjustRightInd w:val="0"/>
        <w:ind w:left="720"/>
        <w:rPr>
          <w:rFonts w:ascii="r_ansi" w:hAnsi="r_ansi" w:cs="r_ansi"/>
          <w:sz w:val="20"/>
          <w:szCs w:val="20"/>
        </w:rPr>
      </w:pP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717C19">
        <w:rPr>
          <w:rFonts w:ascii="r_ansi" w:hAnsi="r_ansi" w:cs="r_ansi"/>
          <w:sz w:val="20"/>
          <w:szCs w:val="20"/>
        </w:rPr>
        <w:t xml:space="preserve"> may be set for the following:</w:t>
      </w:r>
    </w:p>
    <w:p w:rsidR="00D436B4" w:rsidRPr="00717C19" w:rsidRDefault="00D436B4" w:rsidP="00D436B4">
      <w:pPr>
        <w:autoSpaceDE w:val="0"/>
        <w:autoSpaceDN w:val="0"/>
        <w:adjustRightInd w:val="0"/>
        <w:ind w:left="720"/>
        <w:rPr>
          <w:rFonts w:ascii="r_ansi" w:hAnsi="r_ansi" w:cs="r_ansi"/>
          <w:sz w:val="20"/>
          <w:szCs w:val="20"/>
        </w:rPr>
      </w:pP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     1   User          USR    [choose from NEW PERSON]</w:t>
      </w: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     3   Service       SRV    [choose from SERVICE/SECTION]</w:t>
      </w: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     5   Division      DIV    [choose from INSTITUTION]</w:t>
      </w: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     6   System        SYS    [INNOVATION.DOMAIN.GOV]</w:t>
      </w:r>
    </w:p>
    <w:p w:rsidR="00D436B4" w:rsidRPr="00717C19" w:rsidRDefault="00D436B4" w:rsidP="00D436B4">
      <w:pPr>
        <w:autoSpaceDE w:val="0"/>
        <w:autoSpaceDN w:val="0"/>
        <w:adjustRightInd w:val="0"/>
        <w:ind w:left="720"/>
        <w:rPr>
          <w:rFonts w:ascii="r_ansi" w:hAnsi="r_ansi" w:cs="r_ansi"/>
          <w:sz w:val="20"/>
          <w:szCs w:val="20"/>
        </w:rPr>
      </w:pP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Enter selection: 3  Service   Prime care or Radiology  </w:t>
      </w:r>
      <w:r w:rsidRPr="00717C19">
        <w:rPr>
          <w:rFonts w:ascii="r_ansi" w:hAnsi="r_ansi" w:cs="r_ansi"/>
          <w:sz w:val="20"/>
          <w:szCs w:val="20"/>
        </w:rPr>
        <w:sym w:font="Wingdings" w:char="F0DF"/>
      </w:r>
      <w:r w:rsidRPr="00717C19">
        <w:rPr>
          <w:rFonts w:ascii="r_ansi" w:hAnsi="r_ansi" w:cs="r_ansi"/>
          <w:sz w:val="20"/>
          <w:szCs w:val="20"/>
        </w:rPr>
        <w:t xml:space="preserve"> enter site specific service</w:t>
      </w:r>
    </w:p>
    <w:p w:rsidR="00D436B4" w:rsidRPr="00717C19" w:rsidRDefault="00D436B4" w:rsidP="00D436B4">
      <w:pPr>
        <w:autoSpaceDE w:val="0"/>
        <w:autoSpaceDN w:val="0"/>
        <w:adjustRightInd w:val="0"/>
        <w:ind w:left="720"/>
        <w:rPr>
          <w:rFonts w:ascii="r_ansi" w:hAnsi="r_ansi" w:cs="r_ansi"/>
          <w:sz w:val="20"/>
          <w:szCs w:val="20"/>
        </w:rPr>
      </w:pPr>
      <w:r w:rsidRPr="00717C19">
        <w:rPr>
          <w:rFonts w:ascii="r_ansi" w:hAnsi="r_ansi" w:cs="r_ansi"/>
          <w:sz w:val="20"/>
          <w:szCs w:val="20"/>
        </w:rPr>
        <w:t xml:space="preserve">Select Service/Section: Primary Care          </w:t>
      </w:r>
    </w:p>
    <w:p w:rsidR="00D436B4" w:rsidRPr="00717C19" w:rsidRDefault="00D436B4" w:rsidP="00D436B4">
      <w:pPr>
        <w:autoSpaceDE w:val="0"/>
        <w:autoSpaceDN w:val="0"/>
        <w:adjustRightInd w:val="0"/>
        <w:ind w:left="720"/>
        <w:rPr>
          <w:rFonts w:ascii="r_ansi" w:hAnsi="r_ansi" w:cs="r_ansi"/>
          <w:sz w:val="20"/>
          <w:szCs w:val="20"/>
        </w:rPr>
      </w:pPr>
    </w:p>
    <w:p w:rsidR="00FD36EE" w:rsidRPr="00F40B19" w:rsidRDefault="00D436B4" w:rsidP="00F40B19">
      <w:pPr>
        <w:ind w:left="720"/>
        <w:rPr>
          <w:rFonts w:ascii="r_ansi" w:hAnsi="r_ansi" w:cs="r_ansi"/>
          <w:b/>
          <w:sz w:val="20"/>
          <w:szCs w:val="20"/>
        </w:rPr>
      </w:pPr>
      <w:r w:rsidRPr="00717C19">
        <w:rPr>
          <w:rFonts w:ascii="r_ansi" w:hAnsi="r_ansi" w:cs="r_ansi"/>
          <w:sz w:val="20"/>
          <w:szCs w:val="20"/>
        </w:rPr>
        <w:t xml:space="preserve">------ Setting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717C19" w:rsidDel="0095006F">
        <w:rPr>
          <w:rFonts w:ascii="r_ansi" w:hAnsi="r_ansi" w:cs="r_ansi"/>
          <w:sz w:val="20"/>
          <w:szCs w:val="20"/>
        </w:rPr>
        <w:t xml:space="preserve"> </w:t>
      </w:r>
      <w:r w:rsidRPr="00717C19">
        <w:rPr>
          <w:rFonts w:ascii="r_ansi" w:hAnsi="r_ansi" w:cs="r_ansi"/>
          <w:sz w:val="20"/>
          <w:szCs w:val="20"/>
        </w:rPr>
        <w:t xml:space="preserve">for System: Primary Care   COM Object: </w:t>
      </w:r>
      <w:r w:rsidRPr="00717C19">
        <w:rPr>
          <w:rFonts w:ascii="r_ansi" w:hAnsi="r_ansi" w:cs="r_ansi"/>
          <w:b/>
          <w:sz w:val="20"/>
          <w:szCs w:val="20"/>
        </w:rPr>
        <w:t>write4comobject</w:t>
      </w:r>
    </w:p>
    <w:p w:rsidR="009E4298" w:rsidRPr="00567FB4" w:rsidRDefault="009E4298" w:rsidP="008D26ED">
      <w:pPr>
        <w:pStyle w:val="BodyText"/>
        <w:numPr>
          <w:ilvl w:val="0"/>
          <w:numId w:val="46"/>
        </w:numPr>
      </w:pPr>
      <w:r w:rsidRPr="00567FB4">
        <w:t>Assign VEFAALRE RPC context option to a user</w:t>
      </w:r>
      <w:r w:rsidR="00695FB0">
        <w:t xml:space="preserve"> to allow the AWARE DLL to run from CPRS</w:t>
      </w:r>
      <w:r w:rsidRPr="00567FB4">
        <w:t>:</w:t>
      </w:r>
    </w:p>
    <w:p w:rsidR="009E4298" w:rsidRPr="005F1E1A" w:rsidRDefault="009E4298" w:rsidP="008D26ED">
      <w:pPr>
        <w:pStyle w:val="ListParagraph"/>
        <w:ind w:left="360"/>
        <w:rPr>
          <w:rFonts w:ascii="r_ansi" w:hAnsi="r_ansi" w:cs="r_ansi"/>
          <w:sz w:val="20"/>
          <w:szCs w:val="20"/>
        </w:rPr>
      </w:pPr>
      <w:r w:rsidRPr="005F1E1A">
        <w:rPr>
          <w:rFonts w:ascii="r_ansi" w:hAnsi="r_ansi" w:cs="r_ansi"/>
          <w:sz w:val="20"/>
          <w:szCs w:val="20"/>
        </w:rPr>
        <w:t>In VISTA, assign the RPC context Option, VEFAALRE listed below as secondary menu option to appropriate user(s) of the system. Below are the RPCs of this context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NAME: </w:t>
      </w:r>
      <w:r w:rsidRPr="00F40B19">
        <w:rPr>
          <w:rFonts w:ascii="Lucida Console" w:hAnsi="Lucida Console" w:cs="r_ansi"/>
          <w:b/>
          <w:sz w:val="20"/>
          <w:szCs w:val="20"/>
        </w:rPr>
        <w:t>VEFAALRE</w:t>
      </w:r>
      <w:r w:rsidRPr="00F40B19">
        <w:rPr>
          <w:rFonts w:ascii="Lucida Console" w:hAnsi="Lucida Console" w:cs="r_ansi"/>
          <w:sz w:val="20"/>
          <w:szCs w:val="20"/>
        </w:rPr>
        <w:t xml:space="preserve">                          MENU TEXT: VEFA ALRE CONTEXT</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TYPE: Broker (Client/Server)          CREATOR: PROVIDER</w:t>
      </w:r>
      <w:proofErr w:type="gramStart"/>
      <w:r w:rsidRPr="00F40B19">
        <w:rPr>
          <w:rFonts w:ascii="Lucida Console" w:hAnsi="Lucida Console" w:cs="r_ansi"/>
          <w:sz w:val="20"/>
          <w:szCs w:val="20"/>
        </w:rPr>
        <w:t>,ONE</w:t>
      </w:r>
      <w:proofErr w:type="gramEnd"/>
      <w:r w:rsidRPr="00F40B19">
        <w:rPr>
          <w:rFonts w:ascii="Lucida Console" w:hAnsi="Lucida Console" w:cs="r_ansi"/>
          <w:sz w:val="20"/>
          <w:szCs w:val="20"/>
        </w:rPr>
        <w:t xml:space="preserve"> or PROVIDER,EIGHT</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ORWORB FASTUSER</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VEFALKPORD</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 CRIT ALERT TRACKED</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VEFAALERTCAT</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 CRIT ALERT VALUES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 ALERT DOC ORDERS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RPC: VEFA ALERT DOC FOLLOWUPS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UPPERCASE MENU TEXT: VEFA ALRE CONTEXT</w:t>
      </w:r>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Enter or Edit File Entries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Print File Entries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Search File Entries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Modify File Attributes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Inquire to File Entries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Utility </w:t>
      </w:r>
      <w:proofErr w:type="gramStart"/>
      <w:r w:rsidRPr="00F40B19">
        <w:rPr>
          <w:rFonts w:ascii="Lucida Console" w:hAnsi="Lucida Console" w:cs="r_ansi"/>
          <w:sz w:val="20"/>
          <w:szCs w:val="20"/>
        </w:rPr>
        <w:t>Functions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Data Dictionary </w:t>
      </w:r>
      <w:proofErr w:type="gramStart"/>
      <w:r w:rsidRPr="00F40B19">
        <w:rPr>
          <w:rFonts w:ascii="Lucida Console" w:hAnsi="Lucida Console" w:cs="r_ansi"/>
          <w:sz w:val="20"/>
          <w:szCs w:val="20"/>
        </w:rPr>
        <w:t>Utilities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Transfer Entries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Other </w:t>
      </w:r>
      <w:proofErr w:type="gramStart"/>
      <w:r w:rsidRPr="00F40B19">
        <w:rPr>
          <w:rFonts w:ascii="Lucida Console" w:hAnsi="Lucida Console" w:cs="r_ansi"/>
          <w:sz w:val="20"/>
          <w:szCs w:val="20"/>
        </w:rPr>
        <w:t>Options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Select VA FileMan &lt;TEST ACCOUNT&gt; Option: ^</w:t>
      </w:r>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Core </w:t>
      </w:r>
      <w:proofErr w:type="gramStart"/>
      <w:r w:rsidRPr="00F40B19">
        <w:rPr>
          <w:rFonts w:ascii="Lucida Console" w:hAnsi="Lucida Console" w:cs="r_ansi"/>
          <w:sz w:val="20"/>
          <w:szCs w:val="20"/>
        </w:rPr>
        <w:t>Applications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Device </w:t>
      </w:r>
      <w:proofErr w:type="gramStart"/>
      <w:r w:rsidRPr="00F40B19">
        <w:rPr>
          <w:rFonts w:ascii="Lucida Console" w:hAnsi="Lucida Console" w:cs="r_ansi"/>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FM     VA </w:t>
      </w:r>
      <w:proofErr w:type="gramStart"/>
      <w:r w:rsidRPr="00F40B19">
        <w:rPr>
          <w:rFonts w:ascii="Lucida Console" w:hAnsi="Lucida Console" w:cs="r_ansi"/>
          <w:sz w:val="20"/>
          <w:szCs w:val="20"/>
        </w:rPr>
        <w:t>FileMan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Menu </w:t>
      </w:r>
      <w:proofErr w:type="gramStart"/>
      <w:r w:rsidRPr="00F40B19">
        <w:rPr>
          <w:rFonts w:ascii="Lucida Console" w:hAnsi="Lucida Console" w:cs="r_ansi"/>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Programmer </w:t>
      </w:r>
      <w:proofErr w:type="gramStart"/>
      <w:r w:rsidRPr="00F40B19">
        <w:rPr>
          <w:rFonts w:ascii="Lucida Console" w:hAnsi="Lucida Console" w:cs="r_ansi"/>
          <w:sz w:val="20"/>
          <w:szCs w:val="20"/>
        </w:rPr>
        <w:t>Options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Operations </w:t>
      </w:r>
      <w:proofErr w:type="gramStart"/>
      <w:r w:rsidRPr="00F40B19">
        <w:rPr>
          <w:rFonts w:ascii="Lucida Console" w:hAnsi="Lucida Console" w:cs="r_ansi"/>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Spool </w:t>
      </w:r>
      <w:proofErr w:type="gramStart"/>
      <w:r w:rsidRPr="00F40B19">
        <w:rPr>
          <w:rFonts w:ascii="Lucida Console" w:hAnsi="Lucida Console" w:cs="r_ansi"/>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Information Security Officer </w:t>
      </w:r>
      <w:proofErr w:type="gramStart"/>
      <w:r w:rsidRPr="00F40B19">
        <w:rPr>
          <w:rFonts w:ascii="Lucida Console" w:hAnsi="Lucida Console" w:cs="r_ansi"/>
          <w:sz w:val="20"/>
          <w:szCs w:val="20"/>
        </w:rPr>
        <w:t>Menu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Taskman </w:t>
      </w:r>
      <w:proofErr w:type="gramStart"/>
      <w:r w:rsidRPr="00F40B19">
        <w:rPr>
          <w:rFonts w:ascii="Lucida Console" w:hAnsi="Lucida Console" w:cs="r_ansi"/>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HL7 Main </w:t>
      </w:r>
      <w:proofErr w:type="gramStart"/>
      <w:r w:rsidRPr="00F40B19">
        <w:rPr>
          <w:rFonts w:ascii="Lucida Console" w:hAnsi="Lucida Console" w:cs="r_ansi"/>
          <w:sz w:val="20"/>
          <w:szCs w:val="20"/>
        </w:rPr>
        <w:t>Menu ...</w:t>
      </w:r>
      <w:proofErr w:type="gramEnd"/>
    </w:p>
    <w:p w:rsidR="009E4298" w:rsidRPr="00F40B19" w:rsidRDefault="009E4298" w:rsidP="008D26ED">
      <w:pPr>
        <w:autoSpaceDE w:val="0"/>
        <w:autoSpaceDN w:val="0"/>
        <w:adjustRightInd w:val="0"/>
        <w:ind w:left="360"/>
        <w:rPr>
          <w:rFonts w:ascii="Lucida Console" w:hAnsi="Lucida Console" w:cs="r_ansi"/>
          <w:b/>
          <w:sz w:val="20"/>
          <w:szCs w:val="20"/>
        </w:rPr>
      </w:pPr>
      <w:r w:rsidRPr="00F40B19">
        <w:rPr>
          <w:rFonts w:ascii="Lucida Console" w:hAnsi="Lucida Console" w:cs="r_ansi"/>
          <w:b/>
          <w:sz w:val="20"/>
          <w:szCs w:val="20"/>
        </w:rPr>
        <w:t xml:space="preserve">          User </w:t>
      </w:r>
      <w:proofErr w:type="gramStart"/>
      <w:r w:rsidRPr="00F40B19">
        <w:rPr>
          <w:rFonts w:ascii="Lucida Console" w:hAnsi="Lucida Console" w:cs="r_ansi"/>
          <w:b/>
          <w:sz w:val="20"/>
          <w:szCs w:val="20"/>
        </w:rPr>
        <w:t>Management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Application </w:t>
      </w:r>
      <w:proofErr w:type="gramStart"/>
      <w:r w:rsidRPr="00F40B19">
        <w:rPr>
          <w:rFonts w:ascii="Lucida Console" w:hAnsi="Lucida Console" w:cs="r_ansi"/>
          <w:sz w:val="20"/>
          <w:szCs w:val="20"/>
        </w:rPr>
        <w:t>Utilities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Capacity </w:t>
      </w:r>
      <w:proofErr w:type="gramStart"/>
      <w:r w:rsidRPr="00F40B19">
        <w:rPr>
          <w:rFonts w:ascii="Lucida Console" w:hAnsi="Lucida Console" w:cs="r_ansi"/>
          <w:sz w:val="20"/>
          <w:szCs w:val="20"/>
        </w:rPr>
        <w:t>Planning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Manage </w:t>
      </w:r>
      <w:proofErr w:type="gramStart"/>
      <w:r w:rsidRPr="00F40B19">
        <w:rPr>
          <w:rFonts w:ascii="Lucida Console" w:hAnsi="Lucida Console" w:cs="r_ansi"/>
          <w:sz w:val="20"/>
          <w:szCs w:val="20"/>
        </w:rPr>
        <w:t>Mailman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Select Systems Manager Menu &lt;TEST ACCOUNT&gt; Option: </w:t>
      </w:r>
      <w:r w:rsidRPr="00F40B19">
        <w:rPr>
          <w:rFonts w:ascii="Lucida Console" w:hAnsi="Lucida Console" w:cs="r_ansi"/>
          <w:b/>
          <w:sz w:val="20"/>
          <w:szCs w:val="20"/>
        </w:rPr>
        <w:t>USER Management</w:t>
      </w:r>
    </w:p>
    <w:p w:rsidR="009E4298" w:rsidRPr="00F40B19" w:rsidRDefault="009E4298" w:rsidP="008D26ED">
      <w:pPr>
        <w:autoSpaceDE w:val="0"/>
        <w:autoSpaceDN w:val="0"/>
        <w:adjustRightInd w:val="0"/>
        <w:ind w:left="36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Add a New User to the System</w:t>
      </w:r>
    </w:p>
    <w:p w:rsidR="009E4298" w:rsidRPr="00F40B19" w:rsidRDefault="009E4298" w:rsidP="008D26ED">
      <w:pPr>
        <w:autoSpaceDE w:val="0"/>
        <w:autoSpaceDN w:val="0"/>
        <w:adjustRightInd w:val="0"/>
        <w:ind w:left="360"/>
        <w:rPr>
          <w:rFonts w:ascii="Lucida Console" w:hAnsi="Lucida Console" w:cs="r_ansi"/>
          <w:b/>
          <w:sz w:val="20"/>
          <w:szCs w:val="20"/>
        </w:rPr>
      </w:pPr>
      <w:r w:rsidRPr="00F40B19">
        <w:rPr>
          <w:rFonts w:ascii="Lucida Console" w:hAnsi="Lucida Console" w:cs="r_ansi"/>
          <w:b/>
          <w:sz w:val="20"/>
          <w:szCs w:val="20"/>
        </w:rPr>
        <w:t xml:space="preserve">          Edit an Existing User</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Deactivate a User</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Reactivate a User</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List users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User Inquiry</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Switch Identities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File Access </w:t>
      </w:r>
      <w:proofErr w:type="gramStart"/>
      <w:r w:rsidRPr="00F40B19">
        <w:rPr>
          <w:rFonts w:ascii="Lucida Console" w:hAnsi="Lucida Console" w:cs="r_ansi"/>
          <w:sz w:val="20"/>
          <w:szCs w:val="20"/>
        </w:rPr>
        <w:t>Security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Electronic Signature Block Edit</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List Inactive Person Class Users</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Manage User </w:t>
      </w:r>
      <w:proofErr w:type="gramStart"/>
      <w:r w:rsidRPr="00F40B19">
        <w:rPr>
          <w:rFonts w:ascii="Lucida Console" w:hAnsi="Lucida Console" w:cs="r_ansi"/>
          <w:sz w:val="20"/>
          <w:szCs w:val="20"/>
        </w:rPr>
        <w:t>File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OAA Trainee Registration </w:t>
      </w:r>
      <w:proofErr w:type="gramStart"/>
      <w:r w:rsidRPr="00F40B19">
        <w:rPr>
          <w:rFonts w:ascii="Lucida Console" w:hAnsi="Lucida Console" w:cs="r_ansi"/>
          <w:sz w:val="20"/>
          <w:szCs w:val="20"/>
        </w:rPr>
        <w:t>Menu ...</w:t>
      </w:r>
      <w:proofErr w:type="gramEnd"/>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Person Class Edit</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          Reprint Access agreement letter</w:t>
      </w:r>
    </w:p>
    <w:p w:rsidR="009E4298" w:rsidRPr="00F40B19" w:rsidRDefault="009E4298" w:rsidP="00F40B19">
      <w:pPr>
        <w:autoSpaceDE w:val="0"/>
        <w:autoSpaceDN w:val="0"/>
        <w:adjustRightInd w:val="0"/>
        <w:rPr>
          <w:rFonts w:ascii="Lucida Console" w:hAnsi="Lucida Console" w:cs="r_ansi"/>
          <w:sz w:val="20"/>
          <w:szCs w:val="20"/>
        </w:rPr>
      </w:pPr>
    </w:p>
    <w:p w:rsidR="009E4298" w:rsidRPr="00F40B19" w:rsidRDefault="009E4298" w:rsidP="008D26ED">
      <w:pPr>
        <w:autoSpaceDE w:val="0"/>
        <w:autoSpaceDN w:val="0"/>
        <w:adjustRightInd w:val="0"/>
        <w:ind w:left="360"/>
        <w:rPr>
          <w:rFonts w:ascii="Lucida Console" w:hAnsi="Lucida Console" w:cs="r_ansi"/>
          <w:b/>
          <w:sz w:val="20"/>
          <w:szCs w:val="20"/>
        </w:rPr>
      </w:pPr>
      <w:r w:rsidRPr="00F40B19">
        <w:rPr>
          <w:rFonts w:ascii="Lucida Console" w:hAnsi="Lucida Console" w:cs="r_ansi"/>
          <w:sz w:val="20"/>
          <w:szCs w:val="20"/>
        </w:rPr>
        <w:t xml:space="preserve">Select User Management &lt;TEST ACCOUNT&gt; Option: </w:t>
      </w:r>
      <w:r w:rsidRPr="00F40B19">
        <w:rPr>
          <w:rFonts w:ascii="Lucida Console" w:hAnsi="Lucida Console" w:cs="r_ansi"/>
          <w:b/>
          <w:sz w:val="20"/>
          <w:szCs w:val="20"/>
        </w:rPr>
        <w:t>EDIT an Existing User</w:t>
      </w:r>
    </w:p>
    <w:p w:rsidR="009E4298" w:rsidRPr="00F40B19" w:rsidRDefault="009E4298" w:rsidP="008D26ED">
      <w:pPr>
        <w:autoSpaceDE w:val="0"/>
        <w:autoSpaceDN w:val="0"/>
        <w:adjustRightInd w:val="0"/>
        <w:ind w:left="360"/>
        <w:rPr>
          <w:rFonts w:ascii="Lucida Console" w:hAnsi="Lucida Console" w:cs="r_ansi"/>
          <w:sz w:val="20"/>
          <w:szCs w:val="20"/>
        </w:rPr>
      </w:pPr>
      <w:r w:rsidRPr="00F40B19">
        <w:rPr>
          <w:rFonts w:ascii="Lucida Console" w:hAnsi="Lucida Console" w:cs="r_ansi"/>
          <w:sz w:val="20"/>
          <w:szCs w:val="20"/>
        </w:rPr>
        <w:t xml:space="preserve">Select NEW PERSON NAME: </w:t>
      </w:r>
      <w:r w:rsidRPr="008D26ED">
        <w:rPr>
          <w:rFonts w:ascii="Lucida Console" w:hAnsi="Lucida Console" w:cs="r_ansi"/>
          <w:b/>
          <w:sz w:val="20"/>
          <w:szCs w:val="20"/>
        </w:rPr>
        <w:t>PROVIDER</w:t>
      </w:r>
      <w:proofErr w:type="gramStart"/>
      <w:r w:rsidRPr="008D26ED">
        <w:rPr>
          <w:rFonts w:ascii="Lucida Console" w:hAnsi="Lucida Console" w:cs="r_ansi"/>
          <w:b/>
          <w:sz w:val="20"/>
          <w:szCs w:val="20"/>
        </w:rPr>
        <w:t>,NINE</w:t>
      </w:r>
      <w:proofErr w:type="gramEnd"/>
      <w:r w:rsidRPr="008D26ED">
        <w:rPr>
          <w:rFonts w:ascii="Lucida Console" w:hAnsi="Lucida Console" w:cs="r_ansi"/>
          <w:b/>
          <w:sz w:val="20"/>
          <w:szCs w:val="20"/>
        </w:rPr>
        <w:t xml:space="preserve"> TB 10BA1/ADP</w:t>
      </w:r>
      <w:r w:rsidRPr="00F40B19">
        <w:rPr>
          <w:rFonts w:ascii="Lucida Console" w:hAnsi="Lucida Console" w:cs="r_ansi"/>
          <w:sz w:val="20"/>
          <w:szCs w:val="20"/>
        </w:rPr>
        <w:t xml:space="preserve">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 xml:space="preserve">                             Edit an Existing User</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u w:val="single"/>
        </w:rPr>
        <w:t>NAME</w:t>
      </w:r>
      <w:r w:rsidRPr="00F40B19">
        <w:rPr>
          <w:rFonts w:ascii="Lucida Console" w:hAnsi="Lucida Console" w:cs="r_ansi"/>
          <w:sz w:val="20"/>
          <w:szCs w:val="20"/>
        </w:rPr>
        <w:t xml:space="preserve">: </w:t>
      </w:r>
      <w:r w:rsidRPr="00F40B19">
        <w:rPr>
          <w:rFonts w:ascii="Lucida Console" w:hAnsi="Lucida Console" w:cs="r_ansi"/>
          <w:b/>
          <w:bCs/>
          <w:sz w:val="20"/>
          <w:szCs w:val="20"/>
        </w:rPr>
        <w:t>PROVIDER</w:t>
      </w:r>
      <w:proofErr w:type="gramStart"/>
      <w:r w:rsidRPr="00F40B19">
        <w:rPr>
          <w:rFonts w:ascii="Lucida Console" w:hAnsi="Lucida Console" w:cs="r_ansi"/>
          <w:b/>
          <w:bCs/>
          <w:sz w:val="20"/>
          <w:szCs w:val="20"/>
        </w:rPr>
        <w:t>,NINE</w:t>
      </w:r>
      <w:proofErr w:type="gramEnd"/>
      <w:r w:rsidRPr="00F40B19">
        <w:rPr>
          <w:rFonts w:ascii="Lucida Console" w:hAnsi="Lucida Console" w:cs="r_ansi"/>
          <w:b/>
          <w:bCs/>
          <w:sz w:val="20"/>
          <w:szCs w:val="20"/>
        </w:rPr>
        <w:t xml:space="preserve">                 </w:t>
      </w:r>
      <w:r w:rsidRPr="00F40B19">
        <w:rPr>
          <w:rFonts w:ascii="Lucida Console" w:hAnsi="Lucida Console" w:cs="r_ansi"/>
          <w:sz w:val="20"/>
          <w:szCs w:val="20"/>
        </w:rPr>
        <w:t xml:space="preserve">                              Page 1 of 5</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_____________________________________________________________________________</w:t>
      </w: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w:t>
      </w:r>
      <w:r w:rsidRPr="00F40B19">
        <w:rPr>
          <w:rFonts w:ascii="Lucida Console" w:hAnsi="Lucida Console" w:cs="r_ansi"/>
          <w:sz w:val="20"/>
          <w:szCs w:val="20"/>
          <w:u w:val="single"/>
        </w:rPr>
        <w:t>NAME...</w:t>
      </w:r>
      <w:r w:rsidRPr="00F40B19">
        <w:rPr>
          <w:rFonts w:ascii="Lucida Console" w:hAnsi="Lucida Console" w:cs="r_ansi"/>
          <w:sz w:val="20"/>
          <w:szCs w:val="20"/>
        </w:rPr>
        <w:t xml:space="preserve"> </w:t>
      </w:r>
      <w:r w:rsidRPr="00F40B19">
        <w:rPr>
          <w:rFonts w:ascii="Lucida Console" w:hAnsi="Lucida Console" w:cs="r_ansi"/>
          <w:b/>
          <w:bCs/>
          <w:sz w:val="20"/>
          <w:szCs w:val="20"/>
        </w:rPr>
        <w:t>PROVIDER</w:t>
      </w:r>
      <w:proofErr w:type="gramStart"/>
      <w:r w:rsidRPr="00F40B19">
        <w:rPr>
          <w:rFonts w:ascii="Lucida Console" w:hAnsi="Lucida Console" w:cs="r_ansi"/>
          <w:b/>
          <w:bCs/>
          <w:sz w:val="20"/>
          <w:szCs w:val="20"/>
        </w:rPr>
        <w:t>,NINE</w:t>
      </w:r>
      <w:proofErr w:type="gramEnd"/>
      <w:r w:rsidRPr="00F40B19">
        <w:rPr>
          <w:rFonts w:ascii="Lucida Console" w:hAnsi="Lucida Console" w:cs="r_ansi"/>
          <w:b/>
          <w:bCs/>
          <w:sz w:val="20"/>
          <w:szCs w:val="20"/>
        </w:rPr>
        <w:t xml:space="preserve">                      </w:t>
      </w:r>
      <w:r w:rsidRPr="00F40B19">
        <w:rPr>
          <w:rFonts w:ascii="Lucida Console" w:hAnsi="Lucida Console" w:cs="r_ansi"/>
          <w:sz w:val="20"/>
          <w:szCs w:val="20"/>
        </w:rPr>
        <w:t xml:space="preserve">         INITIAL: </w:t>
      </w:r>
      <w:r w:rsidRPr="00F40B19">
        <w:rPr>
          <w:rFonts w:ascii="Lucida Console" w:hAnsi="Lucida Console" w:cs="r_ansi"/>
          <w:b/>
          <w:bCs/>
          <w:sz w:val="20"/>
          <w:szCs w:val="20"/>
        </w:rPr>
        <w:t xml:space="preserve">TB   </w:t>
      </w: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TITLE: </w:t>
      </w:r>
      <w:r w:rsidRPr="00F40B19">
        <w:rPr>
          <w:rFonts w:ascii="Lucida Console" w:hAnsi="Lucida Console" w:cs="r_ansi"/>
          <w:sz w:val="20"/>
          <w:szCs w:val="20"/>
        </w:rPr>
        <w:tab/>
      </w:r>
      <w:r w:rsidRPr="00F40B19">
        <w:rPr>
          <w:rFonts w:ascii="Lucida Console" w:hAnsi="Lucida Console" w:cs="r_ansi"/>
          <w:sz w:val="20"/>
          <w:szCs w:val="20"/>
        </w:rPr>
        <w:tab/>
      </w:r>
      <w:r w:rsidRPr="00F40B19">
        <w:rPr>
          <w:rFonts w:ascii="Lucida Console" w:hAnsi="Lucida Console" w:cs="r_ansi"/>
          <w:sz w:val="20"/>
          <w:szCs w:val="20"/>
        </w:rPr>
        <w:tab/>
      </w:r>
      <w:r w:rsidRPr="00F40B19">
        <w:rPr>
          <w:rFonts w:ascii="Lucida Console" w:hAnsi="Lucida Console" w:cs="r_ansi"/>
          <w:sz w:val="20"/>
          <w:szCs w:val="20"/>
        </w:rPr>
        <w:tab/>
      </w:r>
      <w:r w:rsidRPr="00F40B19">
        <w:rPr>
          <w:rFonts w:ascii="Lucida Console" w:hAnsi="Lucida Console" w:cs="r_ansi"/>
          <w:sz w:val="20"/>
          <w:szCs w:val="20"/>
        </w:rPr>
        <w:tab/>
      </w:r>
      <w:r w:rsidRPr="00F40B19">
        <w:rPr>
          <w:rFonts w:ascii="Lucida Console" w:hAnsi="Lucida Console" w:cs="r_ansi"/>
          <w:sz w:val="20"/>
          <w:szCs w:val="20"/>
        </w:rPr>
        <w:tab/>
        <w:t xml:space="preserve">NICK NAME: </w:t>
      </w:r>
      <w:r w:rsidRPr="00F40B19">
        <w:rPr>
          <w:rFonts w:ascii="Lucida Console" w:hAnsi="Lucida Console" w:cs="r_ansi"/>
          <w:b/>
          <w:bCs/>
          <w:sz w:val="20"/>
          <w:szCs w:val="20"/>
        </w:rPr>
        <w:t xml:space="preserve">BUDDIE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 xml:space="preserve">      SSN: </w:t>
      </w:r>
      <w:r w:rsidRPr="00F40B19">
        <w:rPr>
          <w:rFonts w:ascii="Lucida Console" w:hAnsi="Lucida Console" w:cs="r_ansi"/>
          <w:b/>
          <w:bCs/>
          <w:sz w:val="20"/>
          <w:szCs w:val="20"/>
        </w:rPr>
        <w:t xml:space="preserve">         </w:t>
      </w:r>
      <w:r w:rsidRPr="00F40B19">
        <w:rPr>
          <w:rFonts w:ascii="Lucida Console" w:hAnsi="Lucida Console" w:cs="r_ansi"/>
          <w:sz w:val="20"/>
          <w:szCs w:val="20"/>
        </w:rPr>
        <w:t xml:space="preserve">                                       DOB:</w:t>
      </w: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DEGREE: </w:t>
      </w:r>
      <w:r w:rsidRPr="00F40B19">
        <w:rPr>
          <w:rFonts w:ascii="Lucida Console" w:hAnsi="Lucida Console" w:cs="r_ansi"/>
          <w:b/>
          <w:bCs/>
          <w:sz w:val="20"/>
          <w:szCs w:val="20"/>
        </w:rPr>
        <w:t xml:space="preserve">          </w:t>
      </w:r>
      <w:r w:rsidRPr="00F40B19">
        <w:rPr>
          <w:rFonts w:ascii="Lucida Console" w:hAnsi="Lucida Console" w:cs="r_ansi"/>
          <w:sz w:val="20"/>
          <w:szCs w:val="20"/>
        </w:rPr>
        <w:t xml:space="preserve">                                MAIL CODE: </w:t>
      </w:r>
      <w:r w:rsidRPr="00F40B19">
        <w:rPr>
          <w:rFonts w:ascii="Lucida Console" w:hAnsi="Lucida Console" w:cs="r_ansi"/>
          <w:b/>
          <w:bCs/>
          <w:sz w:val="20"/>
          <w:szCs w:val="20"/>
        </w:rPr>
        <w:t xml:space="preserve">10BA1/ADP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 xml:space="preserve">  DISUSER: </w:t>
      </w:r>
      <w:r w:rsidRPr="00F40B19">
        <w:rPr>
          <w:rFonts w:ascii="Lucida Console" w:hAnsi="Lucida Console" w:cs="r_ansi"/>
          <w:b/>
          <w:bCs/>
          <w:sz w:val="20"/>
          <w:szCs w:val="20"/>
        </w:rPr>
        <w:t xml:space="preserve">   </w:t>
      </w:r>
      <w:r w:rsidRPr="00F40B19">
        <w:rPr>
          <w:rFonts w:ascii="Lucida Console" w:hAnsi="Lucida Console" w:cs="r_ansi"/>
          <w:sz w:val="20"/>
          <w:szCs w:val="20"/>
        </w:rPr>
        <w:t xml:space="preserve">                                 TERMINATION DATE:</w:t>
      </w: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Termination Reason: </w:t>
      </w:r>
      <w:r w:rsidRPr="00F40B19">
        <w:rPr>
          <w:rFonts w:ascii="Lucida Console" w:hAnsi="Lucida Console" w:cs="r_ansi"/>
          <w:b/>
          <w:bCs/>
          <w:sz w:val="20"/>
          <w:szCs w:val="20"/>
        </w:rPr>
        <w:t xml:space="preserve">                                             </w:t>
      </w:r>
    </w:p>
    <w:p w:rsidR="009E4298" w:rsidRPr="00F40B19" w:rsidRDefault="009E4298" w:rsidP="00F40B19">
      <w:pPr>
        <w:autoSpaceDE w:val="0"/>
        <w:autoSpaceDN w:val="0"/>
        <w:adjustRightInd w:val="0"/>
        <w:rPr>
          <w:rFonts w:ascii="Lucida Console" w:hAnsi="Lucida Console" w:cs="r_ansi"/>
          <w:b/>
          <w:bCs/>
          <w:sz w:val="20"/>
          <w:szCs w:val="20"/>
        </w:rPr>
      </w:pP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PRIMARY MENU OPTION: </w:t>
      </w:r>
      <w:r w:rsidRPr="00F40B19">
        <w:rPr>
          <w:rFonts w:ascii="Lucida Console" w:hAnsi="Lucida Console" w:cs="r_ansi"/>
          <w:b/>
          <w:bCs/>
          <w:sz w:val="20"/>
          <w:szCs w:val="20"/>
        </w:rPr>
        <w:t xml:space="preserve">ZZ TRAINING MENU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 xml:space="preserve"> Select SECONDARY MENU OPTIONS: </w:t>
      </w:r>
      <w:proofErr w:type="gramStart"/>
      <w:r w:rsidRPr="00F40B19">
        <w:rPr>
          <w:rFonts w:ascii="Lucida Console" w:hAnsi="Lucida Console" w:cs="r_ansi"/>
          <w:b/>
          <w:sz w:val="20"/>
          <w:szCs w:val="20"/>
        </w:rPr>
        <w:t>VEFAALRE</w:t>
      </w:r>
      <w:r w:rsidRPr="00F40B19">
        <w:rPr>
          <w:rFonts w:ascii="Lucida Console" w:hAnsi="Lucida Console" w:cs="r_ansi"/>
          <w:sz w:val="20"/>
          <w:szCs w:val="20"/>
        </w:rPr>
        <w:t xml:space="preserve">  </w:t>
      </w:r>
      <w:proofErr w:type="gramEnd"/>
      <w:r w:rsidRPr="00F40B19">
        <w:rPr>
          <w:rFonts w:ascii="Lucida Console" w:hAnsi="Lucida Console"/>
          <w:sz w:val="20"/>
          <w:szCs w:val="20"/>
        </w:rPr>
        <w:sym w:font="Wingdings" w:char="F0DF"/>
      </w:r>
      <w:r w:rsidRPr="00F40B19">
        <w:rPr>
          <w:rFonts w:ascii="Lucida Console" w:hAnsi="Lucida Console" w:cs="r_ansi"/>
          <w:sz w:val="20"/>
          <w:szCs w:val="20"/>
        </w:rPr>
        <w:t xml:space="preserve">---enter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Want to edit ACCESS CODE (Y/N):       FILE MANAGER ACCESS CODE:</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Want to edit VERIFY CODE (Y/N):</w:t>
      </w:r>
    </w:p>
    <w:p w:rsidR="009E4298" w:rsidRPr="00F40B19" w:rsidRDefault="009E4298" w:rsidP="00F40B19">
      <w:pPr>
        <w:autoSpaceDE w:val="0"/>
        <w:autoSpaceDN w:val="0"/>
        <w:adjustRightInd w:val="0"/>
        <w:rPr>
          <w:rFonts w:ascii="Lucida Console" w:hAnsi="Lucida Console" w:cs="r_ansi"/>
          <w:sz w:val="20"/>
          <w:szCs w:val="20"/>
        </w:rPr>
      </w:pP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Select DIVISION: </w:t>
      </w:r>
      <w:r w:rsidRPr="00F40B19">
        <w:rPr>
          <w:rFonts w:ascii="Lucida Console" w:hAnsi="Lucida Console" w:cs="r_ansi"/>
          <w:b/>
          <w:bCs/>
          <w:sz w:val="20"/>
          <w:szCs w:val="20"/>
        </w:rPr>
        <w:t xml:space="preserve">CAMP MASTER                   </w:t>
      </w:r>
    </w:p>
    <w:p w:rsidR="009E4298" w:rsidRPr="00F40B19" w:rsidRDefault="009E4298" w:rsidP="00F40B19">
      <w:pPr>
        <w:autoSpaceDE w:val="0"/>
        <w:autoSpaceDN w:val="0"/>
        <w:adjustRightInd w:val="0"/>
        <w:rPr>
          <w:rFonts w:ascii="Lucida Console" w:hAnsi="Lucida Console" w:cs="r_ansi"/>
          <w:b/>
          <w:bCs/>
          <w:sz w:val="20"/>
          <w:szCs w:val="20"/>
        </w:rPr>
      </w:pPr>
      <w:r w:rsidRPr="00F40B19">
        <w:rPr>
          <w:rFonts w:ascii="Lucida Console" w:hAnsi="Lucida Console" w:cs="r_ansi"/>
          <w:sz w:val="20"/>
          <w:szCs w:val="20"/>
        </w:rPr>
        <w:t xml:space="preserve">               </w:t>
      </w:r>
      <w:r w:rsidRPr="00F40B19">
        <w:rPr>
          <w:rFonts w:ascii="Lucida Console" w:hAnsi="Lucida Console" w:cs="r_ansi"/>
          <w:sz w:val="20"/>
          <w:szCs w:val="20"/>
          <w:u w:val="single"/>
        </w:rPr>
        <w:t>SERVICE/SECTION</w:t>
      </w:r>
      <w:r w:rsidRPr="00F40B19">
        <w:rPr>
          <w:rFonts w:ascii="Lucida Console" w:hAnsi="Lucida Console" w:cs="r_ansi"/>
          <w:sz w:val="20"/>
          <w:szCs w:val="20"/>
        </w:rPr>
        <w:t xml:space="preserve">: </w:t>
      </w:r>
      <w:r w:rsidRPr="00F40B19">
        <w:rPr>
          <w:rFonts w:ascii="Lucida Console" w:hAnsi="Lucida Console" w:cs="r_ansi"/>
          <w:b/>
          <w:bCs/>
          <w:sz w:val="20"/>
          <w:szCs w:val="20"/>
        </w:rPr>
        <w:t xml:space="preserve">MEDICINE                      </w:t>
      </w:r>
    </w:p>
    <w:p w:rsidR="009E4298" w:rsidRPr="00F40B19" w:rsidRDefault="009E4298" w:rsidP="00F40B19">
      <w:pPr>
        <w:autoSpaceDE w:val="0"/>
        <w:autoSpaceDN w:val="0"/>
        <w:adjustRightInd w:val="0"/>
        <w:rPr>
          <w:rFonts w:ascii="Lucida Console" w:hAnsi="Lucida Console" w:cs="r_ansi"/>
          <w:sz w:val="20"/>
          <w:szCs w:val="20"/>
        </w:rPr>
      </w:pPr>
      <w:r w:rsidRPr="00F40B19">
        <w:rPr>
          <w:rFonts w:ascii="Lucida Console" w:hAnsi="Lucida Console" w:cs="r_ansi"/>
          <w:sz w:val="20"/>
          <w:szCs w:val="20"/>
        </w:rPr>
        <w:t>_____________________________________________________________________________</w:t>
      </w:r>
    </w:p>
    <w:p w:rsidR="009E4298" w:rsidRPr="00F40B19" w:rsidRDefault="009E4298" w:rsidP="00F40B19">
      <w:pPr>
        <w:pStyle w:val="BodyText"/>
        <w:rPr>
          <w:rFonts w:ascii="Lucida Console" w:hAnsi="Lucida Console" w:cs="r_ansi"/>
          <w:sz w:val="20"/>
          <w:szCs w:val="20"/>
        </w:rPr>
      </w:pPr>
      <w:r w:rsidRPr="00F40B19">
        <w:rPr>
          <w:rFonts w:ascii="Lucida Console" w:hAnsi="Lucida Console" w:cs="r_ansi"/>
          <w:sz w:val="20"/>
          <w:szCs w:val="20"/>
        </w:rPr>
        <w:t xml:space="preserve">COMMAND:  </w:t>
      </w:r>
    </w:p>
    <w:p w:rsidR="009E4298" w:rsidRPr="00567FB4" w:rsidRDefault="009E4298" w:rsidP="009B440C">
      <w:pPr>
        <w:pStyle w:val="BodyText"/>
        <w:ind w:left="720"/>
        <w:rPr>
          <w:rFonts w:cs="r_ansi"/>
          <w:szCs w:val="20"/>
        </w:rPr>
      </w:pPr>
      <w:r w:rsidRPr="00567FB4">
        <w:rPr>
          <w:rFonts w:cs="r_ansi"/>
          <w:szCs w:val="20"/>
        </w:rPr>
        <w:t>Concerning the VEFAALRE context option assignment, the error message below appears when a user does not have the VEFAALRE context option when using the AWARE CPRS with workstation AWARE DLL, ORWCOM VEFA PAT CHART CLOSEOUT parameterization, and other AWARE configuration parameters.</w:t>
      </w:r>
    </w:p>
    <w:p w:rsidR="009E4298" w:rsidRPr="00567FB4" w:rsidRDefault="002D18BC" w:rsidP="00475AF0">
      <w:pPr>
        <w:pStyle w:val="BodyText"/>
        <w:keepNext/>
        <w:jc w:val="center"/>
      </w:pPr>
      <w:r>
        <w:rPr>
          <w:noProof/>
        </w:rPr>
        <w:lastRenderedPageBreak/>
        <w:drawing>
          <wp:inline distT="0" distB="0" distL="0" distR="0">
            <wp:extent cx="3175000" cy="1028700"/>
            <wp:effectExtent l="0" t="0" r="6350" b="0"/>
            <wp:docPr id="17" name="Picture 38" descr="VEFAALRE Context Option Assignmen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EFAALRE Context Option Assignment Erro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75000" cy="1028700"/>
                    </a:xfrm>
                    <a:prstGeom prst="rect">
                      <a:avLst/>
                    </a:prstGeom>
                    <a:noFill/>
                    <a:ln>
                      <a:noFill/>
                    </a:ln>
                  </pic:spPr>
                </pic:pic>
              </a:graphicData>
            </a:graphic>
          </wp:inline>
        </w:drawing>
      </w:r>
    </w:p>
    <w:p w:rsidR="009E4298" w:rsidRPr="00567FB4" w:rsidRDefault="009E4298" w:rsidP="00475AF0">
      <w:pPr>
        <w:pStyle w:val="Caption"/>
      </w:pPr>
      <w:bookmarkStart w:id="40" w:name="_Toc396741867"/>
      <w:r w:rsidRPr="00567FB4">
        <w:t xml:space="preserve">Figure </w:t>
      </w:r>
      <w:r w:rsidR="006C0DD4">
        <w:fldChar w:fldCharType="begin"/>
      </w:r>
      <w:r w:rsidR="006C0DD4">
        <w:instrText xml:space="preserve"> SEQ Figure \* ARABIC </w:instrText>
      </w:r>
      <w:r w:rsidR="006C0DD4">
        <w:fldChar w:fldCharType="separate"/>
      </w:r>
      <w:r>
        <w:rPr>
          <w:noProof/>
        </w:rPr>
        <w:t>12</w:t>
      </w:r>
      <w:r w:rsidR="006C0DD4">
        <w:rPr>
          <w:noProof/>
        </w:rPr>
        <w:fldChar w:fldCharType="end"/>
      </w:r>
      <w:r w:rsidRPr="00567FB4">
        <w:t xml:space="preserve"> – VEFAALRE Context Option Assignment Error</w:t>
      </w:r>
      <w:bookmarkEnd w:id="40"/>
    </w:p>
    <w:p w:rsidR="009E4298" w:rsidRPr="00567FB4" w:rsidRDefault="00FC0FFB" w:rsidP="00FC0FFB">
      <w:pPr>
        <w:pStyle w:val="BodyText"/>
        <w:ind w:left="360"/>
      </w:pPr>
      <w:r>
        <w:t>c.</w:t>
      </w:r>
      <w:r w:rsidR="00FD36EE">
        <w:t xml:space="preserve"> </w:t>
      </w:r>
      <w:r w:rsidR="009E4298" w:rsidRPr="00567FB4">
        <w:t xml:space="preserve">Allow user(s) to have linkage to a </w:t>
      </w:r>
      <w:r w:rsidR="0065649A">
        <w:t xml:space="preserve">Shared </w:t>
      </w:r>
      <w:r w:rsidR="009E4298" w:rsidRPr="00567FB4">
        <w:t>TIU Template for each AWARE Reminder Dialog as below:</w:t>
      </w:r>
    </w:p>
    <w:p w:rsidR="009E4298" w:rsidRPr="00567FB4" w:rsidRDefault="009E4298" w:rsidP="000D5F44">
      <w:pPr>
        <w:pStyle w:val="BodyText"/>
        <w:ind w:left="720"/>
      </w:pPr>
      <w:r w:rsidRPr="00567FB4">
        <w:t xml:space="preserve">This can be provided by User, Service, Division, or System assignment. Each user(s) has to have this assigned for each associated </w:t>
      </w:r>
      <w:r w:rsidR="00C568BD">
        <w:t xml:space="preserve">AWARE Alert type’s </w:t>
      </w:r>
      <w:r w:rsidRPr="00567FB4">
        <w:t>alert’s Reminder Dialog.</w:t>
      </w:r>
    </w:p>
    <w:p w:rsidR="008D26ED" w:rsidRPr="0079102D" w:rsidRDefault="008D26ED" w:rsidP="008D26ED">
      <w:pPr>
        <w:tabs>
          <w:tab w:val="left" w:pos="2520"/>
          <w:tab w:val="left" w:pos="378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AVEFA ABNORMAL CXR</w:t>
      </w:r>
      <w:r>
        <w:rPr>
          <w:rFonts w:ascii="r_ansi" w:hAnsi="r_ansi" w:cs="r_ansi"/>
          <w:sz w:val="20"/>
          <w:szCs w:val="20"/>
        </w:rPr>
        <w:tab/>
        <w:t>reminder dialog</w:t>
      </w:r>
      <w:r>
        <w:rPr>
          <w:rFonts w:ascii="r_ansi" w:hAnsi="r_ansi" w:cs="r_ansi"/>
          <w:sz w:val="20"/>
          <w:szCs w:val="20"/>
        </w:rPr>
        <w:tab/>
      </w:r>
      <w:r w:rsidRPr="0079102D">
        <w:rPr>
          <w:rFonts w:ascii="r_ansi" w:hAnsi="r_ansi" w:cs="r_ansi"/>
          <w:sz w:val="20"/>
          <w:szCs w:val="20"/>
        </w:rPr>
        <w:t>LOCAL</w:t>
      </w:r>
    </w:p>
    <w:p w:rsidR="008D26ED" w:rsidRPr="0079102D" w:rsidRDefault="008D26ED" w:rsidP="008D26ED">
      <w:pPr>
        <w:tabs>
          <w:tab w:val="left" w:pos="2520"/>
          <w:tab w:val="left" w:pos="378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AVEFA ABNORMAL MAMMOGRAM</w:t>
      </w:r>
      <w:r>
        <w:rPr>
          <w:rFonts w:ascii="r_ansi" w:hAnsi="r_ansi" w:cs="r_ansi"/>
          <w:sz w:val="20"/>
          <w:szCs w:val="20"/>
        </w:rPr>
        <w:tab/>
        <w:t>reminder dialog</w:t>
      </w:r>
      <w:r>
        <w:rPr>
          <w:rFonts w:ascii="r_ansi" w:hAnsi="r_ansi" w:cs="r_ansi"/>
          <w:sz w:val="20"/>
          <w:szCs w:val="20"/>
        </w:rPr>
        <w:tab/>
      </w:r>
      <w:r w:rsidRPr="0079102D">
        <w:rPr>
          <w:rFonts w:ascii="r_ansi" w:hAnsi="r_ansi" w:cs="r_ansi"/>
          <w:sz w:val="20"/>
          <w:szCs w:val="20"/>
        </w:rPr>
        <w:t>LOCAL</w:t>
      </w:r>
    </w:p>
    <w:p w:rsidR="008D26ED" w:rsidRPr="0079102D" w:rsidRDefault="008D26ED" w:rsidP="008D26ED">
      <w:pPr>
        <w:tabs>
          <w:tab w:val="left" w:pos="2520"/>
          <w:tab w:val="left" w:pos="378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AVEFA FOBT-FIT</w:t>
      </w:r>
      <w:r>
        <w:rPr>
          <w:rFonts w:ascii="r_ansi" w:hAnsi="r_ansi" w:cs="r_ansi"/>
          <w:sz w:val="20"/>
          <w:szCs w:val="20"/>
        </w:rPr>
        <w:tab/>
      </w:r>
      <w:r>
        <w:rPr>
          <w:rFonts w:ascii="r_ansi" w:hAnsi="r_ansi" w:cs="r_ansi"/>
          <w:sz w:val="20"/>
          <w:szCs w:val="20"/>
        </w:rPr>
        <w:tab/>
      </w:r>
      <w:r w:rsidRPr="0079102D">
        <w:rPr>
          <w:rFonts w:ascii="r_ansi" w:hAnsi="r_ansi" w:cs="r_ansi"/>
          <w:sz w:val="20"/>
          <w:szCs w:val="20"/>
        </w:rPr>
        <w:t>reminder dialog</w:t>
      </w:r>
      <w:r>
        <w:rPr>
          <w:rFonts w:ascii="r_ansi" w:hAnsi="r_ansi" w:cs="r_ansi"/>
          <w:sz w:val="20"/>
          <w:szCs w:val="20"/>
        </w:rPr>
        <w:tab/>
      </w:r>
      <w:r w:rsidRPr="0079102D">
        <w:rPr>
          <w:rFonts w:ascii="r_ansi" w:hAnsi="r_ansi" w:cs="r_ansi"/>
          <w:sz w:val="20"/>
          <w:szCs w:val="20"/>
        </w:rPr>
        <w:t>LOCAL</w:t>
      </w:r>
    </w:p>
    <w:p w:rsidR="005C5E1D" w:rsidRDefault="008D26ED" w:rsidP="008D26ED">
      <w:pPr>
        <w:tabs>
          <w:tab w:val="left" w:pos="2520"/>
          <w:tab w:val="left" w:pos="3780"/>
          <w:tab w:val="left" w:pos="5760"/>
          <w:tab w:val="left" w:pos="7920"/>
        </w:tabs>
        <w:autoSpaceDE w:val="0"/>
        <w:autoSpaceDN w:val="0"/>
        <w:adjustRightInd w:val="0"/>
        <w:ind w:left="720"/>
        <w:rPr>
          <w:rFonts w:ascii="r_ansi" w:hAnsi="r_ansi" w:cs="r_ansi"/>
          <w:sz w:val="20"/>
          <w:szCs w:val="20"/>
        </w:rPr>
      </w:pPr>
      <w:r>
        <w:rPr>
          <w:rFonts w:ascii="r_ansi" w:hAnsi="r_ansi" w:cs="r_ansi"/>
          <w:sz w:val="20"/>
          <w:szCs w:val="20"/>
        </w:rPr>
        <w:t>AVEFA PSA</w:t>
      </w:r>
      <w:r>
        <w:rPr>
          <w:rFonts w:ascii="r_ansi" w:hAnsi="r_ansi" w:cs="r_ansi"/>
          <w:sz w:val="20"/>
          <w:szCs w:val="20"/>
        </w:rPr>
        <w:tab/>
      </w:r>
      <w:r>
        <w:rPr>
          <w:rFonts w:ascii="r_ansi" w:hAnsi="r_ansi" w:cs="r_ansi"/>
          <w:sz w:val="20"/>
          <w:szCs w:val="20"/>
        </w:rPr>
        <w:tab/>
      </w:r>
      <w:r w:rsidRPr="0079102D">
        <w:rPr>
          <w:rFonts w:ascii="r_ansi" w:hAnsi="r_ansi" w:cs="r_ansi"/>
          <w:sz w:val="20"/>
          <w:szCs w:val="20"/>
        </w:rPr>
        <w:t>reminder dialog</w:t>
      </w:r>
      <w:r>
        <w:rPr>
          <w:rFonts w:ascii="r_ansi" w:hAnsi="r_ansi" w:cs="r_ansi"/>
          <w:sz w:val="20"/>
          <w:szCs w:val="20"/>
        </w:rPr>
        <w:tab/>
      </w:r>
      <w:r w:rsidRPr="0079102D">
        <w:rPr>
          <w:rFonts w:ascii="r_ansi" w:hAnsi="r_ansi" w:cs="r_ansi"/>
          <w:sz w:val="20"/>
          <w:szCs w:val="20"/>
        </w:rPr>
        <w:t>LOCAL</w:t>
      </w:r>
    </w:p>
    <w:p w:rsidR="0065649A" w:rsidRDefault="0065649A" w:rsidP="009351F6">
      <w:pPr>
        <w:autoSpaceDE w:val="0"/>
        <w:autoSpaceDN w:val="0"/>
        <w:adjustRightInd w:val="0"/>
        <w:rPr>
          <w:rFonts w:ascii="r_ansi" w:hAnsi="r_ansi" w:cs="r_ansi"/>
          <w:sz w:val="20"/>
          <w:szCs w:val="20"/>
        </w:rPr>
      </w:pPr>
    </w:p>
    <w:p w:rsidR="005C5E1D" w:rsidRDefault="005C5E1D" w:rsidP="008D26ED">
      <w:pPr>
        <w:autoSpaceDE w:val="0"/>
        <w:autoSpaceDN w:val="0"/>
        <w:adjustRightInd w:val="0"/>
        <w:ind w:left="720"/>
        <w:rPr>
          <w:rFonts w:ascii="r_ansi" w:hAnsi="r_ansi" w:cs="r_ansi"/>
          <w:sz w:val="20"/>
          <w:szCs w:val="20"/>
        </w:rPr>
      </w:pPr>
      <w:r w:rsidRPr="00567FB4">
        <w:t xml:space="preserve">This can be provided by User, Service, Division, or System assignment. </w:t>
      </w:r>
    </w:p>
    <w:p w:rsidR="00C568BD" w:rsidRDefault="00C568BD" w:rsidP="009351F6">
      <w:pPr>
        <w:autoSpaceDE w:val="0"/>
        <w:autoSpaceDN w:val="0"/>
        <w:adjustRightInd w:val="0"/>
        <w:rPr>
          <w:rFonts w:ascii="r_ansi" w:hAnsi="r_ansi" w:cs="r_ansi"/>
          <w:sz w:val="20"/>
          <w:szCs w:val="20"/>
        </w:rPr>
      </w:pPr>
      <w:r>
        <w:rPr>
          <w:rFonts w:ascii="r_ansi" w:hAnsi="r_ansi" w:cs="r_ansi"/>
          <w:sz w:val="20"/>
          <w:szCs w:val="20"/>
        </w:rPr>
        <w:t xml:space="preserve">        </w:t>
      </w:r>
    </w:p>
    <w:p w:rsidR="00C568BD" w:rsidRPr="00FC0FFB" w:rsidRDefault="00FC0FFB" w:rsidP="00FC0FFB">
      <w:pPr>
        <w:autoSpaceDE w:val="0"/>
        <w:autoSpaceDN w:val="0"/>
        <w:adjustRightInd w:val="0"/>
        <w:ind w:left="840"/>
        <w:rPr>
          <w:rFonts w:ascii="r_ansi" w:hAnsi="r_ansi" w:cs="r_ansi"/>
          <w:sz w:val="20"/>
          <w:szCs w:val="20"/>
        </w:rPr>
      </w:pPr>
      <w:r>
        <w:rPr>
          <w:rFonts w:ascii="r_ansi" w:hAnsi="r_ansi" w:cs="r_ansi"/>
          <w:sz w:val="20"/>
          <w:szCs w:val="20"/>
        </w:rPr>
        <w:t>1.</w:t>
      </w:r>
      <w:r w:rsidR="00C568BD" w:rsidRPr="00FC0FFB">
        <w:rPr>
          <w:rFonts w:ascii="r_ansi" w:hAnsi="r_ansi" w:cs="r_ansi"/>
          <w:sz w:val="20"/>
          <w:szCs w:val="20"/>
        </w:rPr>
        <w:t xml:space="preserve">Assignment by User </w:t>
      </w:r>
    </w:p>
    <w:p w:rsidR="009E4298" w:rsidRPr="005F1E1A" w:rsidRDefault="009E4298" w:rsidP="005F1E1A">
      <w:pPr>
        <w:autoSpaceDE w:val="0"/>
        <w:autoSpaceDN w:val="0"/>
        <w:adjustRightInd w:val="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1   XPAR EDIT BY TEMPLATE       Edit Parameter Values with Template</w:t>
      </w:r>
    </w:p>
    <w:p w:rsidR="009E4298" w:rsidRPr="00567FB4" w:rsidRDefault="009E4298" w:rsidP="000B63FD">
      <w:pPr>
        <w:autoSpaceDE w:val="0"/>
        <w:autoSpaceDN w:val="0"/>
        <w:adjustRightInd w:val="0"/>
        <w:ind w:left="720" w:firstLine="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3   XPAR EDIT PARAMETER       Edit Parameter 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 xml:space="preserve">CHOOSE 1-3: 3  XPAR EDIT PARAMETER     Edit Parameter </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TIU TEMPLATE REMINDER DIALOGS</w:t>
      </w:r>
      <w:r w:rsidRPr="00567FB4">
        <w:rPr>
          <w:rFonts w:ascii="r_ansi" w:hAnsi="r_ansi" w:cs="r_ansi"/>
          <w:sz w:val="20"/>
          <w:szCs w:val="20"/>
        </w:rPr>
        <w:t xml:space="preserve">     Reminder Dialogs allows as Templates</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1   User          USR    [choose from NEW PERSON]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3   Service       SRV  [choose from SERVICE/SECTION]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4   Division      DIV    [choose from INSTITUTION]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5   System        SYS    [INNOVATION.DOMAIN.GOV]</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NEW PERSON NAME: PROVIDER,ONE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Setting TIU TEMPLATE REMINDER </w:t>
      </w:r>
      <w:proofErr w:type="gramStart"/>
      <w:r w:rsidRPr="00567FB4">
        <w:rPr>
          <w:rFonts w:ascii="r_ansi" w:hAnsi="r_ansi" w:cs="r_ansi"/>
          <w:sz w:val="20"/>
          <w:szCs w:val="20"/>
        </w:rPr>
        <w:t>DIALOGS  for</w:t>
      </w:r>
      <w:proofErr w:type="gramEnd"/>
      <w:r w:rsidRPr="00567FB4">
        <w:rPr>
          <w:rFonts w:ascii="r_ansi" w:hAnsi="r_ansi" w:cs="r_ansi"/>
          <w:sz w:val="20"/>
          <w:szCs w:val="20"/>
        </w:rPr>
        <w:t xml:space="preserve"> User: PROVIDER,ONE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B43C32">
      <w:pPr>
        <w:autoSpaceDE w:val="0"/>
        <w:autoSpaceDN w:val="0"/>
        <w:adjustRightInd w:val="0"/>
        <w:ind w:firstLine="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w:t>
      </w: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3   AVEFA FOBT-FIT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FD36EE" w:rsidRDefault="009E4298" w:rsidP="00FD36EE">
      <w:pPr>
        <w:pStyle w:val="ListParagraph"/>
        <w:autoSpaceDE w:val="0"/>
        <w:autoSpaceDN w:val="0"/>
        <w:adjustRightInd w:val="0"/>
        <w:ind w:left="432"/>
        <w:rPr>
          <w:rFonts w:ascii="r_ansi" w:hAnsi="r_ansi" w:cs="r_ansi"/>
          <w:sz w:val="20"/>
          <w:szCs w:val="20"/>
        </w:rPr>
      </w:pPr>
      <w:r w:rsidRPr="00FD36EE">
        <w:rPr>
          <w:rFonts w:ascii="r_ansi" w:hAnsi="r_ansi" w:cs="r_ansi"/>
          <w:sz w:val="20"/>
          <w:szCs w:val="20"/>
        </w:rPr>
        <w:t xml:space="preserve">  </w:t>
      </w:r>
      <w:r w:rsidR="00FD36EE">
        <w:rPr>
          <w:rFonts w:ascii="r_ansi" w:hAnsi="r_ansi" w:cs="r_ansi"/>
          <w:sz w:val="20"/>
          <w:szCs w:val="20"/>
        </w:rPr>
        <w:t xml:space="preserve">      5</w:t>
      </w:r>
      <w:r w:rsidRPr="00FD36EE">
        <w:rPr>
          <w:rFonts w:ascii="r_ansi" w:hAnsi="r_ansi" w:cs="r_ansi"/>
          <w:sz w:val="20"/>
          <w:szCs w:val="20"/>
        </w:rPr>
        <w:t xml:space="preserve">  SYS    [MAE-TEST]</w:t>
      </w:r>
    </w:p>
    <w:p w:rsidR="00695FB0" w:rsidRDefault="00695FB0" w:rsidP="00B43C32">
      <w:pPr>
        <w:autoSpaceDE w:val="0"/>
        <w:autoSpaceDN w:val="0"/>
        <w:adjustRightInd w:val="0"/>
        <w:ind w:left="720"/>
        <w:rPr>
          <w:rFonts w:ascii="r_ansi" w:hAnsi="r_ansi" w:cs="r_ansi"/>
          <w:sz w:val="20"/>
          <w:szCs w:val="20"/>
        </w:rPr>
      </w:pPr>
    </w:p>
    <w:p w:rsidR="00C568BD" w:rsidRDefault="00C568BD" w:rsidP="00B43C32">
      <w:pPr>
        <w:autoSpaceDE w:val="0"/>
        <w:autoSpaceDN w:val="0"/>
        <w:adjustRightInd w:val="0"/>
        <w:ind w:left="720"/>
        <w:rPr>
          <w:rFonts w:ascii="r_ansi" w:hAnsi="r_ansi" w:cs="r_ansi"/>
          <w:sz w:val="20"/>
          <w:szCs w:val="20"/>
        </w:rPr>
      </w:pPr>
    </w:p>
    <w:p w:rsidR="00C568BD" w:rsidRPr="00FD36EE" w:rsidRDefault="00FD36EE" w:rsidP="00FD36EE">
      <w:pPr>
        <w:autoSpaceDE w:val="0"/>
        <w:autoSpaceDN w:val="0"/>
        <w:adjustRightInd w:val="0"/>
        <w:ind w:left="840"/>
        <w:rPr>
          <w:rFonts w:ascii="r_ansi" w:hAnsi="r_ansi" w:cs="r_ansi"/>
          <w:sz w:val="20"/>
          <w:szCs w:val="20"/>
        </w:rPr>
      </w:pPr>
      <w:r>
        <w:rPr>
          <w:rFonts w:ascii="r_ansi" w:hAnsi="r_ansi" w:cs="r_ansi"/>
          <w:sz w:val="20"/>
          <w:szCs w:val="20"/>
        </w:rPr>
        <w:t>2.</w:t>
      </w:r>
      <w:r w:rsidR="00C568BD" w:rsidRPr="00FD36EE">
        <w:rPr>
          <w:rFonts w:ascii="r_ansi" w:hAnsi="r_ansi" w:cs="r_ansi"/>
          <w:sz w:val="20"/>
          <w:szCs w:val="20"/>
        </w:rPr>
        <w:t>Other Assignment</w:t>
      </w:r>
    </w:p>
    <w:p w:rsidR="00C568BD" w:rsidRDefault="00C568BD" w:rsidP="005F1E1A">
      <w:pPr>
        <w:pStyle w:val="ListParagraph"/>
        <w:autoSpaceDE w:val="0"/>
        <w:autoSpaceDN w:val="0"/>
        <w:adjustRightInd w:val="0"/>
        <w:ind w:left="1200"/>
        <w:rPr>
          <w:rFonts w:ascii="r_ansi" w:hAnsi="r_ansi" w:cs="r_ansi"/>
          <w:sz w:val="20"/>
          <w:szCs w:val="20"/>
        </w:rPr>
      </w:pPr>
    </w:p>
    <w:p w:rsidR="00695FB0" w:rsidRPr="00330F8E" w:rsidRDefault="00695FB0" w:rsidP="005F1E1A">
      <w:pPr>
        <w:pStyle w:val="ListParagraph"/>
        <w:autoSpaceDE w:val="0"/>
        <w:autoSpaceDN w:val="0"/>
        <w:adjustRightInd w:val="0"/>
        <w:ind w:left="1200"/>
        <w:rPr>
          <w:sz w:val="22"/>
          <w:szCs w:val="22"/>
        </w:rPr>
      </w:pPr>
      <w:r w:rsidRPr="00330F8E">
        <w:rPr>
          <w:sz w:val="22"/>
          <w:szCs w:val="22"/>
        </w:rPr>
        <w:t xml:space="preserve">Another type parameterization could also be done. </w:t>
      </w:r>
      <w:r w:rsidRPr="00330F8E">
        <w:rPr>
          <w:b/>
          <w:sz w:val="22"/>
          <w:szCs w:val="22"/>
        </w:rPr>
        <w:t>Determine a parameter best suited for your site use of AWARE in a Production account</w:t>
      </w:r>
      <w:r w:rsidRPr="00330F8E">
        <w:rPr>
          <w:sz w:val="22"/>
          <w:szCs w:val="22"/>
        </w:rPr>
        <w:t xml:space="preserve">. For example instead of by specific user, this could be by specific service(s) (i.e. Primary care, radiology, </w:t>
      </w:r>
      <w:r w:rsidR="00F0252A" w:rsidRPr="00330F8E">
        <w:rPr>
          <w:sz w:val="22"/>
          <w:szCs w:val="22"/>
        </w:rPr>
        <w:t>etc.</w:t>
      </w:r>
      <w:r w:rsidRPr="00330F8E">
        <w:rPr>
          <w:sz w:val="22"/>
          <w:szCs w:val="22"/>
        </w:rPr>
        <w:t xml:space="preserve"> including all teams in a service), or by division (main hospital, satellite clinics, </w:t>
      </w:r>
      <w:r w:rsidR="006F61A0" w:rsidRPr="00330F8E">
        <w:rPr>
          <w:sz w:val="22"/>
          <w:szCs w:val="22"/>
        </w:rPr>
        <w:t>etc.</w:t>
      </w:r>
      <w:r w:rsidRPr="00330F8E">
        <w:rPr>
          <w:sz w:val="22"/>
          <w:szCs w:val="22"/>
        </w:rPr>
        <w:t xml:space="preserve">), or by system. This accounts for additional non-physician providers on the same team(s) such as nurses, as well. Example below is by service: </w:t>
      </w:r>
    </w:p>
    <w:p w:rsidR="00695FB0" w:rsidRPr="00717C19" w:rsidRDefault="00695FB0" w:rsidP="00695FB0">
      <w:pPr>
        <w:autoSpaceDE w:val="0"/>
        <w:autoSpaceDN w:val="0"/>
        <w:adjustRightInd w:val="0"/>
        <w:ind w:left="720"/>
        <w:rPr>
          <w:rFonts w:ascii="r_ansi" w:hAnsi="r_ansi" w:cs="r_ansi"/>
          <w:color w:val="0000FF"/>
          <w:sz w:val="20"/>
          <w:szCs w:val="20"/>
        </w:rPr>
      </w:pPr>
    </w:p>
    <w:p w:rsidR="00695FB0" w:rsidRDefault="00695FB0" w:rsidP="00695FB0">
      <w:pPr>
        <w:autoSpaceDE w:val="0"/>
        <w:autoSpaceDN w:val="0"/>
        <w:adjustRightInd w:val="0"/>
        <w:rPr>
          <w:rFonts w:ascii="r_ansi" w:hAnsi="r_ansi" w:cs="r_ansi"/>
          <w:sz w:val="20"/>
          <w:szCs w:val="20"/>
        </w:rPr>
      </w:pPr>
    </w:p>
    <w:p w:rsidR="00636979" w:rsidRPr="00522B46" w:rsidRDefault="00636979" w:rsidP="0097286F">
      <w:pPr>
        <w:autoSpaceDE w:val="0"/>
        <w:autoSpaceDN w:val="0"/>
        <w:adjustRightInd w:val="0"/>
        <w:ind w:left="1200"/>
        <w:rPr>
          <w:sz w:val="22"/>
          <w:szCs w:val="22"/>
        </w:rPr>
      </w:pPr>
      <w:r>
        <w:rPr>
          <w:sz w:val="22"/>
          <w:szCs w:val="22"/>
        </w:rPr>
        <w:t>**</w:t>
      </w:r>
      <w:r w:rsidRPr="0097286F">
        <w:rPr>
          <w:b/>
          <w:sz w:val="22"/>
          <w:szCs w:val="22"/>
        </w:rPr>
        <w:t xml:space="preserve">This Other </w:t>
      </w:r>
      <w:r w:rsidR="00083AB9" w:rsidRPr="0097286F">
        <w:rPr>
          <w:b/>
          <w:sz w:val="22"/>
          <w:szCs w:val="22"/>
        </w:rPr>
        <w:t>A</w:t>
      </w:r>
      <w:r w:rsidRPr="0097286F">
        <w:rPr>
          <w:b/>
          <w:sz w:val="22"/>
          <w:szCs w:val="22"/>
        </w:rPr>
        <w:t>ssignment (service, system</w:t>
      </w:r>
      <w:r w:rsidR="00083AB9" w:rsidRPr="0097286F">
        <w:rPr>
          <w:b/>
          <w:sz w:val="22"/>
          <w:szCs w:val="22"/>
        </w:rPr>
        <w:t>, etc</w:t>
      </w:r>
      <w:r w:rsidRPr="0097286F">
        <w:rPr>
          <w:b/>
          <w:sz w:val="22"/>
          <w:szCs w:val="22"/>
        </w:rPr>
        <w:t xml:space="preserve">.) could be </w:t>
      </w:r>
      <w:r w:rsidR="00B97626">
        <w:rPr>
          <w:b/>
          <w:sz w:val="22"/>
          <w:szCs w:val="22"/>
        </w:rPr>
        <w:t>used</w:t>
      </w:r>
      <w:r w:rsidRPr="0097286F">
        <w:rPr>
          <w:b/>
          <w:sz w:val="22"/>
          <w:szCs w:val="22"/>
        </w:rPr>
        <w:t xml:space="preserve"> in conjunction with a</w:t>
      </w:r>
      <w:r w:rsidR="00083AB9" w:rsidRPr="0097286F">
        <w:rPr>
          <w:b/>
          <w:sz w:val="22"/>
          <w:szCs w:val="22"/>
        </w:rPr>
        <w:t>n</w:t>
      </w:r>
      <w:r w:rsidRPr="0097286F">
        <w:rPr>
          <w:b/>
          <w:sz w:val="22"/>
          <w:szCs w:val="22"/>
        </w:rPr>
        <w:t xml:space="preserve"> </w:t>
      </w:r>
      <w:r w:rsidR="00083AB9" w:rsidRPr="0097286F">
        <w:rPr>
          <w:b/>
          <w:sz w:val="22"/>
          <w:szCs w:val="22"/>
        </w:rPr>
        <w:t>Other A</w:t>
      </w:r>
      <w:r w:rsidRPr="0097286F">
        <w:rPr>
          <w:b/>
          <w:sz w:val="22"/>
          <w:szCs w:val="22"/>
        </w:rPr>
        <w:t xml:space="preserve">ssignment (service , system, etc.) </w:t>
      </w:r>
      <w:r w:rsidR="00083AB9" w:rsidRPr="0097286F">
        <w:rPr>
          <w:b/>
          <w:sz w:val="22"/>
          <w:szCs w:val="22"/>
        </w:rPr>
        <w:t xml:space="preserve">made </w:t>
      </w:r>
      <w:r w:rsidR="00B97626">
        <w:rPr>
          <w:b/>
          <w:sz w:val="22"/>
          <w:szCs w:val="22"/>
        </w:rPr>
        <w:t xml:space="preserve">similarly </w:t>
      </w:r>
      <w:r w:rsidR="00083AB9" w:rsidRPr="0097286F">
        <w:rPr>
          <w:b/>
          <w:sz w:val="22"/>
          <w:szCs w:val="22"/>
        </w:rPr>
        <w:t xml:space="preserve">for connecting users to the Alert Cache Viewer from </w:t>
      </w:r>
      <w:r w:rsidRPr="0097286F">
        <w:rPr>
          <w:b/>
          <w:sz w:val="22"/>
          <w:szCs w:val="22"/>
        </w:rPr>
        <w:t xml:space="preserve">the Tools Menu of </w:t>
      </w:r>
      <w:r w:rsidR="00083AB9" w:rsidRPr="0097286F">
        <w:rPr>
          <w:b/>
          <w:sz w:val="22"/>
          <w:szCs w:val="22"/>
        </w:rPr>
        <w:t>regular</w:t>
      </w:r>
      <w:r w:rsidR="00B97626">
        <w:rPr>
          <w:b/>
          <w:sz w:val="22"/>
          <w:szCs w:val="22"/>
        </w:rPr>
        <w:t xml:space="preserve"> </w:t>
      </w:r>
      <w:r w:rsidRPr="0097286F">
        <w:rPr>
          <w:b/>
          <w:sz w:val="22"/>
          <w:szCs w:val="22"/>
        </w:rPr>
        <w:t xml:space="preserve">CPRS in </w:t>
      </w:r>
      <w:r w:rsidR="001F5E35" w:rsidRPr="0097286F">
        <w:rPr>
          <w:b/>
          <w:sz w:val="22"/>
          <w:szCs w:val="22"/>
        </w:rPr>
        <w:t>a</w:t>
      </w:r>
      <w:r w:rsidR="008D64A3" w:rsidRPr="0097286F">
        <w:rPr>
          <w:b/>
          <w:sz w:val="22"/>
          <w:szCs w:val="22"/>
        </w:rPr>
        <w:t xml:space="preserve"> </w:t>
      </w:r>
      <w:r w:rsidR="001F5E35" w:rsidRPr="0097286F">
        <w:rPr>
          <w:b/>
          <w:sz w:val="22"/>
          <w:szCs w:val="22"/>
        </w:rPr>
        <w:t xml:space="preserve">subsequent </w:t>
      </w:r>
      <w:r w:rsidRPr="0097286F">
        <w:rPr>
          <w:b/>
          <w:sz w:val="22"/>
          <w:szCs w:val="22"/>
        </w:rPr>
        <w:t>Section 1</w:t>
      </w:r>
      <w:r w:rsidR="00B97626">
        <w:rPr>
          <w:b/>
          <w:sz w:val="22"/>
          <w:szCs w:val="22"/>
        </w:rPr>
        <w:t>6</w:t>
      </w:r>
      <w:r w:rsidR="001F5E35" w:rsidRPr="0097286F">
        <w:rPr>
          <w:b/>
          <w:sz w:val="22"/>
          <w:szCs w:val="22"/>
        </w:rPr>
        <w:t xml:space="preserve"> </w:t>
      </w:r>
      <w:r w:rsidR="00B97626">
        <w:rPr>
          <w:b/>
          <w:sz w:val="22"/>
          <w:szCs w:val="22"/>
        </w:rPr>
        <w:t>with</w:t>
      </w:r>
      <w:r w:rsidR="001F5E35" w:rsidRPr="0097286F">
        <w:rPr>
          <w:b/>
          <w:sz w:val="22"/>
          <w:szCs w:val="22"/>
        </w:rPr>
        <w:t xml:space="preserve"> user setup</w:t>
      </w:r>
      <w:r w:rsidR="00083AB9" w:rsidRPr="0097286F">
        <w:rPr>
          <w:b/>
          <w:sz w:val="22"/>
          <w:szCs w:val="22"/>
        </w:rPr>
        <w:t xml:space="preserve">. </w:t>
      </w:r>
      <w:r w:rsidR="00083AB9" w:rsidRPr="00522B46">
        <w:rPr>
          <w:sz w:val="22"/>
          <w:szCs w:val="22"/>
        </w:rPr>
        <w:t>This would</w:t>
      </w:r>
      <w:r w:rsidRPr="00522B46">
        <w:rPr>
          <w:sz w:val="22"/>
          <w:szCs w:val="22"/>
        </w:rPr>
        <w:t xml:space="preserve"> effectively allow </w:t>
      </w:r>
      <w:r w:rsidR="00083AB9" w:rsidRPr="00522B46">
        <w:rPr>
          <w:sz w:val="22"/>
          <w:szCs w:val="22"/>
        </w:rPr>
        <w:t xml:space="preserve">many additional, or even all </w:t>
      </w:r>
      <w:r w:rsidRPr="00522B46">
        <w:rPr>
          <w:sz w:val="22"/>
          <w:szCs w:val="22"/>
        </w:rPr>
        <w:t xml:space="preserve">a site’s providers to be able to use the AWARE Reminder Dialogs </w:t>
      </w:r>
      <w:r w:rsidR="00083AB9" w:rsidRPr="00522B46">
        <w:rPr>
          <w:sz w:val="22"/>
          <w:szCs w:val="22"/>
        </w:rPr>
        <w:t xml:space="preserve">from a Shared Template folder </w:t>
      </w:r>
      <w:r w:rsidRPr="00522B46">
        <w:rPr>
          <w:sz w:val="22"/>
          <w:szCs w:val="22"/>
        </w:rPr>
        <w:t xml:space="preserve">to do follow-ups after reviewing their </w:t>
      </w:r>
      <w:r w:rsidR="00083AB9" w:rsidRPr="00522B46">
        <w:rPr>
          <w:sz w:val="22"/>
          <w:szCs w:val="22"/>
        </w:rPr>
        <w:t xml:space="preserve">active alerts in their </w:t>
      </w:r>
      <w:r w:rsidRPr="00522B46">
        <w:rPr>
          <w:sz w:val="22"/>
          <w:szCs w:val="22"/>
        </w:rPr>
        <w:t xml:space="preserve">Alert Cache Viewer list. </w:t>
      </w:r>
      <w:r w:rsidR="00B97626" w:rsidRPr="00522B46">
        <w:rPr>
          <w:sz w:val="22"/>
          <w:szCs w:val="22"/>
        </w:rPr>
        <w:t>After some education t</w:t>
      </w:r>
      <w:r w:rsidRPr="00522B46">
        <w:rPr>
          <w:sz w:val="22"/>
          <w:szCs w:val="22"/>
        </w:rPr>
        <w:t xml:space="preserve">hese additional users </w:t>
      </w:r>
      <w:r w:rsidR="00B97626" w:rsidRPr="00522B46">
        <w:rPr>
          <w:sz w:val="22"/>
          <w:szCs w:val="22"/>
        </w:rPr>
        <w:t>w</w:t>
      </w:r>
      <w:r w:rsidRPr="00522B46">
        <w:rPr>
          <w:sz w:val="22"/>
          <w:szCs w:val="22"/>
        </w:rPr>
        <w:t xml:space="preserve">ould use their normal CPRS instead of the AWARE CPRS to do additional </w:t>
      </w:r>
      <w:r w:rsidR="00083AB9" w:rsidRPr="00522B46">
        <w:rPr>
          <w:sz w:val="22"/>
          <w:szCs w:val="22"/>
        </w:rPr>
        <w:t>follow-ups</w:t>
      </w:r>
      <w:r w:rsidRPr="00522B46">
        <w:rPr>
          <w:sz w:val="22"/>
          <w:szCs w:val="22"/>
        </w:rPr>
        <w:t xml:space="preserve"> </w:t>
      </w:r>
      <w:r w:rsidR="00083AB9" w:rsidRPr="00522B46">
        <w:rPr>
          <w:sz w:val="22"/>
          <w:szCs w:val="22"/>
        </w:rPr>
        <w:t>as direc</w:t>
      </w:r>
      <w:r w:rsidR="00723837" w:rsidRPr="00522B46">
        <w:rPr>
          <w:sz w:val="22"/>
          <w:szCs w:val="22"/>
        </w:rPr>
        <w:t>ted from the Alert Cache Viewer</w:t>
      </w:r>
      <w:r w:rsidR="00B97626" w:rsidRPr="00522B46">
        <w:rPr>
          <w:sz w:val="22"/>
          <w:szCs w:val="22"/>
        </w:rPr>
        <w:t xml:space="preserve">, </w:t>
      </w:r>
      <w:r w:rsidR="00083AB9" w:rsidRPr="00522B46">
        <w:rPr>
          <w:sz w:val="22"/>
          <w:szCs w:val="22"/>
        </w:rPr>
        <w:t xml:space="preserve">follow-ups </w:t>
      </w:r>
      <w:r w:rsidRPr="00522B46">
        <w:rPr>
          <w:sz w:val="22"/>
          <w:szCs w:val="22"/>
        </w:rPr>
        <w:t>which would still be monitored by AWARE to satisfy follow-up action</w:t>
      </w:r>
      <w:r w:rsidR="00083AB9" w:rsidRPr="00522B46">
        <w:rPr>
          <w:sz w:val="22"/>
          <w:szCs w:val="22"/>
        </w:rPr>
        <w:t xml:space="preserve">(s) completed. This </w:t>
      </w:r>
      <w:r w:rsidR="00B97626" w:rsidRPr="00522B46">
        <w:rPr>
          <w:sz w:val="22"/>
          <w:szCs w:val="22"/>
        </w:rPr>
        <w:t xml:space="preserve">user </w:t>
      </w:r>
      <w:r w:rsidR="00083AB9" w:rsidRPr="00522B46">
        <w:rPr>
          <w:sz w:val="22"/>
          <w:szCs w:val="22"/>
        </w:rPr>
        <w:t>setup c</w:t>
      </w:r>
      <w:r w:rsidRPr="00522B46">
        <w:rPr>
          <w:sz w:val="22"/>
          <w:szCs w:val="22"/>
        </w:rPr>
        <w:t xml:space="preserve">ould be in addition </w:t>
      </w:r>
      <w:r w:rsidR="00B97626" w:rsidRPr="00522B46">
        <w:rPr>
          <w:sz w:val="22"/>
          <w:szCs w:val="22"/>
        </w:rPr>
        <w:t>to the user setup</w:t>
      </w:r>
      <w:r w:rsidRPr="00522B46">
        <w:rPr>
          <w:sz w:val="22"/>
          <w:szCs w:val="22"/>
        </w:rPr>
        <w:t xml:space="preserve"> </w:t>
      </w:r>
      <w:r w:rsidR="00B97626" w:rsidRPr="00522B46">
        <w:rPr>
          <w:sz w:val="22"/>
          <w:szCs w:val="22"/>
        </w:rPr>
        <w:t xml:space="preserve">for </w:t>
      </w:r>
      <w:r w:rsidRPr="00522B46">
        <w:rPr>
          <w:sz w:val="22"/>
          <w:szCs w:val="22"/>
        </w:rPr>
        <w:t xml:space="preserve">the smaller set of Pilot site </w:t>
      </w:r>
      <w:r w:rsidR="00B97626" w:rsidRPr="00522B46">
        <w:rPr>
          <w:sz w:val="22"/>
          <w:szCs w:val="22"/>
        </w:rPr>
        <w:t xml:space="preserve">team </w:t>
      </w:r>
      <w:r w:rsidRPr="00522B46">
        <w:rPr>
          <w:sz w:val="22"/>
          <w:szCs w:val="22"/>
        </w:rPr>
        <w:t xml:space="preserve">providers </w:t>
      </w:r>
      <w:r w:rsidR="00171222" w:rsidRPr="00522B46">
        <w:rPr>
          <w:sz w:val="22"/>
          <w:szCs w:val="22"/>
        </w:rPr>
        <w:t>each who</w:t>
      </w:r>
      <w:r w:rsidRPr="00522B46">
        <w:rPr>
          <w:sz w:val="22"/>
          <w:szCs w:val="22"/>
        </w:rPr>
        <w:t xml:space="preserve"> would </w:t>
      </w:r>
      <w:r w:rsidR="00B97626" w:rsidRPr="00522B46">
        <w:rPr>
          <w:sz w:val="22"/>
          <w:szCs w:val="22"/>
        </w:rPr>
        <w:t xml:space="preserve">have complete AWARE </w:t>
      </w:r>
      <w:r w:rsidRPr="00522B46">
        <w:rPr>
          <w:sz w:val="22"/>
          <w:szCs w:val="22"/>
        </w:rPr>
        <w:t xml:space="preserve">user setup </w:t>
      </w:r>
      <w:r w:rsidR="00B97626" w:rsidRPr="00522B46">
        <w:rPr>
          <w:sz w:val="22"/>
          <w:szCs w:val="22"/>
        </w:rPr>
        <w:t>by “</w:t>
      </w:r>
      <w:r w:rsidR="00171222" w:rsidRPr="00522B46">
        <w:rPr>
          <w:sz w:val="22"/>
          <w:szCs w:val="22"/>
        </w:rPr>
        <w:t xml:space="preserve">User” </w:t>
      </w:r>
      <w:r w:rsidRPr="00522B46">
        <w:rPr>
          <w:sz w:val="22"/>
          <w:szCs w:val="22"/>
        </w:rPr>
        <w:t xml:space="preserve">to </w:t>
      </w:r>
      <w:r w:rsidR="00083AB9" w:rsidRPr="00522B46">
        <w:rPr>
          <w:sz w:val="22"/>
          <w:szCs w:val="22"/>
        </w:rPr>
        <w:t xml:space="preserve">allow </w:t>
      </w:r>
      <w:r w:rsidR="00B97626" w:rsidRPr="00522B46">
        <w:rPr>
          <w:sz w:val="22"/>
          <w:szCs w:val="22"/>
        </w:rPr>
        <w:t xml:space="preserve">them </w:t>
      </w:r>
      <w:r w:rsidR="00083AB9" w:rsidRPr="00522B46">
        <w:rPr>
          <w:sz w:val="22"/>
          <w:szCs w:val="22"/>
        </w:rPr>
        <w:t>full</w:t>
      </w:r>
      <w:r w:rsidRPr="00522B46">
        <w:rPr>
          <w:sz w:val="22"/>
          <w:szCs w:val="22"/>
        </w:rPr>
        <w:t xml:space="preserve"> </w:t>
      </w:r>
      <w:r w:rsidR="00171222" w:rsidRPr="00522B46">
        <w:rPr>
          <w:sz w:val="22"/>
          <w:szCs w:val="22"/>
        </w:rPr>
        <w:lastRenderedPageBreak/>
        <w:t>access to</w:t>
      </w:r>
      <w:r w:rsidR="00083AB9" w:rsidRPr="00522B46">
        <w:rPr>
          <w:sz w:val="22"/>
          <w:szCs w:val="22"/>
        </w:rPr>
        <w:t xml:space="preserve"> AWARE </w:t>
      </w:r>
      <w:r w:rsidR="00321500" w:rsidRPr="00522B46">
        <w:rPr>
          <w:sz w:val="22"/>
          <w:szCs w:val="22"/>
        </w:rPr>
        <w:t xml:space="preserve">functionality </w:t>
      </w:r>
      <w:r w:rsidR="00083AB9" w:rsidRPr="00522B46">
        <w:rPr>
          <w:sz w:val="22"/>
          <w:szCs w:val="22"/>
        </w:rPr>
        <w:t>including the</w:t>
      </w:r>
      <w:r w:rsidRPr="00522B46">
        <w:rPr>
          <w:sz w:val="22"/>
          <w:szCs w:val="22"/>
        </w:rPr>
        <w:t xml:space="preserve"> </w:t>
      </w:r>
      <w:r w:rsidR="00B97626" w:rsidRPr="00522B46">
        <w:rPr>
          <w:sz w:val="22"/>
          <w:szCs w:val="22"/>
        </w:rPr>
        <w:t xml:space="preserve">customized </w:t>
      </w:r>
      <w:r w:rsidRPr="00522B46">
        <w:rPr>
          <w:sz w:val="22"/>
          <w:szCs w:val="22"/>
        </w:rPr>
        <w:t xml:space="preserve">AWARE CPRS </w:t>
      </w:r>
      <w:r w:rsidR="00083AB9" w:rsidRPr="00522B46">
        <w:rPr>
          <w:sz w:val="22"/>
          <w:szCs w:val="22"/>
        </w:rPr>
        <w:t xml:space="preserve">executable </w:t>
      </w:r>
      <w:r w:rsidRPr="00522B46">
        <w:rPr>
          <w:sz w:val="22"/>
          <w:szCs w:val="22"/>
        </w:rPr>
        <w:t>and DLL</w:t>
      </w:r>
      <w:r w:rsidR="00B97626" w:rsidRPr="00522B46">
        <w:rPr>
          <w:sz w:val="22"/>
          <w:szCs w:val="22"/>
        </w:rPr>
        <w:t>.</w:t>
      </w:r>
    </w:p>
    <w:p w:rsidR="00636979" w:rsidRPr="00717C19" w:rsidRDefault="00636979" w:rsidP="00695FB0">
      <w:pPr>
        <w:autoSpaceDE w:val="0"/>
        <w:autoSpaceDN w:val="0"/>
        <w:adjustRightInd w:val="0"/>
        <w:rPr>
          <w:rFonts w:ascii="r_ansi" w:hAnsi="r_ansi" w:cs="r_ansi"/>
          <w:sz w:val="20"/>
          <w:szCs w:val="20"/>
        </w:rPr>
      </w:pP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Select PARAMETER DEFINITION NAME: </w:t>
      </w:r>
      <w:r w:rsidRPr="00717C19">
        <w:rPr>
          <w:rFonts w:ascii="r_ansi" w:hAnsi="r_ansi" w:cs="r_ansi"/>
          <w:b/>
          <w:sz w:val="20"/>
          <w:szCs w:val="20"/>
        </w:rPr>
        <w:t>TIU TEMPLATE REMINDER DIALOGS</w:t>
      </w:r>
      <w:r w:rsidRPr="00717C19">
        <w:rPr>
          <w:rFonts w:ascii="r_ansi" w:hAnsi="r_ansi" w:cs="r_ansi"/>
          <w:sz w:val="20"/>
          <w:szCs w:val="20"/>
        </w:rPr>
        <w:t xml:space="preserve">     Reminder Dialogs allows as Templates</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TIU TEMPLATE REMINDER DIALOGS may be set for the following:</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1   User          USR    [choose from NEW PERSON]</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3   Service       SRV  [choose from SERVICE/SECTION]</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4   Division      DIV    [choose from INSTITUTION]</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5   System        SYS    [INNOVATION.DOMAIN.GOV]</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Enter selection: 3  Service</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5F1E1A">
      <w:pPr>
        <w:autoSpaceDE w:val="0"/>
        <w:autoSpaceDN w:val="0"/>
        <w:adjustRightInd w:val="0"/>
        <w:ind w:left="1440"/>
        <w:rPr>
          <w:rFonts w:ascii="r_ansi" w:hAnsi="r_ansi" w:cs="r_ansi"/>
          <w:b/>
          <w:sz w:val="20"/>
          <w:szCs w:val="20"/>
        </w:rPr>
      </w:pPr>
      <w:r w:rsidRPr="00717C19">
        <w:rPr>
          <w:rFonts w:ascii="r_ansi" w:hAnsi="r_ansi" w:cs="r_ansi"/>
          <w:sz w:val="20"/>
          <w:szCs w:val="20"/>
        </w:rPr>
        <w:t xml:space="preserve">Select Service/section: </w:t>
      </w:r>
      <w:r w:rsidRPr="005F1E1A">
        <w:rPr>
          <w:rFonts w:ascii="r_ansi" w:hAnsi="r_ansi" w:cs="r_ansi"/>
          <w:sz w:val="20"/>
          <w:szCs w:val="20"/>
        </w:rPr>
        <w:t>Primary Care or Radiology</w:t>
      </w:r>
      <w:r w:rsidRPr="00C568BD">
        <w:rPr>
          <w:rFonts w:ascii="r_ansi" w:hAnsi="r_ansi" w:cs="r_ansi"/>
          <w:sz w:val="20"/>
          <w:szCs w:val="20"/>
        </w:rPr>
        <w:t xml:space="preserve">   </w:t>
      </w:r>
      <w:r w:rsidRPr="005F1E1A">
        <w:rPr>
          <w:rFonts w:ascii="r_ansi" w:hAnsi="r_ansi" w:cs="r_ansi"/>
          <w:sz w:val="20"/>
          <w:szCs w:val="20"/>
        </w:rPr>
        <w:sym w:font="Wingdings" w:char="F0DF"/>
      </w:r>
      <w:r w:rsidRPr="005F1E1A">
        <w:rPr>
          <w:rFonts w:ascii="r_ansi" w:hAnsi="r_ansi" w:cs="r_ansi"/>
          <w:sz w:val="20"/>
          <w:szCs w:val="20"/>
        </w:rPr>
        <w:t xml:space="preserve">--- enter as appropriate for your site   </w:t>
      </w:r>
      <w:r w:rsidRPr="00717C19">
        <w:rPr>
          <w:rFonts w:ascii="r_ansi" w:hAnsi="r_ansi" w:cs="r_ansi"/>
          <w:b/>
          <w:sz w:val="20"/>
          <w:szCs w:val="20"/>
        </w:rPr>
        <w:t xml:space="preserve">    </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1440"/>
        <w:rPr>
          <w:rFonts w:ascii="r_ansi" w:hAnsi="r_ansi" w:cs="r_ansi"/>
          <w:sz w:val="20"/>
          <w:szCs w:val="20"/>
        </w:rPr>
      </w:pPr>
      <w:r w:rsidRPr="00717C19">
        <w:rPr>
          <w:rFonts w:ascii="r_ansi" w:hAnsi="r_ansi" w:cs="r_ansi"/>
          <w:sz w:val="20"/>
          <w:szCs w:val="20"/>
        </w:rPr>
        <w:t xml:space="preserve">Setting TIU TEMPLATE REMINDER DIALOGS  for Service: Primary care </w:t>
      </w:r>
    </w:p>
    <w:p w:rsidR="00695FB0" w:rsidRPr="00717C19" w:rsidRDefault="00695FB0" w:rsidP="00695FB0">
      <w:pPr>
        <w:autoSpaceDE w:val="0"/>
        <w:autoSpaceDN w:val="0"/>
        <w:adjustRightInd w:val="0"/>
        <w:ind w:left="1440"/>
        <w:rPr>
          <w:rFonts w:ascii="r_ansi" w:hAnsi="r_ansi" w:cs="r_ansi"/>
          <w:sz w:val="20"/>
          <w:szCs w:val="20"/>
        </w:rPr>
      </w:pP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b/>
          <w:sz w:val="20"/>
          <w:szCs w:val="20"/>
        </w:rPr>
      </w:pPr>
      <w:r w:rsidRPr="00717C19">
        <w:rPr>
          <w:rFonts w:ascii="r_ansi" w:hAnsi="r_ansi" w:cs="r_ansi"/>
          <w:sz w:val="20"/>
          <w:szCs w:val="20"/>
        </w:rPr>
        <w:t xml:space="preserve">Select Display Sequence: </w:t>
      </w:r>
      <w:r w:rsidRPr="00717C19">
        <w:rPr>
          <w:rFonts w:ascii="r_ansi" w:hAnsi="r_ansi" w:cs="r_ansi"/>
          <w:b/>
          <w:sz w:val="20"/>
          <w:szCs w:val="20"/>
        </w:rPr>
        <w:t>1</w:t>
      </w: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Are you adding 1 as a new Display Sequence? Yes// YES</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Display Sequence: 1//    1</w:t>
      </w: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Clinical Reminder Dialog: AVEFA</w:t>
      </w:r>
    </w:p>
    <w:p w:rsidR="00695FB0" w:rsidRPr="00717C19" w:rsidRDefault="00695FB0" w:rsidP="00695FB0">
      <w:pPr>
        <w:autoSpaceDE w:val="0"/>
        <w:autoSpaceDN w:val="0"/>
        <w:adjustRightInd w:val="0"/>
        <w:ind w:left="1440"/>
        <w:rPr>
          <w:rFonts w:ascii="r_ansi" w:hAnsi="r_ansi" w:cs="r_ansi"/>
          <w:sz w:val="20"/>
          <w:szCs w:val="20"/>
        </w:rPr>
      </w:pPr>
      <w:r w:rsidRPr="00717C19">
        <w:rPr>
          <w:rFonts w:ascii="r_ansi" w:hAnsi="r_ansi" w:cs="r_ansi"/>
          <w:sz w:val="20"/>
          <w:szCs w:val="20"/>
        </w:rPr>
        <w:t>1   AVEFA ABNORMAL CXR       reminder dialog   LOCAL</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t>2   AVEFA FOBT-FIT       reminder dialog     LOCAL</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t>3   AVEFA PSA       reminder dialog     LOCAL</w:t>
      </w:r>
    </w:p>
    <w:p w:rsidR="00695FB0" w:rsidRPr="00717C19" w:rsidRDefault="00695FB0" w:rsidP="00695FB0">
      <w:pPr>
        <w:autoSpaceDE w:val="0"/>
        <w:autoSpaceDN w:val="0"/>
        <w:adjustRightInd w:val="0"/>
        <w:rPr>
          <w:rFonts w:ascii="r_ansi" w:hAnsi="r_ansi" w:cs="r_ansi"/>
          <w:sz w:val="20"/>
          <w:szCs w:val="20"/>
        </w:rPr>
      </w:pPr>
      <w:r w:rsidRPr="00717C19">
        <w:rPr>
          <w:rFonts w:ascii="r_ansi" w:hAnsi="r_ansi" w:cs="r_ansi"/>
          <w:sz w:val="20"/>
          <w:szCs w:val="20"/>
        </w:rPr>
        <w:t xml:space="preserve">            4   AVEFA ABNORMAL MAMMOGRAM reminder dialog LOCAL</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CHOOSE 1-3: 1  </w:t>
      </w:r>
      <w:r w:rsidRPr="00717C19">
        <w:rPr>
          <w:rFonts w:ascii="r_ansi" w:hAnsi="r_ansi" w:cs="r_ansi"/>
          <w:b/>
          <w:sz w:val="20"/>
          <w:szCs w:val="20"/>
        </w:rPr>
        <w:t>AVEFA ABNORMAL CXR</w:t>
      </w:r>
      <w:r w:rsidRPr="00717C19">
        <w:rPr>
          <w:rFonts w:ascii="r_ansi" w:hAnsi="r_ansi" w:cs="r_ansi"/>
          <w:sz w:val="20"/>
          <w:szCs w:val="20"/>
        </w:rPr>
        <w:t xml:space="preserve">     reminder dialog     LOCAL</w:t>
      </w: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 xml:space="preserve">Select Display Sequence: </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TIU TEMPLATE REMINDER DIALOGS may be set for the following:</w:t>
      </w:r>
    </w:p>
    <w:p w:rsidR="00695FB0" w:rsidRPr="00717C19" w:rsidRDefault="00695FB0" w:rsidP="00695FB0">
      <w:pPr>
        <w:autoSpaceDE w:val="0"/>
        <w:autoSpaceDN w:val="0"/>
        <w:adjustRightInd w:val="0"/>
        <w:ind w:left="810"/>
        <w:rPr>
          <w:rFonts w:ascii="r_ansi" w:hAnsi="r_ansi" w:cs="r_ansi"/>
          <w:sz w:val="20"/>
          <w:szCs w:val="20"/>
        </w:rPr>
      </w:pP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1   User          USR    [choose from NEW PERSON]</w:t>
      </w:r>
    </w:p>
    <w:p w:rsidR="00695FB0" w:rsidRPr="00717C19" w:rsidRDefault="00695FB0" w:rsidP="00695FB0">
      <w:pPr>
        <w:autoSpaceDE w:val="0"/>
        <w:autoSpaceDN w:val="0"/>
        <w:adjustRightInd w:val="0"/>
        <w:ind w:left="144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t>3   Service       SRV  [choose from SERVICE/SECTION]</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4   Division      DIV    [choose from INSTITUTION]</w:t>
      </w:r>
    </w:p>
    <w:p w:rsidR="00695FB0" w:rsidRPr="00717C19" w:rsidRDefault="00695FB0" w:rsidP="00695FB0">
      <w:pPr>
        <w:autoSpaceDE w:val="0"/>
        <w:autoSpaceDN w:val="0"/>
        <w:adjustRightInd w:val="0"/>
        <w:ind w:left="810"/>
        <w:rPr>
          <w:rFonts w:ascii="r_ansi" w:hAnsi="r_ansi" w:cs="r_ansi"/>
          <w:sz w:val="20"/>
          <w:szCs w:val="20"/>
        </w:rPr>
      </w:pPr>
      <w:r w:rsidRPr="00717C19">
        <w:rPr>
          <w:rFonts w:ascii="r_ansi" w:hAnsi="r_ansi" w:cs="r_ansi"/>
          <w:sz w:val="20"/>
          <w:szCs w:val="20"/>
        </w:rPr>
        <w:t xml:space="preserve">     </w:t>
      </w:r>
      <w:r w:rsidRPr="00717C19">
        <w:rPr>
          <w:rFonts w:ascii="r_ansi" w:hAnsi="r_ansi" w:cs="r_ansi"/>
          <w:sz w:val="20"/>
          <w:szCs w:val="20"/>
        </w:rPr>
        <w:tab/>
      </w:r>
      <w:r w:rsidRPr="00717C19">
        <w:rPr>
          <w:rFonts w:ascii="r_ansi" w:hAnsi="r_ansi" w:cs="r_ansi"/>
          <w:sz w:val="20"/>
          <w:szCs w:val="20"/>
        </w:rPr>
        <w:tab/>
      </w:r>
      <w:r w:rsidRPr="00717C19">
        <w:rPr>
          <w:rFonts w:ascii="r_ansi" w:hAnsi="r_ansi" w:cs="r_ansi"/>
          <w:sz w:val="20"/>
          <w:szCs w:val="20"/>
        </w:rPr>
        <w:tab/>
        <w:t>5   System        SYS    [INNOVATION.DOMAIN.GOV]</w:t>
      </w:r>
    </w:p>
    <w:p w:rsidR="00695FB0" w:rsidRPr="00717C19" w:rsidRDefault="00695FB0" w:rsidP="00695FB0">
      <w:pPr>
        <w:autoSpaceDE w:val="0"/>
        <w:autoSpaceDN w:val="0"/>
        <w:adjustRightInd w:val="0"/>
        <w:ind w:left="810"/>
        <w:rPr>
          <w:rFonts w:ascii="r_ansi" w:hAnsi="r_ansi" w:cs="r_ansi"/>
          <w:sz w:val="20"/>
          <w:szCs w:val="20"/>
        </w:rPr>
      </w:pPr>
    </w:p>
    <w:p w:rsidR="00695FB0"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 xml:space="preserve">Enter selection: </w:t>
      </w:r>
    </w:p>
    <w:p w:rsidR="00C568BD" w:rsidRPr="00717C19" w:rsidRDefault="00C568BD" w:rsidP="005F1E1A">
      <w:pPr>
        <w:autoSpaceDE w:val="0"/>
        <w:autoSpaceDN w:val="0"/>
        <w:adjustRightInd w:val="0"/>
        <w:ind w:left="810" w:firstLine="720"/>
        <w:rPr>
          <w:rFonts w:ascii="r_ansi" w:hAnsi="r_ansi" w:cs="r_ansi"/>
          <w:sz w:val="20"/>
          <w:szCs w:val="20"/>
        </w:rPr>
      </w:pPr>
      <w:r w:rsidRPr="00717C19">
        <w:rPr>
          <w:rFonts w:ascii="r_ansi" w:hAnsi="r_ansi" w:cs="r_ansi"/>
          <w:sz w:val="20"/>
          <w:szCs w:val="20"/>
        </w:rPr>
        <w:t xml:space="preserve">        </w:t>
      </w:r>
    </w:p>
    <w:p w:rsidR="00C568BD" w:rsidRPr="00717C19" w:rsidRDefault="00C568BD" w:rsidP="00695FB0">
      <w:pPr>
        <w:autoSpaceDE w:val="0"/>
        <w:autoSpaceDN w:val="0"/>
        <w:adjustRightInd w:val="0"/>
        <w:ind w:left="810" w:firstLine="720"/>
        <w:rPr>
          <w:rFonts w:ascii="r_ansi" w:hAnsi="r_ansi" w:cs="r_ansi"/>
          <w:sz w:val="20"/>
          <w:szCs w:val="20"/>
        </w:rPr>
      </w:pPr>
    </w:p>
    <w:p w:rsidR="00695FB0" w:rsidRPr="00717C19" w:rsidRDefault="00695FB0" w:rsidP="00695FB0">
      <w:pPr>
        <w:autoSpaceDE w:val="0"/>
        <w:autoSpaceDN w:val="0"/>
        <w:adjustRightInd w:val="0"/>
        <w:ind w:left="810" w:firstLine="720"/>
        <w:rPr>
          <w:rFonts w:ascii="r_ansi" w:hAnsi="r_ansi" w:cs="r_ansi"/>
          <w:sz w:val="20"/>
          <w:szCs w:val="20"/>
        </w:rPr>
      </w:pPr>
      <w:r w:rsidRPr="00717C19">
        <w:rPr>
          <w:rFonts w:ascii="r_ansi" w:hAnsi="r_ansi" w:cs="r_ansi"/>
          <w:sz w:val="20"/>
          <w:szCs w:val="20"/>
        </w:rPr>
        <w:t>Select PARAMETER DEFINITION NAME:</w:t>
      </w:r>
    </w:p>
    <w:p w:rsidR="00695FB0" w:rsidRPr="00717C19" w:rsidRDefault="00695FB0" w:rsidP="00695FB0">
      <w:pPr>
        <w:autoSpaceDE w:val="0"/>
        <w:autoSpaceDN w:val="0"/>
        <w:adjustRightInd w:val="0"/>
        <w:ind w:left="810" w:firstLine="720"/>
        <w:rPr>
          <w:rFonts w:ascii="r_ansi" w:hAnsi="r_ansi" w:cs="r_ansi"/>
          <w:sz w:val="20"/>
          <w:szCs w:val="20"/>
        </w:rPr>
      </w:pPr>
    </w:p>
    <w:p w:rsidR="00695FB0" w:rsidRPr="00717C19" w:rsidRDefault="00C568BD" w:rsidP="00695FB0">
      <w:pPr>
        <w:autoSpaceDE w:val="0"/>
        <w:autoSpaceDN w:val="0"/>
        <w:adjustRightInd w:val="0"/>
        <w:ind w:left="1440" w:firstLine="90"/>
        <w:rPr>
          <w:rFonts w:ascii="r_ansi" w:hAnsi="r_ansi" w:cs="r_ansi"/>
          <w:sz w:val="20"/>
          <w:szCs w:val="20"/>
        </w:rPr>
      </w:pPr>
      <w:r>
        <w:rPr>
          <w:rFonts w:ascii="r_ansi" w:hAnsi="r_ansi" w:cs="r_ansi"/>
          <w:sz w:val="20"/>
          <w:szCs w:val="20"/>
        </w:rPr>
        <w:t>Again repeat for each of 3 remaining Reminder dialogs</w:t>
      </w:r>
      <w:r w:rsidR="00695FB0" w:rsidRPr="00717C19">
        <w:rPr>
          <w:rFonts w:ascii="r_ansi" w:hAnsi="r_ansi" w:cs="r_ansi"/>
          <w:sz w:val="20"/>
          <w:szCs w:val="20"/>
        </w:rPr>
        <w:t xml:space="preserve"> above continuing with sequence 2, 3, and 4.</w:t>
      </w:r>
    </w:p>
    <w:p w:rsidR="00695FB0" w:rsidRPr="00567FB4" w:rsidRDefault="00695FB0" w:rsidP="00B43C32">
      <w:pPr>
        <w:autoSpaceDE w:val="0"/>
        <w:autoSpaceDN w:val="0"/>
        <w:adjustRightInd w:val="0"/>
        <w:ind w:left="720"/>
        <w:rPr>
          <w:rFonts w:ascii="r_ansi" w:hAnsi="r_ansi" w:cs="r_ansi"/>
          <w:sz w:val="20"/>
          <w:szCs w:val="20"/>
        </w:rPr>
      </w:pPr>
    </w:p>
    <w:p w:rsidR="009E4298" w:rsidRPr="00567FB4" w:rsidRDefault="009E4298" w:rsidP="000B63FD">
      <w:pPr>
        <w:pStyle w:val="BodyText"/>
      </w:pPr>
      <w:r w:rsidRPr="00567FB4">
        <w:t>An error message like below will occur if a user invokes a particular Reminder Dialog in CPRS without the TIU TEMPLATE REMINDER DIALOGS parameter enabled for that Reminder Dialog.</w:t>
      </w:r>
    </w:p>
    <w:p w:rsidR="009E4298" w:rsidRPr="00567FB4" w:rsidRDefault="002D18BC" w:rsidP="00791294">
      <w:pPr>
        <w:pStyle w:val="BodyText"/>
        <w:keepNext/>
        <w:jc w:val="center"/>
      </w:pPr>
      <w:r>
        <w:rPr>
          <w:noProof/>
        </w:rPr>
        <w:lastRenderedPageBreak/>
        <w:drawing>
          <wp:inline distT="0" distB="0" distL="0" distR="0">
            <wp:extent cx="3683000" cy="1212850"/>
            <wp:effectExtent l="0" t="0" r="0" b="6350"/>
            <wp:docPr id="18" name="Picture 9" descr="Cannot Use 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not Use Reminder Dialo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83000" cy="1212850"/>
                    </a:xfrm>
                    <a:prstGeom prst="rect">
                      <a:avLst/>
                    </a:prstGeom>
                    <a:noFill/>
                    <a:ln>
                      <a:noFill/>
                    </a:ln>
                  </pic:spPr>
                </pic:pic>
              </a:graphicData>
            </a:graphic>
          </wp:inline>
        </w:drawing>
      </w:r>
    </w:p>
    <w:p w:rsidR="009E4298" w:rsidRDefault="009E4298" w:rsidP="00791294">
      <w:pPr>
        <w:pStyle w:val="Caption"/>
      </w:pPr>
      <w:bookmarkStart w:id="41" w:name="_Toc396741868"/>
      <w:r w:rsidRPr="00567FB4">
        <w:t xml:space="preserve">Figure </w:t>
      </w:r>
      <w:r w:rsidR="006C0DD4">
        <w:fldChar w:fldCharType="begin"/>
      </w:r>
      <w:r w:rsidR="006C0DD4">
        <w:instrText xml:space="preserve"> SEQ Figure \* ARABIC </w:instrText>
      </w:r>
      <w:r w:rsidR="006C0DD4">
        <w:fldChar w:fldCharType="separate"/>
      </w:r>
      <w:r>
        <w:rPr>
          <w:noProof/>
        </w:rPr>
        <w:t>13</w:t>
      </w:r>
      <w:r w:rsidR="006C0DD4">
        <w:rPr>
          <w:noProof/>
        </w:rPr>
        <w:fldChar w:fldCharType="end"/>
      </w:r>
      <w:r w:rsidRPr="00567FB4">
        <w:t xml:space="preserve"> – Cannot Use Reminder Dialog</w:t>
      </w:r>
      <w:bookmarkEnd w:id="41"/>
    </w:p>
    <w:p w:rsidR="008335AA" w:rsidRPr="008335AA" w:rsidRDefault="008335AA" w:rsidP="005F1E1A"/>
    <w:p w:rsidR="008335AA" w:rsidRPr="008335AA" w:rsidRDefault="008335AA" w:rsidP="00EE7AE4">
      <w:pPr>
        <w:pStyle w:val="BodyText"/>
      </w:pPr>
      <w:r w:rsidRPr="00567FB4">
        <w:rPr>
          <w:b/>
        </w:rPr>
        <w:t>NOTE:</w:t>
      </w:r>
      <w:r w:rsidRPr="00567FB4">
        <w:t xml:space="preserve"> Steps </w:t>
      </w:r>
      <w:r w:rsidR="00FC0FFB">
        <w:t>a</w:t>
      </w:r>
      <w:r w:rsidRPr="00567FB4">
        <w:t xml:space="preserve">, </w:t>
      </w:r>
      <w:r w:rsidR="00FC0FFB">
        <w:t>b</w:t>
      </w:r>
      <w:r w:rsidRPr="00567FB4">
        <w:t xml:space="preserve">, and </w:t>
      </w:r>
      <w:r w:rsidR="00FC0FFB">
        <w:t>c</w:t>
      </w:r>
      <w:r w:rsidRPr="00567FB4">
        <w:t xml:space="preserve"> above must be performed for each Provider using AWARE</w:t>
      </w:r>
      <w:r w:rsidR="0065649A">
        <w:t xml:space="preserve"> with CPRS</w:t>
      </w:r>
      <w:r w:rsidRPr="00567FB4">
        <w:t>.</w:t>
      </w:r>
    </w:p>
    <w:p w:rsidR="009E4298" w:rsidRDefault="00522B46" w:rsidP="00522B46">
      <w:pPr>
        <w:pStyle w:val="Heading1"/>
      </w:pPr>
      <w:bookmarkStart w:id="42" w:name="_Toc419054979"/>
      <w:r>
        <w:t xml:space="preserve">5.2 </w:t>
      </w:r>
      <w:r w:rsidR="009E4298" w:rsidRPr="00567FB4">
        <w:t>Verify Notification Enabling</w:t>
      </w:r>
      <w:bookmarkEnd w:id="42"/>
    </w:p>
    <w:p w:rsidR="009E4298" w:rsidRPr="00567FB4" w:rsidRDefault="00C51E6E" w:rsidP="0070155D">
      <w:pPr>
        <w:pStyle w:val="BodyText"/>
      </w:pPr>
      <w:r>
        <w:t>This is for n</w:t>
      </w:r>
      <w:r w:rsidR="009E4298" w:rsidRPr="00567FB4">
        <w:t xml:space="preserve">otification enabling (critical lab results, abnormal image results, </w:t>
      </w:r>
      <w:r w:rsidR="00712664" w:rsidRPr="00567FB4">
        <w:t>etc.</w:t>
      </w:r>
      <w:r w:rsidR="009E4298" w:rsidRPr="00567FB4">
        <w:t>, as required)</w:t>
      </w:r>
      <w:r>
        <w:t>.</w:t>
      </w:r>
    </w:p>
    <w:p w:rsidR="009E4298" w:rsidRPr="00567FB4" w:rsidRDefault="002A70EB" w:rsidP="0070155D">
      <w:pPr>
        <w:pStyle w:val="BodyText"/>
      </w:pPr>
      <w:r>
        <w:t>E</w:t>
      </w:r>
      <w:r w:rsidR="009E4298" w:rsidRPr="00567FB4">
        <w:t xml:space="preserve">ach user </w:t>
      </w:r>
      <w:r>
        <w:t xml:space="preserve">from CPRS </w:t>
      </w:r>
      <w:r w:rsidR="009E4298" w:rsidRPr="00567FB4">
        <w:t>must be able to see the critical lab results and abnormal image alerts</w:t>
      </w:r>
      <w:r w:rsidR="003A6F38">
        <w:t xml:space="preserve"> to allow</w:t>
      </w:r>
      <w:r w:rsidR="0039406D">
        <w:t xml:space="preserve"> follow-up prompting </w:t>
      </w:r>
      <w:r w:rsidR="003A6F38">
        <w:t>of</w:t>
      </w:r>
      <w:r w:rsidR="0039406D">
        <w:t xml:space="preserve"> AWARE alerts upon patient closeout.</w:t>
      </w:r>
      <w:r w:rsidR="009E4298" w:rsidRPr="00567FB4">
        <w:t xml:space="preserve"> </w:t>
      </w:r>
    </w:p>
    <w:p w:rsidR="009E4298" w:rsidRPr="00567FB4" w:rsidRDefault="009E4298" w:rsidP="0070155D">
      <w:pPr>
        <w:pStyle w:val="BodyText"/>
      </w:pPr>
      <w:r w:rsidRPr="00567FB4">
        <w:t>Unless enabled at a higher level, various notification types need to be enabled per user as seen from CPRS Tools menu, Options, Other CPRS parameters, and then Notifications tab as shown below:</w:t>
      </w:r>
    </w:p>
    <w:p w:rsidR="009E4298" w:rsidRDefault="009E4298" w:rsidP="0070155D">
      <w:pPr>
        <w:pStyle w:val="BodyText"/>
      </w:pPr>
      <w:r w:rsidRPr="00567FB4">
        <w:t>This is appropriate to the type of alert required. Critical labs results (action) and Abnl Imaging Reslt, Need Attn (action) need to be tu</w:t>
      </w:r>
      <w:r w:rsidR="00051004">
        <w:t>rned on for a user</w:t>
      </w:r>
      <w:r w:rsidRPr="00567FB4">
        <w:t>.</w:t>
      </w:r>
    </w:p>
    <w:p w:rsidR="00695FB0" w:rsidRDefault="00695FB0" w:rsidP="0070155D">
      <w:pPr>
        <w:pStyle w:val="BodyText"/>
      </w:pPr>
      <w:r w:rsidRPr="00717C19">
        <w:t>For optimal A</w:t>
      </w:r>
      <w:r>
        <w:t>WARE use</w:t>
      </w:r>
      <w:r w:rsidRPr="00717C19">
        <w:t xml:space="preserve">, enabling of Critical labs results (action) and Abnl Imaging (action) at the system level </w:t>
      </w:r>
      <w:r w:rsidR="00C51E6E">
        <w:t>can be done</w:t>
      </w:r>
      <w:r>
        <w:t>.</w:t>
      </w:r>
    </w:p>
    <w:p w:rsidR="00C51E6E" w:rsidRPr="00567FB4" w:rsidRDefault="00C51E6E" w:rsidP="0070155D">
      <w:pPr>
        <w:pStyle w:val="BodyText"/>
      </w:pPr>
    </w:p>
    <w:p w:rsidR="009E4298" w:rsidRPr="00567FB4" w:rsidRDefault="002D18BC" w:rsidP="00FF526B">
      <w:pPr>
        <w:pStyle w:val="BodyText"/>
        <w:keepNext/>
        <w:jc w:val="center"/>
      </w:pPr>
      <w:r>
        <w:rPr>
          <w:noProof/>
        </w:rPr>
        <w:drawing>
          <wp:inline distT="0" distB="0" distL="0" distR="0">
            <wp:extent cx="3854450" cy="3276600"/>
            <wp:effectExtent l="0" t="0" r="0" b="0"/>
            <wp:docPr id="19" name="Picture 10" descr="Options,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ptions, Notification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Pr="00567FB4" w:rsidRDefault="009E4298" w:rsidP="00FF526B">
      <w:pPr>
        <w:pStyle w:val="Caption"/>
      </w:pPr>
      <w:bookmarkStart w:id="43" w:name="_Toc396741869"/>
      <w:r w:rsidRPr="00567FB4">
        <w:t xml:space="preserve">Figure </w:t>
      </w:r>
      <w:r w:rsidR="006C0DD4">
        <w:fldChar w:fldCharType="begin"/>
      </w:r>
      <w:r w:rsidR="006C0DD4">
        <w:instrText xml:space="preserve"> SEQ Figure \* ARABIC </w:instrText>
      </w:r>
      <w:r w:rsidR="006C0DD4">
        <w:fldChar w:fldCharType="separate"/>
      </w:r>
      <w:r>
        <w:rPr>
          <w:noProof/>
        </w:rPr>
        <w:t>14</w:t>
      </w:r>
      <w:r w:rsidR="006C0DD4">
        <w:rPr>
          <w:noProof/>
        </w:rPr>
        <w:fldChar w:fldCharType="end"/>
      </w:r>
      <w:r w:rsidRPr="00567FB4">
        <w:t xml:space="preserve"> - Options, Notifications</w:t>
      </w:r>
      <w:bookmarkEnd w:id="43"/>
    </w:p>
    <w:p w:rsidR="009E4298" w:rsidRPr="00567FB4" w:rsidRDefault="009E4298" w:rsidP="00FF526B">
      <w:pPr>
        <w:pStyle w:val="BodyText"/>
      </w:pPr>
    </w:p>
    <w:p w:rsidR="009E4298" w:rsidRPr="00567FB4" w:rsidRDefault="002D18BC" w:rsidP="00FF526B">
      <w:pPr>
        <w:pStyle w:val="BodyText"/>
        <w:keepNext/>
        <w:jc w:val="center"/>
      </w:pPr>
      <w:r>
        <w:rPr>
          <w:noProof/>
        </w:rPr>
        <w:drawing>
          <wp:inline distT="0" distB="0" distL="0" distR="0">
            <wp:extent cx="3854450" cy="3276600"/>
            <wp:effectExtent l="0" t="0" r="0" b="0"/>
            <wp:docPr id="20" name="Picture 11" descr="Options, Notification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tions, Notifications (Continu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Pr="00567FB4" w:rsidRDefault="009E4298" w:rsidP="00FF526B">
      <w:pPr>
        <w:pStyle w:val="Caption"/>
      </w:pPr>
      <w:bookmarkStart w:id="44" w:name="_Toc396741870"/>
      <w:r w:rsidRPr="00567FB4">
        <w:t xml:space="preserve">Figure </w:t>
      </w:r>
      <w:r w:rsidR="006C0DD4">
        <w:fldChar w:fldCharType="begin"/>
      </w:r>
      <w:r w:rsidR="006C0DD4">
        <w:instrText xml:space="preserve"> SEQ Figure \* ARABIC </w:instrText>
      </w:r>
      <w:r w:rsidR="006C0DD4">
        <w:fldChar w:fldCharType="separate"/>
      </w:r>
      <w:r>
        <w:rPr>
          <w:noProof/>
        </w:rPr>
        <w:t>15</w:t>
      </w:r>
      <w:r w:rsidR="006C0DD4">
        <w:rPr>
          <w:noProof/>
        </w:rPr>
        <w:fldChar w:fldCharType="end"/>
      </w:r>
      <w:r w:rsidRPr="00567FB4">
        <w:t xml:space="preserve"> - Options, Notifications (Continued)</w:t>
      </w:r>
      <w:bookmarkEnd w:id="44"/>
    </w:p>
    <w:p w:rsidR="009E4298" w:rsidRPr="00886C3E" w:rsidRDefault="00C51E6E" w:rsidP="00522B46">
      <w:pPr>
        <w:pStyle w:val="Heading1"/>
        <w:rPr>
          <w:szCs w:val="36"/>
        </w:rPr>
      </w:pPr>
      <w:bookmarkStart w:id="45" w:name="_Toc390667906"/>
      <w:bookmarkStart w:id="46" w:name="_Toc419054981"/>
      <w:r>
        <w:t>5.3</w:t>
      </w:r>
      <w:r w:rsidR="00522B46">
        <w:t xml:space="preserve"> </w:t>
      </w:r>
      <w:r w:rsidR="00E06832">
        <w:t xml:space="preserve">Assignment of </w:t>
      </w:r>
      <w:r w:rsidR="00665B0F">
        <w:t>K</w:t>
      </w:r>
      <w:r w:rsidR="00E06832">
        <w:t xml:space="preserve">eys for </w:t>
      </w:r>
      <w:r w:rsidR="00522B46">
        <w:t>u</w:t>
      </w:r>
      <w:r w:rsidR="00E06832">
        <w:t>sing</w:t>
      </w:r>
      <w:r w:rsidR="00886C3E">
        <w:t xml:space="preserve"> the Alert Cache Viewer, </w:t>
      </w:r>
      <w:bookmarkEnd w:id="45"/>
      <w:r w:rsidR="009C7254">
        <w:t xml:space="preserve">and </w:t>
      </w:r>
      <w:r w:rsidR="007B777B">
        <w:rPr>
          <w:szCs w:val="36"/>
        </w:rPr>
        <w:t>c</w:t>
      </w:r>
      <w:r w:rsidR="009C7254" w:rsidRPr="00886C3E">
        <w:rPr>
          <w:szCs w:val="36"/>
        </w:rPr>
        <w:t>onnecting</w:t>
      </w:r>
      <w:r w:rsidR="00886C3E" w:rsidRPr="00020354">
        <w:rPr>
          <w:szCs w:val="36"/>
        </w:rPr>
        <w:t xml:space="preserve"> the Alert Cache Viewer to the Tools Menu</w:t>
      </w:r>
      <w:bookmarkEnd w:id="46"/>
    </w:p>
    <w:p w:rsidR="00665B0F" w:rsidRPr="00567FB4" w:rsidRDefault="00665B0F" w:rsidP="005F1E1A">
      <w:pPr>
        <w:autoSpaceDE w:val="0"/>
        <w:autoSpaceDN w:val="0"/>
        <w:adjustRightInd w:val="0"/>
        <w:rPr>
          <w:rFonts w:ascii="r_ansi" w:hAnsi="r_ansi" w:cs="r_ansi"/>
          <w:b/>
          <w:sz w:val="20"/>
          <w:szCs w:val="20"/>
        </w:rPr>
      </w:pPr>
    </w:p>
    <w:p w:rsidR="00B358B7" w:rsidRPr="00BC0E80" w:rsidRDefault="00BC0E80" w:rsidP="00BC0E80">
      <w:pPr>
        <w:autoSpaceDE w:val="0"/>
        <w:autoSpaceDN w:val="0"/>
        <w:adjustRightInd w:val="0"/>
        <w:ind w:left="360"/>
        <w:rPr>
          <w:sz w:val="22"/>
        </w:rPr>
      </w:pPr>
      <w:r>
        <w:rPr>
          <w:sz w:val="22"/>
        </w:rPr>
        <w:t xml:space="preserve">a. </w:t>
      </w:r>
      <w:r w:rsidR="00B358B7" w:rsidRPr="00BC0E80">
        <w:rPr>
          <w:sz w:val="22"/>
        </w:rPr>
        <w:t xml:space="preserve">Assign the VEFA AWARE OWN ALERT key to </w:t>
      </w:r>
      <w:r w:rsidR="006B7851" w:rsidRPr="00BC0E80">
        <w:rPr>
          <w:sz w:val="22"/>
        </w:rPr>
        <w:t>any provider</w:t>
      </w:r>
      <w:r w:rsidR="00B358B7" w:rsidRPr="00BC0E80">
        <w:rPr>
          <w:sz w:val="22"/>
        </w:rPr>
        <w:t xml:space="preserve"> who may want to </w:t>
      </w:r>
      <w:r w:rsidR="00E06832" w:rsidRPr="00BC0E80">
        <w:rPr>
          <w:sz w:val="22"/>
        </w:rPr>
        <w:t>directly see their own alerts using</w:t>
      </w:r>
      <w:r w:rsidR="00B358B7" w:rsidRPr="00BC0E80">
        <w:rPr>
          <w:sz w:val="22"/>
        </w:rPr>
        <w:t xml:space="preserve"> the </w:t>
      </w:r>
      <w:r w:rsidR="00E06832" w:rsidRPr="00BC0E80">
        <w:rPr>
          <w:sz w:val="22"/>
        </w:rPr>
        <w:t xml:space="preserve">Alert Cache </w:t>
      </w:r>
      <w:r w:rsidR="003B0942" w:rsidRPr="00BC0E80">
        <w:rPr>
          <w:sz w:val="22"/>
        </w:rPr>
        <w:t>Viewer and</w:t>
      </w:r>
      <w:r w:rsidR="00E06832" w:rsidRPr="00BC0E80">
        <w:rPr>
          <w:sz w:val="22"/>
        </w:rPr>
        <w:t xml:space="preserve">/or the </w:t>
      </w:r>
      <w:r w:rsidR="00B358B7" w:rsidRPr="00BC0E80">
        <w:rPr>
          <w:sz w:val="22"/>
        </w:rPr>
        <w:t>QI Reporting Tool</w:t>
      </w:r>
      <w:r w:rsidR="00E06832" w:rsidRPr="00BC0E80">
        <w:rPr>
          <w:sz w:val="22"/>
        </w:rPr>
        <w:t>.</w:t>
      </w:r>
      <w:r w:rsidR="00B358B7" w:rsidRPr="00BC0E80">
        <w:rPr>
          <w:sz w:val="22"/>
        </w:rPr>
        <w:t xml:space="preserve"> </w:t>
      </w:r>
    </w:p>
    <w:p w:rsidR="00E06832" w:rsidRDefault="00E06832" w:rsidP="00020354">
      <w:pPr>
        <w:pStyle w:val="ListParagraph"/>
        <w:autoSpaceDE w:val="0"/>
        <w:autoSpaceDN w:val="0"/>
        <w:adjustRightInd w:val="0"/>
        <w:rPr>
          <w:sz w:val="22"/>
        </w:rPr>
      </w:pPr>
    </w:p>
    <w:p w:rsidR="00E06832" w:rsidRPr="00020354" w:rsidRDefault="00E06832" w:rsidP="00020354">
      <w:pPr>
        <w:pStyle w:val="ListParagraph"/>
        <w:autoSpaceDE w:val="0"/>
        <w:autoSpaceDN w:val="0"/>
        <w:adjustRightInd w:val="0"/>
        <w:rPr>
          <w:sz w:val="22"/>
        </w:rPr>
      </w:pPr>
      <w:r>
        <w:rPr>
          <w:sz w:val="22"/>
        </w:rPr>
        <w:t xml:space="preserve">*Note, all physician providers can already directly see their own alerts </w:t>
      </w:r>
      <w:r w:rsidR="006B7851" w:rsidRPr="00CD7C66">
        <w:rPr>
          <w:sz w:val="22"/>
        </w:rPr>
        <w:t>using the Alert Cache Viewer</w:t>
      </w:r>
      <w:r w:rsidR="00BC0E80">
        <w:rPr>
          <w:sz w:val="22"/>
        </w:rPr>
        <w:t>/QI Reporting Tool</w:t>
      </w:r>
      <w:r w:rsidR="006B7851" w:rsidRPr="00CD7C66">
        <w:rPr>
          <w:sz w:val="22"/>
        </w:rPr>
        <w:t xml:space="preserve"> </w:t>
      </w:r>
      <w:r>
        <w:rPr>
          <w:sz w:val="22"/>
        </w:rPr>
        <w:t>by default without having this assignment due to their having a DEA # as a physician.</w:t>
      </w:r>
    </w:p>
    <w:p w:rsidR="00B358B7" w:rsidRPr="00567FB4" w:rsidRDefault="00B358B7" w:rsidP="00B358B7">
      <w:pPr>
        <w:autoSpaceDE w:val="0"/>
        <w:autoSpaceDN w:val="0"/>
        <w:adjustRightInd w:val="0"/>
        <w:ind w:left="720"/>
        <w:rPr>
          <w:sz w:val="22"/>
        </w:rPr>
      </w:pPr>
    </w:p>
    <w:p w:rsidR="00B358B7" w:rsidRPr="00567FB4" w:rsidRDefault="00B358B7" w:rsidP="00B358B7">
      <w:pPr>
        <w:autoSpaceDE w:val="0"/>
        <w:autoSpaceDN w:val="0"/>
        <w:adjustRightInd w:val="0"/>
        <w:ind w:left="720"/>
        <w:rPr>
          <w:sz w:val="22"/>
        </w:rPr>
      </w:pPr>
      <w:r w:rsidRPr="00567FB4">
        <w:rPr>
          <w:sz w:val="22"/>
        </w:rPr>
        <w:t>Assign the VEFA AWARE</w:t>
      </w:r>
      <w:r w:rsidR="00E06832">
        <w:rPr>
          <w:sz w:val="22"/>
        </w:rPr>
        <w:t xml:space="preserve"> ALL ALERTS key to </w:t>
      </w:r>
      <w:r w:rsidR="006B7851">
        <w:rPr>
          <w:sz w:val="22"/>
        </w:rPr>
        <w:t>any provider</w:t>
      </w:r>
      <w:r w:rsidR="00E06832">
        <w:rPr>
          <w:sz w:val="22"/>
        </w:rPr>
        <w:t xml:space="preserve"> such as</w:t>
      </w:r>
      <w:r w:rsidRPr="00567FB4">
        <w:rPr>
          <w:sz w:val="22"/>
        </w:rPr>
        <w:t xml:space="preserve"> a </w:t>
      </w:r>
      <w:r w:rsidR="00E06832">
        <w:rPr>
          <w:sz w:val="22"/>
        </w:rPr>
        <w:t xml:space="preserve">Patient Safety Officer </w:t>
      </w:r>
      <w:r w:rsidR="00BC0E80">
        <w:rPr>
          <w:sz w:val="22"/>
        </w:rPr>
        <w:t xml:space="preserve">or nurses who are not direct physician providers </w:t>
      </w:r>
      <w:r w:rsidRPr="00567FB4">
        <w:rPr>
          <w:sz w:val="22"/>
        </w:rPr>
        <w:t xml:space="preserve">to </w:t>
      </w:r>
      <w:r w:rsidR="00E06832">
        <w:rPr>
          <w:sz w:val="22"/>
        </w:rPr>
        <w:t xml:space="preserve">directly </w:t>
      </w:r>
      <w:r w:rsidRPr="00567FB4">
        <w:rPr>
          <w:sz w:val="22"/>
        </w:rPr>
        <w:t xml:space="preserve">see all </w:t>
      </w:r>
      <w:r w:rsidR="003B0942" w:rsidRPr="00567FB4">
        <w:rPr>
          <w:sz w:val="22"/>
        </w:rPr>
        <w:t>providers’</w:t>
      </w:r>
      <w:r w:rsidRPr="00567FB4">
        <w:rPr>
          <w:sz w:val="22"/>
        </w:rPr>
        <w:t xml:space="preserve"> AWARE tracked alerts through the Alert Cache Viewer</w:t>
      </w:r>
      <w:r w:rsidR="00E06832">
        <w:rPr>
          <w:sz w:val="22"/>
        </w:rPr>
        <w:t xml:space="preserve"> and/or QI Reporting Tool</w:t>
      </w:r>
      <w:r w:rsidRPr="00567FB4">
        <w:rPr>
          <w:sz w:val="22"/>
        </w:rPr>
        <w:t>.</w:t>
      </w:r>
    </w:p>
    <w:p w:rsidR="00B358B7" w:rsidRPr="00567FB4" w:rsidRDefault="00B358B7" w:rsidP="00B358B7">
      <w:pPr>
        <w:autoSpaceDE w:val="0"/>
        <w:autoSpaceDN w:val="0"/>
        <w:adjustRightInd w:val="0"/>
        <w:ind w:left="720"/>
        <w:rPr>
          <w:b/>
          <w:sz w:val="22"/>
        </w:rPr>
      </w:pPr>
    </w:p>
    <w:p w:rsidR="00B358B7" w:rsidRPr="00567FB4" w:rsidRDefault="00B358B7" w:rsidP="00B358B7">
      <w:pPr>
        <w:autoSpaceDE w:val="0"/>
        <w:autoSpaceDN w:val="0"/>
        <w:adjustRightInd w:val="0"/>
        <w:ind w:left="720"/>
        <w:rPr>
          <w:sz w:val="22"/>
        </w:rPr>
      </w:pPr>
      <w:r w:rsidRPr="00567FB4">
        <w:rPr>
          <w:sz w:val="22"/>
        </w:rPr>
        <w:t>Use the method below:</w:t>
      </w:r>
    </w:p>
    <w:p w:rsidR="00B358B7" w:rsidRPr="00567FB4" w:rsidRDefault="00B358B7" w:rsidP="00B358B7">
      <w:pPr>
        <w:rPr>
          <w:rFonts w:ascii="Lucida Console" w:hAnsi="Lucida Console" w:cs="Courier New"/>
          <w:sz w:val="20"/>
          <w:szCs w:val="20"/>
        </w:rPr>
      </w:pP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Menu Management ... [XUMAINT]       </w:t>
      </w:r>
    </w:p>
    <w:p w:rsidR="00B358B7" w:rsidRPr="00235276" w:rsidRDefault="00B358B7" w:rsidP="00B358B7">
      <w:pPr>
        <w:ind w:firstLine="720"/>
        <w:rPr>
          <w:rFonts w:ascii="Lucida Console" w:hAnsi="Lucida Console" w:cs="Courier New"/>
          <w:sz w:val="20"/>
          <w:szCs w:val="20"/>
        </w:rPr>
      </w:pPr>
      <w:r w:rsidRPr="00330F8E">
        <w:rPr>
          <w:rFonts w:ascii="Lucida Console" w:hAnsi="Lucida Console" w:cs="Courier New"/>
          <w:sz w:val="20"/>
          <w:szCs w:val="20"/>
        </w:rPr>
        <w:t xml:space="preserve">&lt;CPM&gt; Select Menu Management Option: </w:t>
      </w:r>
      <w:r w:rsidRPr="00235276">
        <w:rPr>
          <w:rFonts w:ascii="Lucida Console" w:hAnsi="Lucida Console" w:cs="Courier New"/>
          <w:sz w:val="20"/>
          <w:szCs w:val="20"/>
        </w:rPr>
        <w:t>Key Management ... [XUKEYMGMT]</w:t>
      </w:r>
    </w:p>
    <w:p w:rsidR="00B358B7" w:rsidRPr="00235276" w:rsidRDefault="00B358B7" w:rsidP="00B358B7">
      <w:pPr>
        <w:ind w:left="720"/>
        <w:rPr>
          <w:rFonts w:ascii="Lucida Console" w:hAnsi="Lucida Console" w:cs="Courier New"/>
          <w:sz w:val="20"/>
          <w:szCs w:val="20"/>
        </w:rPr>
      </w:pPr>
      <w:r w:rsidRPr="00330F8E">
        <w:rPr>
          <w:rFonts w:ascii="Lucida Console" w:hAnsi="Lucida Console" w:cs="Courier New"/>
          <w:sz w:val="20"/>
          <w:szCs w:val="20"/>
        </w:rPr>
        <w:t xml:space="preserve">&lt;CPM&gt; Select Key Management Option: </w:t>
      </w:r>
      <w:r w:rsidRPr="00235276">
        <w:rPr>
          <w:rFonts w:ascii="Lucida Console" w:hAnsi="Lucida Console" w:cs="Courier New"/>
          <w:sz w:val="20"/>
          <w:szCs w:val="20"/>
        </w:rPr>
        <w:t>Allocation of Security Keys [XUKEYALL]</w:t>
      </w:r>
    </w:p>
    <w:p w:rsidR="00B358B7" w:rsidRPr="00235276" w:rsidRDefault="00B358B7" w:rsidP="00B358B7">
      <w:pPr>
        <w:ind w:firstLine="720"/>
        <w:rPr>
          <w:rFonts w:ascii="Lucida Console" w:hAnsi="Lucida Console" w:cs="Courier New"/>
          <w:sz w:val="20"/>
          <w:szCs w:val="20"/>
        </w:rPr>
      </w:pPr>
      <w:r w:rsidRPr="00330F8E">
        <w:rPr>
          <w:rFonts w:ascii="Lucida Console" w:hAnsi="Lucida Console" w:cs="Courier New"/>
          <w:sz w:val="20"/>
          <w:szCs w:val="20"/>
        </w:rPr>
        <w:t xml:space="preserve">Allocate key: </w:t>
      </w:r>
      <w:r w:rsidRPr="00235276">
        <w:rPr>
          <w:rFonts w:ascii="Lucida Console" w:hAnsi="Lucida Console" w:cs="Courier New"/>
          <w:sz w:val="20"/>
          <w:szCs w:val="20"/>
        </w:rPr>
        <w:t>VEFA AWARE ALL ALERT CACHE</w:t>
      </w:r>
    </w:p>
    <w:p w:rsidR="00B358B7" w:rsidRPr="00330F8E" w:rsidRDefault="00B358B7" w:rsidP="00B358B7">
      <w:pPr>
        <w:rPr>
          <w:rFonts w:ascii="Lucida Console" w:hAnsi="Lucida Console" w:cs="Courier New"/>
          <w:sz w:val="20"/>
          <w:szCs w:val="20"/>
        </w:rPr>
      </w:pP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Another key: </w:t>
      </w:r>
    </w:p>
    <w:p w:rsidR="00B358B7" w:rsidRPr="00235276" w:rsidRDefault="00B358B7" w:rsidP="00B358B7">
      <w:pPr>
        <w:rPr>
          <w:rFonts w:ascii="Lucida Console" w:hAnsi="Lucida Console" w:cs="Courier New"/>
          <w:sz w:val="20"/>
          <w:szCs w:val="20"/>
        </w:rPr>
      </w:pPr>
      <w:r w:rsidRPr="00235276">
        <w:rPr>
          <w:rFonts w:ascii="Lucida Console" w:hAnsi="Lucida Console" w:cs="Courier New"/>
          <w:sz w:val="20"/>
          <w:szCs w:val="20"/>
        </w:rPr>
        <w:tab/>
      </w: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Holder of key: </w:t>
      </w:r>
      <w:r w:rsidR="00D6630D" w:rsidRPr="00235276">
        <w:rPr>
          <w:rFonts w:ascii="Lucida Console" w:hAnsi="Lucida Console" w:cs="Courier New"/>
          <w:sz w:val="20"/>
          <w:szCs w:val="20"/>
        </w:rPr>
        <w:t>PROVIDER, ONE</w:t>
      </w:r>
    </w:p>
    <w:p w:rsidR="00B358B7" w:rsidRPr="00235276" w:rsidRDefault="00B358B7" w:rsidP="00B358B7">
      <w:pPr>
        <w:rPr>
          <w:rFonts w:ascii="Lucida Console" w:hAnsi="Lucida Console" w:cs="Courier New"/>
          <w:sz w:val="20"/>
          <w:szCs w:val="20"/>
        </w:rPr>
      </w:pP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Another holder: </w:t>
      </w:r>
    </w:p>
    <w:p w:rsidR="00B358B7" w:rsidRPr="00235276" w:rsidRDefault="00B358B7" w:rsidP="00B358B7">
      <w:pPr>
        <w:rPr>
          <w:rFonts w:ascii="Lucida Console" w:hAnsi="Lucida Console" w:cs="Courier New"/>
          <w:sz w:val="20"/>
          <w:szCs w:val="20"/>
        </w:rPr>
      </w:pP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You've selected the following keys: </w:t>
      </w:r>
    </w:p>
    <w:p w:rsidR="00B358B7" w:rsidRPr="00235276" w:rsidRDefault="00B358B7" w:rsidP="00B358B7">
      <w:pPr>
        <w:rPr>
          <w:rFonts w:ascii="Lucida Console" w:hAnsi="Lucida Console" w:cs="Courier New"/>
          <w:sz w:val="20"/>
          <w:szCs w:val="20"/>
        </w:rPr>
      </w:pPr>
    </w:p>
    <w:p w:rsidR="00B358B7" w:rsidRPr="00330F8E"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VEFA AWARE ALL ALERT CACHE</w:t>
      </w:r>
    </w:p>
    <w:p w:rsidR="00B358B7" w:rsidRPr="00235276" w:rsidRDefault="00B358B7" w:rsidP="00B358B7">
      <w:pPr>
        <w:ind w:firstLine="720"/>
        <w:rPr>
          <w:rFonts w:ascii="Lucida Console" w:hAnsi="Lucida Console" w:cs="Courier New"/>
          <w:sz w:val="20"/>
          <w:szCs w:val="20"/>
        </w:rPr>
      </w:pPr>
      <w:r w:rsidRPr="00235276">
        <w:rPr>
          <w:rFonts w:ascii="Lucida Console" w:hAnsi="Lucida Console" w:cs="Courier New"/>
          <w:sz w:val="20"/>
          <w:szCs w:val="20"/>
        </w:rPr>
        <w:t xml:space="preserve">You've selected the following holders: </w:t>
      </w:r>
    </w:p>
    <w:p w:rsidR="00B358B7" w:rsidRPr="00235276" w:rsidRDefault="00B358B7" w:rsidP="00B358B7">
      <w:pPr>
        <w:rPr>
          <w:rFonts w:ascii="Lucida Console" w:hAnsi="Lucida Console" w:cs="Courier New"/>
          <w:sz w:val="20"/>
          <w:szCs w:val="20"/>
        </w:rPr>
      </w:pPr>
    </w:p>
    <w:p w:rsidR="00B358B7" w:rsidRPr="00567FB4" w:rsidRDefault="00D6630D" w:rsidP="00B358B7">
      <w:pPr>
        <w:ind w:firstLine="720"/>
        <w:rPr>
          <w:rFonts w:ascii="Lucida Console" w:hAnsi="Lucida Console" w:cs="Courier New"/>
          <w:sz w:val="20"/>
          <w:szCs w:val="20"/>
        </w:rPr>
      </w:pPr>
      <w:r>
        <w:rPr>
          <w:rFonts w:ascii="Lucida Console" w:hAnsi="Lucida Console" w:cs="Courier New"/>
          <w:sz w:val="20"/>
          <w:szCs w:val="20"/>
        </w:rPr>
        <w:t>PROVIDER, ONE</w:t>
      </w:r>
    </w:p>
    <w:p w:rsidR="00B358B7" w:rsidRPr="00567FB4" w:rsidRDefault="00B358B7" w:rsidP="00B358B7">
      <w:pPr>
        <w:rPr>
          <w:rFonts w:ascii="Lucida Console" w:hAnsi="Lucida Console" w:cs="Courier New"/>
          <w:sz w:val="20"/>
          <w:szCs w:val="20"/>
        </w:rPr>
      </w:pPr>
    </w:p>
    <w:p w:rsidR="00B358B7"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886C3E" w:rsidRDefault="00886C3E" w:rsidP="00B358B7">
      <w:pPr>
        <w:ind w:firstLine="720"/>
        <w:rPr>
          <w:rFonts w:ascii="Lucida Console" w:hAnsi="Lucida Console" w:cs="Courier New"/>
          <w:sz w:val="20"/>
          <w:szCs w:val="20"/>
        </w:rPr>
      </w:pPr>
    </w:p>
    <w:p w:rsidR="00B358B7" w:rsidRPr="00BC0E80" w:rsidRDefault="00BC0E80" w:rsidP="00BC0E80">
      <w:pPr>
        <w:ind w:left="360"/>
        <w:rPr>
          <w:rFonts w:ascii="Lucida Console" w:hAnsi="Lucida Console" w:cs="Courier New"/>
          <w:sz w:val="20"/>
          <w:szCs w:val="20"/>
        </w:rPr>
      </w:pPr>
      <w:r>
        <w:rPr>
          <w:sz w:val="22"/>
          <w:szCs w:val="22"/>
        </w:rPr>
        <w:t xml:space="preserve">b. </w:t>
      </w:r>
      <w:r w:rsidR="00B358B7" w:rsidRPr="00BC0E80">
        <w:rPr>
          <w:sz w:val="22"/>
          <w:szCs w:val="22"/>
        </w:rPr>
        <w:t>Connect the Alert Cache Viewer to the Tools Menu of AWARE CPRS.</w:t>
      </w:r>
    </w:p>
    <w:p w:rsidR="00171222" w:rsidRDefault="00171222" w:rsidP="00171222">
      <w:pPr>
        <w:ind w:left="720"/>
      </w:pPr>
    </w:p>
    <w:p w:rsidR="00171222" w:rsidRPr="00171222" w:rsidRDefault="00171222" w:rsidP="00171222">
      <w:pPr>
        <w:ind w:left="360" w:firstLine="360"/>
        <w:rPr>
          <w:rFonts w:ascii="Lucida Console" w:hAnsi="Lucida Console" w:cs="Courier New"/>
          <w:sz w:val="20"/>
          <w:szCs w:val="20"/>
        </w:rPr>
      </w:pPr>
      <w:r w:rsidRPr="00567FB4">
        <w:t>This can be provided by User, Service, Division, or System assignment</w:t>
      </w:r>
    </w:p>
    <w:p w:rsidR="00B358B7" w:rsidRPr="00567FB4" w:rsidRDefault="00B358B7" w:rsidP="00B358B7">
      <w:pPr>
        <w:autoSpaceDE w:val="0"/>
        <w:autoSpaceDN w:val="0"/>
        <w:adjustRightInd w:val="0"/>
        <w:rPr>
          <w:rFonts w:ascii="r_ansi" w:hAnsi="r_ansi" w:cs="r_ansi"/>
          <w:b/>
          <w:sz w:val="20"/>
          <w:szCs w:val="20"/>
        </w:rPr>
      </w:pPr>
    </w:p>
    <w:p w:rsidR="00B358B7" w:rsidRPr="00BC0E80" w:rsidRDefault="00BC0E80" w:rsidP="00BC0E80">
      <w:pPr>
        <w:autoSpaceDE w:val="0"/>
        <w:autoSpaceDN w:val="0"/>
        <w:adjustRightInd w:val="0"/>
        <w:ind w:left="720"/>
        <w:rPr>
          <w:sz w:val="22"/>
          <w:szCs w:val="22"/>
        </w:rPr>
      </w:pPr>
      <w:r>
        <w:rPr>
          <w:sz w:val="22"/>
          <w:szCs w:val="22"/>
        </w:rPr>
        <w:t xml:space="preserve">1. </w:t>
      </w:r>
      <w:r w:rsidR="00D6630D" w:rsidRPr="00BC0E80">
        <w:rPr>
          <w:sz w:val="22"/>
          <w:szCs w:val="22"/>
        </w:rPr>
        <w:t xml:space="preserve">User Assignment </w:t>
      </w:r>
    </w:p>
    <w:p w:rsidR="00171222" w:rsidRPr="005F1E1A" w:rsidRDefault="00171222" w:rsidP="00171222">
      <w:pPr>
        <w:pStyle w:val="ListParagraph"/>
        <w:autoSpaceDE w:val="0"/>
        <w:autoSpaceDN w:val="0"/>
        <w:adjustRightInd w:val="0"/>
        <w:ind w:left="1080"/>
        <w:rPr>
          <w:rFonts w:ascii="r_ansi" w:hAnsi="r_ansi" w:cs="r_ansi"/>
          <w:sz w:val="20"/>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 xml:space="preserve">ORW TOOL MENU ITEMS       </w:t>
      </w: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Enter selection: </w:t>
      </w:r>
      <w:r w:rsidRPr="00567FB4">
        <w:rPr>
          <w:rFonts w:cs="r_ansi"/>
          <w:b/>
          <w:sz w:val="22"/>
          <w:szCs w:val="20"/>
        </w:rPr>
        <w:t>1  User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NEW PERSON NAME: PROVIDER,SEVEN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Setting CPRS GUI Tools </w:t>
      </w:r>
      <w:r w:rsidR="00F0252A" w:rsidRPr="00567FB4">
        <w:rPr>
          <w:rFonts w:cs="r_ansi"/>
          <w:sz w:val="22"/>
          <w:szCs w:val="20"/>
        </w:rPr>
        <w:t>Menu for</w:t>
      </w:r>
      <w:r w:rsidRPr="00567FB4">
        <w:rPr>
          <w:rFonts w:cs="r_ansi"/>
          <w:sz w:val="22"/>
          <w:szCs w:val="20"/>
        </w:rPr>
        <w:t xml:space="preserve"> User: PROVIDER,SEVEN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1//    1</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Name=Command: AWAREAlertViewer=http://54.225.241.115/csp/aware/alertcache/alert</w:t>
      </w:r>
    </w:p>
    <w:p w:rsidR="00B358B7" w:rsidRPr="00567FB4" w:rsidRDefault="00B358B7" w:rsidP="00B358B7">
      <w:pPr>
        <w:pStyle w:val="BodyText"/>
        <w:ind w:left="1440" w:firstLine="720"/>
        <w:rPr>
          <w:b/>
          <w:szCs w:val="20"/>
        </w:rPr>
      </w:pPr>
      <w:r w:rsidRPr="00567FB4">
        <w:rPr>
          <w:rFonts w:cs="r_ansi"/>
          <w:szCs w:val="20"/>
        </w:rPr>
        <w:t xml:space="preserve">cache.csp?yiicf=%DUZ Replace </w:t>
      </w:r>
      <w:r w:rsidRPr="00567FB4">
        <w:rPr>
          <w:rFonts w:cs="r_ansi"/>
        </w:rPr>
        <w:sym w:font="Wingdings" w:char="F0DF"/>
      </w:r>
      <w:r w:rsidRPr="00567FB4">
        <w:rPr>
          <w:rFonts w:cs="r_ansi"/>
          <w:szCs w:val="20"/>
        </w:rPr>
        <w:t xml:space="preserve">--  enter the web url of </w:t>
      </w:r>
      <w:r>
        <w:rPr>
          <w:rFonts w:cs="r_ansi"/>
          <w:szCs w:val="20"/>
        </w:rPr>
        <w:t xml:space="preserve">the </w:t>
      </w:r>
      <w:r w:rsidRPr="00567FB4">
        <w:rPr>
          <w:rFonts w:cs="r_ansi"/>
          <w:szCs w:val="20"/>
        </w:rPr>
        <w:t xml:space="preserve">AlertCache Viewer program with appended argument ?Yiicf=%DUZ. See the Administrator to get the web url and for setting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an example site AWARE Windows server ip address</w:t>
      </w:r>
      <w:r>
        <w:rPr>
          <w:b/>
          <w:szCs w:val="20"/>
        </w:rPr>
        <w:t>. Note, this may be installed on another server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BC0E80" w:rsidRDefault="00BC0E80" w:rsidP="00BC0E80">
      <w:pPr>
        <w:autoSpaceDE w:val="0"/>
        <w:autoSpaceDN w:val="0"/>
        <w:adjustRightInd w:val="0"/>
        <w:ind w:left="720"/>
        <w:rPr>
          <w:rFonts w:cs="r_ansi"/>
          <w:sz w:val="22"/>
          <w:szCs w:val="20"/>
        </w:rPr>
      </w:pPr>
      <w:r>
        <w:rPr>
          <w:rFonts w:cs="r_ansi"/>
          <w:sz w:val="22"/>
          <w:szCs w:val="20"/>
        </w:rPr>
        <w:t xml:space="preserve">2. </w:t>
      </w:r>
      <w:r w:rsidR="00D6630D" w:rsidRPr="00BC0E80">
        <w:rPr>
          <w:rFonts w:cs="r_ansi"/>
          <w:sz w:val="22"/>
          <w:szCs w:val="20"/>
        </w:rPr>
        <w:t>Other Assignment</w:t>
      </w:r>
    </w:p>
    <w:p w:rsidR="005C5E1D" w:rsidRDefault="005C5E1D" w:rsidP="005F1E1A">
      <w:pPr>
        <w:pStyle w:val="ListParagraph"/>
        <w:autoSpaceDE w:val="0"/>
        <w:autoSpaceDN w:val="0"/>
        <w:adjustRightInd w:val="0"/>
        <w:ind w:left="1080"/>
        <w:rPr>
          <w:rFonts w:ascii="r_ansi" w:hAnsi="r_ansi" w:cs="r_ansi"/>
          <w:sz w:val="20"/>
          <w:szCs w:val="20"/>
        </w:rPr>
      </w:pPr>
    </w:p>
    <w:p w:rsidR="005C5E1D" w:rsidRPr="00CD7C66" w:rsidRDefault="005C5E1D" w:rsidP="005F1E1A">
      <w:pPr>
        <w:pStyle w:val="ListParagraph"/>
        <w:autoSpaceDE w:val="0"/>
        <w:autoSpaceDN w:val="0"/>
        <w:adjustRightInd w:val="0"/>
        <w:ind w:left="1080"/>
        <w:rPr>
          <w:rFonts w:ascii="r_ansi" w:hAnsi="r_ansi" w:cs="r_ansi"/>
          <w:sz w:val="20"/>
          <w:szCs w:val="20"/>
        </w:rPr>
      </w:pPr>
      <w:r w:rsidRPr="00CD7C66">
        <w:rPr>
          <w:rFonts w:ascii="r_ansi" w:hAnsi="r_ansi" w:cs="r_ansi"/>
          <w:sz w:val="20"/>
          <w:szCs w:val="20"/>
        </w:rPr>
        <w:t xml:space="preserve">Another type parameterization could also be done. </w:t>
      </w:r>
      <w:r w:rsidRPr="00CD7C66">
        <w:rPr>
          <w:rFonts w:ascii="r_ansi" w:hAnsi="r_ansi" w:cs="r_ansi"/>
          <w:b/>
          <w:sz w:val="20"/>
          <w:szCs w:val="20"/>
        </w:rPr>
        <w:t>Determine a parameter best suited for your site use of AWARE in a Production account</w:t>
      </w:r>
      <w:r w:rsidRPr="00CD7C66">
        <w:rPr>
          <w:rFonts w:ascii="r_ansi" w:hAnsi="r_ansi" w:cs="r_ansi"/>
          <w:sz w:val="20"/>
          <w:szCs w:val="20"/>
        </w:rPr>
        <w:t xml:space="preserve">. For example instead of by specific user, this could be by specific service(s) (i.e. Primary care, radiology, </w:t>
      </w:r>
      <w:r w:rsidR="00F0252A" w:rsidRPr="00CD7C66">
        <w:rPr>
          <w:rFonts w:ascii="r_ansi" w:hAnsi="r_ansi" w:cs="r_ansi"/>
          <w:sz w:val="20"/>
          <w:szCs w:val="20"/>
        </w:rPr>
        <w:t>etc.</w:t>
      </w:r>
      <w:r w:rsidRPr="00CD7C66">
        <w:rPr>
          <w:rFonts w:ascii="r_ansi" w:hAnsi="r_ansi" w:cs="r_ansi"/>
          <w:sz w:val="20"/>
          <w:szCs w:val="20"/>
        </w:rPr>
        <w:t xml:space="preserve"> including all teams in a service), or by division (main hospital, satellite </w:t>
      </w:r>
      <w:r w:rsidRPr="00CD7C66">
        <w:rPr>
          <w:rFonts w:ascii="r_ansi" w:hAnsi="r_ansi" w:cs="r_ansi"/>
          <w:sz w:val="20"/>
          <w:szCs w:val="20"/>
        </w:rPr>
        <w:lastRenderedPageBreak/>
        <w:t xml:space="preserve">clinics, </w:t>
      </w:r>
      <w:r w:rsidR="006F61A0" w:rsidRPr="00CD7C66">
        <w:rPr>
          <w:rFonts w:ascii="r_ansi" w:hAnsi="r_ansi" w:cs="r_ansi"/>
          <w:sz w:val="20"/>
          <w:szCs w:val="20"/>
        </w:rPr>
        <w:t>etc.</w:t>
      </w:r>
      <w:r w:rsidRPr="00CD7C66">
        <w:rPr>
          <w:rFonts w:ascii="r_ansi" w:hAnsi="r_ansi" w:cs="r_ansi"/>
          <w:sz w:val="20"/>
          <w:szCs w:val="20"/>
        </w:rPr>
        <w:t xml:space="preserve">), or by system. This accounts for additional non-physician providers on the same team(s) such as nurses, as well. Example below is by service: </w:t>
      </w:r>
    </w:p>
    <w:p w:rsidR="005C5E1D" w:rsidRDefault="005C5E1D" w:rsidP="005F1E1A">
      <w:pPr>
        <w:pStyle w:val="ListParagraph"/>
        <w:autoSpaceDE w:val="0"/>
        <w:autoSpaceDN w:val="0"/>
        <w:adjustRightInd w:val="0"/>
        <w:ind w:left="1080"/>
        <w:rPr>
          <w:rFonts w:cs="r_ansi"/>
          <w:sz w:val="22"/>
          <w:szCs w:val="20"/>
        </w:rPr>
      </w:pPr>
    </w:p>
    <w:p w:rsidR="00D6630D" w:rsidRPr="005F1E1A" w:rsidRDefault="00D6630D" w:rsidP="005F1E1A">
      <w:pPr>
        <w:pStyle w:val="ListParagraph"/>
        <w:autoSpaceDE w:val="0"/>
        <w:autoSpaceDN w:val="0"/>
        <w:adjustRightInd w:val="0"/>
        <w:ind w:left="108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ORW TOOL MENU ITEMS</w:t>
      </w:r>
      <w:r w:rsidRPr="00567FB4">
        <w:rPr>
          <w:rFonts w:cs="r_ansi"/>
          <w:sz w:val="22"/>
          <w:szCs w:val="20"/>
        </w:rPr>
        <w:t xml:space="preserve">       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selection</w:t>
      </w:r>
      <w:r w:rsidRPr="00567FB4">
        <w:rPr>
          <w:rFonts w:cs="r_ansi"/>
          <w:b/>
          <w:sz w:val="22"/>
          <w:szCs w:val="20"/>
        </w:rPr>
        <w:t>: 4  System   GOLD.VAINNOVATION.US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System: GOLD.VAINNOVATION.US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1         VistA Imaging Display="C:\Program Files\VistA\Imaging\MagImageDisplay</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2         VistA Imaging Capture="C:\Program Files\VistA\Imaging\TELE19N.EXE"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Almanac(FK)="https://secure.vssc.med.va.gov/pcalmanac/st</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Test="https://secure.vssc.med.va.gov/pcalmanac/s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5</w:t>
      </w:r>
    </w:p>
    <w:p w:rsidR="00B358B7" w:rsidRPr="00567FB4" w:rsidRDefault="00B358B7" w:rsidP="00B358B7">
      <w:pPr>
        <w:autoSpaceDE w:val="0"/>
        <w:autoSpaceDN w:val="0"/>
        <w:adjustRightInd w:val="0"/>
        <w:ind w:left="720"/>
        <w:rPr>
          <w:rFonts w:cs="r_ansi"/>
          <w:b/>
          <w:sz w:val="22"/>
          <w:szCs w:val="20"/>
        </w:rPr>
      </w:pPr>
      <w:r w:rsidRPr="00567FB4">
        <w:rPr>
          <w:rFonts w:cs="r_ansi"/>
          <w:b/>
          <w:sz w:val="22"/>
          <w:szCs w:val="20"/>
        </w:rPr>
        <w:t>Are you adding 5 as a new Sequence? Yes// YES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5//    5</w:t>
      </w:r>
    </w:p>
    <w:p w:rsidR="00B358B7" w:rsidRPr="00567FB4" w:rsidRDefault="00B358B7" w:rsidP="00B358B7">
      <w:pPr>
        <w:pStyle w:val="BodyText"/>
        <w:ind w:left="1440" w:firstLine="720"/>
        <w:rPr>
          <w:b/>
          <w:color w:val="0000FF"/>
          <w:szCs w:val="20"/>
        </w:rPr>
      </w:pPr>
      <w:r w:rsidRPr="00567FB4">
        <w:rPr>
          <w:rFonts w:cs="r_ansi"/>
          <w:szCs w:val="20"/>
        </w:rPr>
        <w:t xml:space="preserve">Name=Command: AWAREAlertViewer=http://54.225.241.115/csp/aware/alertcache/alertcache.csp?yiicf=%DUZ Replace </w:t>
      </w:r>
      <w:r w:rsidRPr="00567FB4">
        <w:rPr>
          <w:rFonts w:cs="r_ansi"/>
        </w:rPr>
        <w:sym w:font="Wingdings" w:char="F0DF"/>
      </w:r>
      <w:r w:rsidRPr="00567FB4">
        <w:rPr>
          <w:rFonts w:cs="r_ansi"/>
          <w:szCs w:val="20"/>
        </w:rPr>
        <w:t xml:space="preserve">--  enter the web url of </w:t>
      </w:r>
      <w:r>
        <w:rPr>
          <w:rFonts w:cs="r_ansi"/>
          <w:szCs w:val="20"/>
        </w:rPr>
        <w:t xml:space="preserve">the </w:t>
      </w:r>
      <w:r w:rsidRPr="00567FB4">
        <w:rPr>
          <w:rFonts w:cs="r_ansi"/>
          <w:szCs w:val="20"/>
        </w:rPr>
        <w:t>Alert Cache Viewer program with appended argument ?Yiicf=%DUZ</w:t>
      </w:r>
      <w:r>
        <w:rPr>
          <w:rFonts w:cs="r_ansi"/>
          <w:szCs w:val="20"/>
        </w:rPr>
        <w:t>. See</w:t>
      </w:r>
      <w:r w:rsidRPr="00567FB4">
        <w:rPr>
          <w:rFonts w:cs="r_ansi"/>
          <w:szCs w:val="20"/>
        </w:rPr>
        <w:t xml:space="preserve"> the Administrator for getting the web url and or setting up the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an example site specific AWARE Windows server ip address</w:t>
      </w:r>
      <w:r>
        <w:rPr>
          <w:b/>
          <w:szCs w:val="20"/>
        </w:rPr>
        <w:t>.</w:t>
      </w:r>
      <w:r w:rsidRPr="00D65C97">
        <w:rPr>
          <w:b/>
          <w:szCs w:val="20"/>
        </w:rPr>
        <w:t xml:space="preserve"> </w:t>
      </w:r>
      <w:r>
        <w:rPr>
          <w:b/>
          <w:szCs w:val="20"/>
        </w:rPr>
        <w:t>Note, this may be another server and unique folder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1         VistA Imaging Display="C:\Program Files\VistA\Imaging\MagImageDisplay</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lastRenderedPageBreak/>
        <w:t>2         VistA Imaging Capture="C:\Program Files\VistA\Imaging\TELE19N.EXE"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Almanac(FK)="https://secure.vssc.med.va.gov/pcalmanac/st</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Test="https://secure.vssc.med.va.gov/pcalmanac/s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5         AWAREAlertViewer=http://54.225.241.115/csp/aware/alertcache/alertcache.csp?yiicf=%DUZ</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Default="00B358B7" w:rsidP="00B358B7">
      <w:pPr>
        <w:autoSpaceDE w:val="0"/>
        <w:autoSpaceDN w:val="0"/>
        <w:adjustRightInd w:val="0"/>
        <w:ind w:left="720"/>
        <w:rPr>
          <w:rFonts w:cs="r_ansi"/>
          <w:sz w:val="22"/>
          <w:szCs w:val="20"/>
        </w:rPr>
      </w:pPr>
      <w:r w:rsidRPr="00567FB4">
        <w:rPr>
          <w:rFonts w:cs="r_ansi"/>
          <w:sz w:val="22"/>
          <w:szCs w:val="20"/>
        </w:rPr>
        <w:t xml:space="preserve">CPM&gt;     </w:t>
      </w:r>
    </w:p>
    <w:p w:rsidR="00B358B7" w:rsidRPr="00567FB4" w:rsidRDefault="00B358B7" w:rsidP="00B358B7">
      <w:pPr>
        <w:autoSpaceDE w:val="0"/>
        <w:autoSpaceDN w:val="0"/>
        <w:adjustRightInd w:val="0"/>
        <w:ind w:left="720"/>
        <w:rPr>
          <w:rFonts w:cs="r_ansi"/>
          <w:sz w:val="22"/>
          <w:szCs w:val="20"/>
        </w:rPr>
      </w:pPr>
    </w:p>
    <w:p w:rsidR="00CF59F1" w:rsidRPr="00567FB4" w:rsidRDefault="00C51E6E" w:rsidP="002B3657">
      <w:pPr>
        <w:pStyle w:val="Heading1"/>
      </w:pPr>
      <w:bookmarkStart w:id="47" w:name="_Toc419054982"/>
      <w:r>
        <w:t>5.4</w:t>
      </w:r>
      <w:r w:rsidR="002B3657">
        <w:t xml:space="preserve"> </w:t>
      </w:r>
      <w:r w:rsidR="00CF59F1" w:rsidRPr="00567FB4">
        <w:t>Set</w:t>
      </w:r>
      <w:r w:rsidR="004D19F6">
        <w:t>up</w:t>
      </w:r>
      <w:r w:rsidR="00CF59F1" w:rsidRPr="00567FB4">
        <w:t xml:space="preserve"> CPRS/AWARE to </w:t>
      </w:r>
      <w:r w:rsidR="007B777B">
        <w:t>u</w:t>
      </w:r>
      <w:r w:rsidR="00E72C44">
        <w:t xml:space="preserve">se </w:t>
      </w:r>
      <w:r w:rsidR="00CF59F1" w:rsidRPr="00567FB4">
        <w:t>COM Object</w:t>
      </w:r>
      <w:bookmarkEnd w:id="47"/>
    </w:p>
    <w:p w:rsidR="00C51E6E" w:rsidRDefault="00C51E6E" w:rsidP="00CF59F1">
      <w:pPr>
        <w:pStyle w:val="BodyText"/>
        <w:rPr>
          <w:b/>
        </w:rPr>
      </w:pPr>
    </w:p>
    <w:p w:rsidR="00CF59F1" w:rsidRPr="00450142" w:rsidRDefault="00082869" w:rsidP="00CF59F1">
      <w:pPr>
        <w:pStyle w:val="BodyText"/>
        <w:rPr>
          <w:b/>
        </w:rPr>
      </w:pPr>
      <w:r>
        <w:rPr>
          <w:b/>
        </w:rPr>
        <w:t>A</w:t>
      </w:r>
      <w:r w:rsidR="00415F8B" w:rsidRPr="00450142">
        <w:rPr>
          <w:b/>
        </w:rPr>
        <w:t xml:space="preserve">n </w:t>
      </w:r>
      <w:r w:rsidR="00436BF2" w:rsidRPr="00450142">
        <w:rPr>
          <w:b/>
        </w:rPr>
        <w:t>OI&amp;</w:t>
      </w:r>
      <w:r w:rsidR="00CF59F1" w:rsidRPr="00450142">
        <w:rPr>
          <w:b/>
        </w:rPr>
        <w:t xml:space="preserve">IT </w:t>
      </w:r>
      <w:r w:rsidR="00415F8B" w:rsidRPr="00450142">
        <w:rPr>
          <w:b/>
        </w:rPr>
        <w:t xml:space="preserve">Specialist </w:t>
      </w:r>
      <w:r w:rsidR="005C5E1D" w:rsidRPr="00450142">
        <w:rPr>
          <w:b/>
        </w:rPr>
        <w:t xml:space="preserve">with administrative privileges on a local workstation </w:t>
      </w:r>
      <w:r>
        <w:rPr>
          <w:b/>
        </w:rPr>
        <w:t xml:space="preserve">is required to </w:t>
      </w:r>
      <w:r w:rsidR="00BC0E80">
        <w:rPr>
          <w:b/>
        </w:rPr>
        <w:t>install the AWARE Executable and DLL on a user workstation</w:t>
      </w:r>
      <w:r w:rsidR="00CF59F1" w:rsidRPr="00450142">
        <w:rPr>
          <w:b/>
        </w:rPr>
        <w:t xml:space="preserve">. It can also be accomplished by any user who has administrator privileges on </w:t>
      </w:r>
      <w:r w:rsidR="00415F8B" w:rsidRPr="00450142">
        <w:rPr>
          <w:b/>
        </w:rPr>
        <w:t>a</w:t>
      </w:r>
      <w:r w:rsidR="00CF59F1" w:rsidRPr="00450142">
        <w:rPr>
          <w:b/>
        </w:rPr>
        <w:t xml:space="preserve"> local workstation.</w:t>
      </w:r>
    </w:p>
    <w:p w:rsidR="00450142" w:rsidRPr="00567FB4" w:rsidRDefault="00E72C44" w:rsidP="00450142">
      <w:pPr>
        <w:pStyle w:val="BodyText"/>
      </w:pPr>
      <w:r>
        <w:t xml:space="preserve">Set up CPRS/AWARE to use </w:t>
      </w:r>
      <w:r w:rsidR="00450142" w:rsidRPr="00567FB4">
        <w:t>COM object</w:t>
      </w:r>
      <w:r w:rsidR="00450142">
        <w:t xml:space="preserve"> on a local workstation.</w:t>
      </w:r>
    </w:p>
    <w:p w:rsidR="00CF59F1" w:rsidRDefault="00C51E6E" w:rsidP="002B3657">
      <w:pPr>
        <w:pStyle w:val="Heading2"/>
        <w:numPr>
          <w:ilvl w:val="0"/>
          <w:numId w:val="0"/>
        </w:numPr>
      </w:pPr>
      <w:bookmarkStart w:id="48" w:name="_Toc419054983"/>
      <w:r>
        <w:t>5.4</w:t>
      </w:r>
      <w:r w:rsidR="002B3657">
        <w:t xml:space="preserve">.1 </w:t>
      </w:r>
      <w:r w:rsidR="00CF59F1" w:rsidRPr="00567FB4">
        <w:t>AWARE CPRS Executable</w:t>
      </w:r>
      <w:bookmarkEnd w:id="48"/>
    </w:p>
    <w:p w:rsidR="00CF59F1" w:rsidRDefault="00CF59F1" w:rsidP="00CF59F1">
      <w:pPr>
        <w:pStyle w:val="BodyText"/>
      </w:pPr>
      <w:r>
        <w:t>AWARE contains a customized CPRS executable that must be installed on the user’s workstation in order to see the new AWARE Alert Pop-Up notifications. The custom executable “CPRSChart_AWARE.exe” can be installed manually or automatically using the AWARE Install</w:t>
      </w:r>
      <w:r w:rsidR="000C4A6F">
        <w:t xml:space="preserve"> </w:t>
      </w:r>
      <w:r>
        <w:t xml:space="preserve">Shield Wizard. </w:t>
      </w:r>
    </w:p>
    <w:p w:rsidR="00CF59F1" w:rsidRDefault="00CF59F1" w:rsidP="00CF59F1">
      <w:pPr>
        <w:pStyle w:val="BodyText"/>
      </w:pPr>
    </w:p>
    <w:p w:rsidR="00CF59F1" w:rsidRPr="00567FB4" w:rsidRDefault="00CF59F1" w:rsidP="00CF59F1">
      <w:pPr>
        <w:pStyle w:val="BodyText"/>
      </w:pPr>
      <w:r w:rsidRPr="00567FB4">
        <w:t xml:space="preserve">Download </w:t>
      </w:r>
      <w:r>
        <w:t xml:space="preserve">the CPRS_AWARE_v_1_x.zip </w:t>
      </w:r>
      <w:r w:rsidRPr="00567FB4">
        <w:t xml:space="preserve">these files from the AWARE download FTP site </w:t>
      </w:r>
      <w:r>
        <w:t>(</w:t>
      </w:r>
      <w:r w:rsidRPr="008C6FC9">
        <w:rPr>
          <w:iCs w:val="0"/>
          <w:color w:val="0000FF"/>
          <w:u w:val="single"/>
        </w:rPr>
        <w:t>https://54.225.241.69/svn/aware/Deployment/AWARE Version 1.1.</w:t>
      </w:r>
      <w:r>
        <w:rPr>
          <w:iCs w:val="0"/>
          <w:color w:val="0000FF"/>
          <w:u w:val="single"/>
        </w:rPr>
        <w:t>x/</w:t>
      </w:r>
      <w:r w:rsidRPr="00180B8F">
        <w:rPr>
          <w:rFonts w:ascii="Arial" w:hAnsi="Arial" w:cs="Arial"/>
          <w:iCs w:val="0"/>
          <w:sz w:val="24"/>
          <w:szCs w:val="24"/>
        </w:rPr>
        <w:t>)</w:t>
      </w:r>
      <w:r w:rsidRPr="00567FB4">
        <w:t xml:space="preserve"> to a local location</w:t>
      </w:r>
      <w:r>
        <w:t>. The Subversion Username is “</w:t>
      </w:r>
      <w:r>
        <w:rPr>
          <w:b/>
        </w:rPr>
        <w:t>awareva</w:t>
      </w:r>
      <w:r>
        <w:t>” and the password is “</w:t>
      </w:r>
      <w:r>
        <w:rPr>
          <w:b/>
        </w:rPr>
        <w:t>P@sswd!</w:t>
      </w:r>
      <w:r>
        <w:t xml:space="preserve">”. </w:t>
      </w:r>
      <w:r w:rsidRPr="00567FB4">
        <w:t xml:space="preserve">For use in a VA Beta Test account, </w:t>
      </w:r>
      <w:r>
        <w:t xml:space="preserve">extract </w:t>
      </w:r>
      <w:r w:rsidRPr="00567FB4">
        <w:t>an AWARE customized CPRS executable</w:t>
      </w:r>
      <w:r>
        <w:t xml:space="preserve"> for AWARE</w:t>
      </w:r>
      <w:r w:rsidRPr="00567FB4">
        <w:t xml:space="preserve"> and auxiliary files Borlndmm.dll, CPRS.cnt, and CPRS.hlp can be placed </w:t>
      </w:r>
      <w:r>
        <w:t xml:space="preserve">manually </w:t>
      </w:r>
      <w:r w:rsidRPr="00567FB4">
        <w:t>on a test user workstation into an AWARECPRS or other appropriate folder</w:t>
      </w:r>
      <w:r>
        <w:t>,</w:t>
      </w:r>
      <w:r w:rsidRPr="00567FB4">
        <w:t xml:space="preserve"> </w:t>
      </w:r>
      <w:r>
        <w:t>You can rename the CPRS executable for AWARE as CPRSChart_AWAR</w:t>
      </w:r>
      <w:r w:rsidR="0065649A">
        <w:t>E.exe</w:t>
      </w:r>
      <w:r>
        <w:t xml:space="preserve">. </w:t>
      </w:r>
      <w:r w:rsidRPr="00567FB4">
        <w:t>A shortcut should be created pointing to this executable and to the VA Beta test account DSN name or IP (i.e., charleston.med.va.gov</w:t>
      </w:r>
      <w:r>
        <w:t xml:space="preserve"> or longbeach.med.va.gov</w:t>
      </w:r>
      <w:r w:rsidRPr="00567FB4">
        <w:t xml:space="preserve">) </w:t>
      </w:r>
      <w:r>
        <w:t>,</w:t>
      </w:r>
      <w:r w:rsidRPr="00567FB4">
        <w:t>and port number similarly as shown below:</w:t>
      </w:r>
    </w:p>
    <w:p w:rsidR="00CF59F1" w:rsidRPr="00567FB4" w:rsidRDefault="00CF59F1" w:rsidP="00CF59F1">
      <w:pPr>
        <w:pStyle w:val="BodyText"/>
        <w:jc w:val="center"/>
      </w:pPr>
      <w:r>
        <w:rPr>
          <w:noProof/>
        </w:rPr>
        <w:lastRenderedPageBreak/>
        <w:drawing>
          <wp:inline distT="0" distB="0" distL="0" distR="0">
            <wp:extent cx="2330450" cy="330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330450" cy="3302000"/>
                    </a:xfrm>
                    <a:prstGeom prst="rect">
                      <a:avLst/>
                    </a:prstGeom>
                  </pic:spPr>
                </pic:pic>
              </a:graphicData>
            </a:graphic>
          </wp:inline>
        </w:drawing>
      </w:r>
    </w:p>
    <w:p w:rsidR="00CF59F1" w:rsidRPr="00567FB4" w:rsidRDefault="00CF59F1" w:rsidP="00CF59F1">
      <w:pPr>
        <w:pStyle w:val="Caption"/>
      </w:pPr>
      <w:r w:rsidRPr="00567FB4">
        <w:t xml:space="preserve">Figure </w:t>
      </w:r>
      <w:r w:rsidR="006C0DD4">
        <w:fldChar w:fldCharType="begin"/>
      </w:r>
      <w:r w:rsidR="006C0DD4">
        <w:instrText xml:space="preserve"> SEQ Figure \* ARABIC </w:instrText>
      </w:r>
      <w:r w:rsidR="006C0DD4">
        <w:fldChar w:fldCharType="separate"/>
      </w:r>
      <w:r>
        <w:rPr>
          <w:noProof/>
        </w:rPr>
        <w:t>6</w:t>
      </w:r>
      <w:r w:rsidR="006C0DD4">
        <w:rPr>
          <w:noProof/>
        </w:rPr>
        <w:fldChar w:fldCharType="end"/>
      </w:r>
      <w:r w:rsidRPr="00567FB4">
        <w:t xml:space="preserve"> – CPRS</w:t>
      </w:r>
    </w:p>
    <w:p w:rsidR="00CF59F1" w:rsidRDefault="00CF59F1" w:rsidP="00CF59F1">
      <w:pPr>
        <w:pStyle w:val="BodyText"/>
      </w:pPr>
    </w:p>
    <w:p w:rsidR="00CF59F1" w:rsidRDefault="00CF59F1" w:rsidP="00CF59F1">
      <w:pPr>
        <w:pStyle w:val="BodyText"/>
      </w:pPr>
    </w:p>
    <w:p w:rsidR="00CF59F1" w:rsidRPr="00567FB4" w:rsidRDefault="00CF59F1" w:rsidP="00CF59F1">
      <w:pPr>
        <w:pStyle w:val="BodyText"/>
      </w:pPr>
      <w:r w:rsidRPr="00567FB4">
        <w:t xml:space="preserve">These steps can </w:t>
      </w:r>
      <w:r>
        <w:t xml:space="preserve">also </w:t>
      </w:r>
      <w:r w:rsidRPr="00567FB4">
        <w:t xml:space="preserve">be automated through the use of an “install shield” program. </w:t>
      </w:r>
    </w:p>
    <w:p w:rsidR="00CF59F1" w:rsidRDefault="00CF59F1" w:rsidP="00CF59F1">
      <w:pPr>
        <w:pStyle w:val="BodyText"/>
      </w:pPr>
      <w:r>
        <w:rPr>
          <w:b/>
        </w:rPr>
        <w:t>NOTE</w:t>
      </w:r>
      <w:r>
        <w:t>: We recommend that the local IT staff complete this step. The person executing the installations must have full administrator privileges on the local workstations.</w:t>
      </w:r>
    </w:p>
    <w:p w:rsidR="00CF59F1" w:rsidRDefault="00CF59F1" w:rsidP="00CF59F1">
      <w:pPr>
        <w:pStyle w:val="BodyText"/>
      </w:pPr>
      <w:r>
        <w:t>Download the AwareDllInstaller.exe file from the AWARE Subversion site (</w:t>
      </w:r>
      <w:hyperlink r:id="rId27" w:history="1">
        <w:r w:rsidRPr="00064453">
          <w:rPr>
            <w:rStyle w:val="Hyperlink"/>
          </w:rPr>
          <w:t>https://54.225.241.69/svn/aware/Deployment/AWARE Version 1.1.</w:t>
        </w:r>
        <w:r w:rsidRPr="005E4488">
          <w:rPr>
            <w:rStyle w:val="Hyperlink"/>
          </w:rPr>
          <w:t>x</w:t>
        </w:r>
        <w:r>
          <w:rPr>
            <w:rStyle w:val="Hyperlink"/>
          </w:rPr>
          <w:t>/AwareDllInstaller.exe</w:t>
        </w:r>
      </w:hyperlink>
      <w:r>
        <w:t>) to a location on the workstation desktop. Subversion will ask for a username and password for authentication (</w:t>
      </w:r>
      <w:r w:rsidR="005B6A8B">
        <w:fldChar w:fldCharType="begin"/>
      </w:r>
      <w:r>
        <w:instrText xml:space="preserve"> REF _Ref399950042 \h </w:instrText>
      </w:r>
      <w:r w:rsidR="005B6A8B">
        <w:fldChar w:fldCharType="separate"/>
      </w:r>
      <w:r>
        <w:t xml:space="preserve">Figure </w:t>
      </w:r>
      <w:r>
        <w:rPr>
          <w:noProof/>
        </w:rPr>
        <w:t>6</w:t>
      </w:r>
      <w:r>
        <w:t xml:space="preserve"> – Subversion Software Download</w:t>
      </w:r>
      <w:r w:rsidR="005B6A8B">
        <w:fldChar w:fldCharType="end"/>
      </w:r>
      <w:r>
        <w:t xml:space="preserve">). </w:t>
      </w:r>
    </w:p>
    <w:p w:rsidR="00CF59F1" w:rsidRDefault="00CF59F1" w:rsidP="00CF59F1">
      <w:pPr>
        <w:pStyle w:val="BodyText"/>
      </w:pPr>
      <w:r>
        <w:t>The Subversion Username is “</w:t>
      </w:r>
      <w:r>
        <w:rPr>
          <w:b/>
        </w:rPr>
        <w:t>awareva</w:t>
      </w:r>
      <w:r>
        <w:t>” and the password is “</w:t>
      </w:r>
      <w:r>
        <w:rPr>
          <w:b/>
        </w:rPr>
        <w:t>P@sswd!</w:t>
      </w:r>
      <w:r>
        <w:t xml:space="preserve">”. </w:t>
      </w:r>
    </w:p>
    <w:p w:rsidR="00CF59F1" w:rsidRDefault="00CF59F1" w:rsidP="00CF59F1">
      <w:pPr>
        <w:pStyle w:val="BodyText"/>
        <w:jc w:val="center"/>
      </w:pPr>
      <w:r>
        <w:rPr>
          <w:noProof/>
        </w:rPr>
        <w:drawing>
          <wp:inline distT="0" distB="0" distL="0" distR="0">
            <wp:extent cx="5943600" cy="1987550"/>
            <wp:effectExtent l="0" t="0" r="0" b="0"/>
            <wp:docPr id="8" name="Picture 8" descr="AWARE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WARE_Installer0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19875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6</w:t>
      </w:r>
      <w:r w:rsidR="006C0DD4">
        <w:rPr>
          <w:noProof/>
        </w:rPr>
        <w:fldChar w:fldCharType="end"/>
      </w:r>
      <w:r>
        <w:t xml:space="preserve"> – Subversion Software Download</w:t>
      </w:r>
    </w:p>
    <w:p w:rsidR="00CF59F1" w:rsidRDefault="00CF59F1" w:rsidP="00CF59F1">
      <w:pPr>
        <w:pStyle w:val="BodyText"/>
      </w:pPr>
      <w:r>
        <w:lastRenderedPageBreak/>
        <w:t>Validate the properties of the “</w:t>
      </w:r>
      <w:r>
        <w:rPr>
          <w:b/>
        </w:rPr>
        <w:t>AwareDllInstaller.exe</w:t>
      </w:r>
      <w:r>
        <w:t>”. Right click the downloaded “AwareDllInstaller.exe” file and select “Properties”. Then click the Unblock button, then click OK (</w:t>
      </w:r>
      <w:r w:rsidR="005B6A8B">
        <w:fldChar w:fldCharType="begin"/>
      </w:r>
      <w:r>
        <w:instrText xml:space="preserve"> REF _Ref401760280 \h </w:instrText>
      </w:r>
      <w:r w:rsidR="005B6A8B">
        <w:fldChar w:fldCharType="separate"/>
      </w:r>
      <w:r>
        <w:t xml:space="preserve">Figure </w:t>
      </w:r>
      <w:r>
        <w:rPr>
          <w:noProof/>
        </w:rPr>
        <w:t>7</w:t>
      </w:r>
      <w:r w:rsidR="005B6A8B">
        <w:fldChar w:fldCharType="end"/>
      </w:r>
      <w:r>
        <w:t>).</w:t>
      </w:r>
    </w:p>
    <w:p w:rsidR="00CF59F1" w:rsidRDefault="00CF59F1" w:rsidP="00CF59F1">
      <w:pPr>
        <w:pStyle w:val="BodyText"/>
        <w:jc w:val="center"/>
      </w:pPr>
      <w:r>
        <w:rPr>
          <w:noProof/>
        </w:rPr>
        <w:drawing>
          <wp:inline distT="0" distB="0" distL="0" distR="0">
            <wp:extent cx="3695700" cy="4984750"/>
            <wp:effectExtent l="0" t="0" r="0" b="6350"/>
            <wp:docPr id="9" name="Picture 9" descr="AWARE_CPRS_DLL_Installer08_Unb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WARE_CPRS_DLL_Installer08_Unblock.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95700" cy="49847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7</w:t>
      </w:r>
      <w:r w:rsidR="006C0DD4">
        <w:rPr>
          <w:noProof/>
        </w:rPr>
        <w:fldChar w:fldCharType="end"/>
      </w:r>
      <w:r>
        <w:t xml:space="preserve"> – UnBlock</w:t>
      </w:r>
    </w:p>
    <w:p w:rsidR="00CF59F1" w:rsidRDefault="00CF59F1" w:rsidP="00CF59F1">
      <w:pPr>
        <w:pStyle w:val="BodyText"/>
      </w:pPr>
      <w:r>
        <w:t>Right click the downloaded “AwareDllInstaller.exe” file and select “Run as Administrator” (</w:t>
      </w:r>
      <w:r w:rsidR="005B6A8B">
        <w:fldChar w:fldCharType="begin"/>
      </w:r>
      <w:r>
        <w:instrText xml:space="preserve"> REF _Ref397428447 \h </w:instrText>
      </w:r>
      <w:r w:rsidR="005B6A8B">
        <w:fldChar w:fldCharType="separate"/>
      </w:r>
      <w:r>
        <w:t xml:space="preserve">Figure </w:t>
      </w:r>
      <w:r>
        <w:rPr>
          <w:noProof/>
        </w:rPr>
        <w:t>8</w:t>
      </w:r>
      <w:r w:rsidR="005B6A8B">
        <w:fldChar w:fldCharType="end"/>
      </w:r>
      <w:r>
        <w:t>).</w:t>
      </w:r>
    </w:p>
    <w:p w:rsidR="00CF59F1" w:rsidRDefault="00CF59F1" w:rsidP="00CF59F1">
      <w:pPr>
        <w:pStyle w:val="BodyText"/>
        <w:jc w:val="center"/>
      </w:pPr>
      <w:r>
        <w:rPr>
          <w:noProof/>
        </w:rPr>
        <w:drawing>
          <wp:inline distT="0" distB="0" distL="0" distR="0">
            <wp:extent cx="5632450" cy="666750"/>
            <wp:effectExtent l="0" t="0" r="6350" b="0"/>
            <wp:docPr id="10" name="Picture 10" descr="AWARE_CPRS_DLL_Installer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WARE_CPRS_DLL_Installer00.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32450" cy="6667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8</w:t>
      </w:r>
      <w:r w:rsidR="006C0DD4">
        <w:rPr>
          <w:noProof/>
        </w:rPr>
        <w:fldChar w:fldCharType="end"/>
      </w:r>
      <w:r>
        <w:t xml:space="preserve"> – Run the Aware CPRS Desktop Installer</w:t>
      </w:r>
    </w:p>
    <w:p w:rsidR="00CF59F1" w:rsidRDefault="00CF59F1" w:rsidP="00CF59F1">
      <w:pPr>
        <w:pStyle w:val="BodyText"/>
      </w:pPr>
      <w:r>
        <w:rPr>
          <w:b/>
        </w:rPr>
        <w:t>Note:</w:t>
      </w:r>
      <w:r>
        <w:t xml:space="preserve"> The “</w:t>
      </w:r>
      <w:r>
        <w:rPr>
          <w:b/>
        </w:rPr>
        <w:t>AwareDllInstaller.exe</w:t>
      </w:r>
      <w:r>
        <w:t>” must be Run As Administrator to install correctly.</w:t>
      </w:r>
    </w:p>
    <w:p w:rsidR="00CF59F1" w:rsidRDefault="00CF59F1" w:rsidP="00CF59F1">
      <w:pPr>
        <w:pStyle w:val="BodyText"/>
      </w:pPr>
      <w:r>
        <w:t xml:space="preserve">This starts the Aware </w:t>
      </w:r>
      <w:r w:rsidR="006F61A0">
        <w:t>Install Shield</w:t>
      </w:r>
      <w:r>
        <w:t xml:space="preserve"> executable. Click the Next button (</w:t>
      </w:r>
      <w:r w:rsidR="005B6A8B">
        <w:fldChar w:fldCharType="begin"/>
      </w:r>
      <w:r>
        <w:instrText xml:space="preserve"> REF _Ref399950935 \h </w:instrText>
      </w:r>
      <w:r w:rsidR="005B6A8B">
        <w:fldChar w:fldCharType="separate"/>
      </w:r>
      <w:r>
        <w:t xml:space="preserve">Figure </w:t>
      </w:r>
      <w:r>
        <w:rPr>
          <w:noProof/>
        </w:rPr>
        <w:t>9</w:t>
      </w:r>
      <w:r w:rsidR="005B6A8B">
        <w:fldChar w:fldCharType="end"/>
      </w:r>
      <w:r>
        <w:t>).</w:t>
      </w:r>
    </w:p>
    <w:p w:rsidR="00CF59F1" w:rsidRDefault="00CF59F1" w:rsidP="00CF59F1">
      <w:pPr>
        <w:pStyle w:val="BodyText"/>
        <w:jc w:val="center"/>
      </w:pPr>
      <w:r>
        <w:rPr>
          <w:noProof/>
        </w:rPr>
        <w:lastRenderedPageBreak/>
        <w:drawing>
          <wp:inline distT="0" distB="0" distL="0" distR="0">
            <wp:extent cx="4775200" cy="3581400"/>
            <wp:effectExtent l="0" t="0" r="6350" b="0"/>
            <wp:docPr id="11" name="Picture 11" descr="AWARE_CPRS_DLL_Installe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WARE_CPRS_DLL_Installer0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75200" cy="358140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9</w:t>
      </w:r>
      <w:r w:rsidR="006C0DD4">
        <w:rPr>
          <w:noProof/>
        </w:rPr>
        <w:fldChar w:fldCharType="end"/>
      </w:r>
      <w:r>
        <w:t xml:space="preserve"> – Aware CPRS Desktop Installer</w:t>
      </w:r>
    </w:p>
    <w:p w:rsidR="00CF59F1" w:rsidRDefault="00CF59F1" w:rsidP="00CF59F1">
      <w:pPr>
        <w:pStyle w:val="BodyText"/>
      </w:pPr>
      <w:r>
        <w:t>When prompted, read and accept the terms of the license agreement and click the Next button (</w:t>
      </w:r>
      <w:r w:rsidR="005B6A8B">
        <w:fldChar w:fldCharType="begin"/>
      </w:r>
      <w:r>
        <w:instrText xml:space="preserve"> REF _Ref393689421 \h </w:instrText>
      </w:r>
      <w:r w:rsidR="005B6A8B">
        <w:fldChar w:fldCharType="separate"/>
      </w:r>
      <w:r>
        <w:t xml:space="preserve">Figure </w:t>
      </w:r>
      <w:r>
        <w:rPr>
          <w:noProof/>
        </w:rPr>
        <w:t>10</w:t>
      </w:r>
      <w:r w:rsidR="005B6A8B">
        <w:fldChar w:fldCharType="end"/>
      </w:r>
      <w:r>
        <w:t>).</w:t>
      </w:r>
    </w:p>
    <w:p w:rsidR="00CF59F1" w:rsidRDefault="00CF59F1" w:rsidP="00CF59F1">
      <w:pPr>
        <w:pStyle w:val="BodyText"/>
        <w:jc w:val="center"/>
      </w:pPr>
      <w:r>
        <w:rPr>
          <w:noProof/>
        </w:rPr>
        <w:drawing>
          <wp:inline distT="0" distB="0" distL="0" distR="0">
            <wp:extent cx="4775200" cy="3613150"/>
            <wp:effectExtent l="0" t="0" r="6350" b="6350"/>
            <wp:docPr id="39" name="Picture 39" descr="AWARE_CPRS_DLL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WARE_CPRS_DLL_Installer0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75200" cy="36131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w:instrText>
      </w:r>
      <w:r w:rsidR="006C0DD4">
        <w:instrText xml:space="preserve">BIC </w:instrText>
      </w:r>
      <w:r w:rsidR="006C0DD4">
        <w:fldChar w:fldCharType="separate"/>
      </w:r>
      <w:r>
        <w:rPr>
          <w:noProof/>
        </w:rPr>
        <w:t>10</w:t>
      </w:r>
      <w:r w:rsidR="006C0DD4">
        <w:rPr>
          <w:noProof/>
        </w:rPr>
        <w:fldChar w:fldCharType="end"/>
      </w:r>
      <w:r>
        <w:t xml:space="preserve"> – Accept the Aware License Agreement</w:t>
      </w:r>
    </w:p>
    <w:p w:rsidR="00CF59F1" w:rsidRDefault="00CF59F1" w:rsidP="00CF59F1">
      <w:pPr>
        <w:pStyle w:val="BodyText"/>
      </w:pPr>
      <w:r>
        <w:lastRenderedPageBreak/>
        <w:t>Make sure the Install to folder is pointer to C:\</w:t>
      </w:r>
      <w:r>
        <w:rPr>
          <w:color w:val="000000"/>
        </w:rPr>
        <w:t>Program Files</w:t>
      </w:r>
      <w:r>
        <w:t>\VistA\AWARECPRS. If not click the Change button and enter the correct path.</w:t>
      </w:r>
    </w:p>
    <w:p w:rsidR="00CF59F1" w:rsidRDefault="00CF59F1" w:rsidP="00CF59F1">
      <w:pPr>
        <w:pStyle w:val="BodyText"/>
      </w:pPr>
      <w:r>
        <w:t xml:space="preserve">Enter the Fully Qualified Domain Name or IP address of the VA Site’s Production VistA Server in the </w:t>
      </w:r>
      <w:r>
        <w:rPr>
          <w:i/>
        </w:rPr>
        <w:t>VistA Server Address:</w:t>
      </w:r>
      <w:r>
        <w:t xml:space="preserve"> field and CPRS Port Number in the </w:t>
      </w:r>
      <w:r>
        <w:rPr>
          <w:i/>
        </w:rPr>
        <w:t>VistA Server Port:</w:t>
      </w:r>
      <w:r>
        <w:t xml:space="preserve"> field (</w:t>
      </w:r>
      <w:r w:rsidR="005B6A8B">
        <w:fldChar w:fldCharType="begin"/>
      </w:r>
      <w:r>
        <w:instrText xml:space="preserve"> REF _Ref397428346 \h </w:instrText>
      </w:r>
      <w:r w:rsidR="005B6A8B">
        <w:fldChar w:fldCharType="separate"/>
      </w:r>
      <w:r>
        <w:t xml:space="preserve">Figure </w:t>
      </w:r>
      <w:r>
        <w:rPr>
          <w:noProof/>
        </w:rPr>
        <w:t>11</w:t>
      </w:r>
      <w:r w:rsidR="005B6A8B">
        <w:fldChar w:fldCharType="end"/>
      </w:r>
      <w:r>
        <w:t>). Then click the Next button.</w:t>
      </w:r>
    </w:p>
    <w:p w:rsidR="00CF59F1" w:rsidRDefault="00CF59F1" w:rsidP="00CF59F1">
      <w:pPr>
        <w:pStyle w:val="BodyText"/>
        <w:jc w:val="center"/>
      </w:pPr>
      <w:r>
        <w:rPr>
          <w:noProof/>
        </w:rPr>
        <w:drawing>
          <wp:inline distT="0" distB="0" distL="0" distR="0">
            <wp:extent cx="4800600" cy="3619500"/>
            <wp:effectExtent l="0" t="0" r="0" b="0"/>
            <wp:docPr id="40" name="Picture 40" descr="AWARE_CPRS_DLL_Installer04_Destin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WARE_CPRS_DLL_Installer04_Destinatio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00600" cy="361950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w:instrText>
      </w:r>
      <w:r w:rsidR="006C0DD4">
        <w:instrText xml:space="preserve">igure \* ARABIC </w:instrText>
      </w:r>
      <w:r w:rsidR="006C0DD4">
        <w:fldChar w:fldCharType="separate"/>
      </w:r>
      <w:r>
        <w:rPr>
          <w:noProof/>
        </w:rPr>
        <w:t>11</w:t>
      </w:r>
      <w:r w:rsidR="006C0DD4">
        <w:rPr>
          <w:noProof/>
        </w:rPr>
        <w:fldChar w:fldCharType="end"/>
      </w:r>
      <w:r>
        <w:t xml:space="preserve"> – Enter the sites VistA Server Address and Port Number</w:t>
      </w:r>
    </w:p>
    <w:p w:rsidR="00CF59F1" w:rsidRDefault="00CF59F1" w:rsidP="00CF59F1">
      <w:pPr>
        <w:pStyle w:val="BodyText"/>
        <w:spacing w:before="240"/>
      </w:pPr>
      <w:r>
        <w:t>Click the Install button to complete the installation (</w:t>
      </w:r>
      <w:r w:rsidR="005B6A8B">
        <w:fldChar w:fldCharType="begin"/>
      </w:r>
      <w:r>
        <w:instrText xml:space="preserve"> REF _Ref397428409 \h </w:instrText>
      </w:r>
      <w:r w:rsidR="005B6A8B">
        <w:fldChar w:fldCharType="separate"/>
      </w:r>
      <w:r>
        <w:t xml:space="preserve">Figure </w:t>
      </w:r>
      <w:r>
        <w:rPr>
          <w:noProof/>
        </w:rPr>
        <w:t>12</w:t>
      </w:r>
      <w:r w:rsidR="005B6A8B">
        <w:fldChar w:fldCharType="end"/>
      </w:r>
      <w:r>
        <w:t xml:space="preserve">). </w:t>
      </w:r>
    </w:p>
    <w:p w:rsidR="00CF59F1" w:rsidRDefault="00CF59F1" w:rsidP="00CF59F1">
      <w:pPr>
        <w:pStyle w:val="BodyText"/>
        <w:jc w:val="center"/>
      </w:pPr>
      <w:r>
        <w:rPr>
          <w:noProof/>
        </w:rPr>
        <w:lastRenderedPageBreak/>
        <w:drawing>
          <wp:inline distT="0" distB="0" distL="0" distR="0">
            <wp:extent cx="4813300" cy="3562350"/>
            <wp:effectExtent l="0" t="0" r="6350" b="0"/>
            <wp:docPr id="41" name="Picture 41" descr="AWARE_CPRS_DLL_Installe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WARE_CPRS_DLL_Installer05.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13300" cy="35623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12</w:t>
      </w:r>
      <w:r w:rsidR="006C0DD4">
        <w:rPr>
          <w:noProof/>
        </w:rPr>
        <w:fldChar w:fldCharType="end"/>
      </w:r>
      <w:r>
        <w:t xml:space="preserve"> – Complete the Installation</w:t>
      </w:r>
    </w:p>
    <w:p w:rsidR="00CF59F1" w:rsidRDefault="00CF59F1" w:rsidP="00CF59F1">
      <w:pPr>
        <w:pStyle w:val="BodyText"/>
      </w:pPr>
      <w:r>
        <w:t>Click the Finish button (</w:t>
      </w:r>
      <w:r w:rsidR="005B6A8B">
        <w:fldChar w:fldCharType="begin"/>
      </w:r>
      <w:r>
        <w:instrText xml:space="preserve"> REF _Ref401754696 \h </w:instrText>
      </w:r>
      <w:r w:rsidR="005B6A8B">
        <w:fldChar w:fldCharType="separate"/>
      </w:r>
      <w:r>
        <w:t xml:space="preserve">Figure </w:t>
      </w:r>
      <w:r>
        <w:rPr>
          <w:noProof/>
        </w:rPr>
        <w:t>13</w:t>
      </w:r>
      <w:r w:rsidR="005B6A8B">
        <w:fldChar w:fldCharType="end"/>
      </w:r>
      <w:r>
        <w:t>).</w:t>
      </w:r>
    </w:p>
    <w:p w:rsidR="00CF59F1" w:rsidRDefault="00CF59F1" w:rsidP="00CF59F1">
      <w:pPr>
        <w:pStyle w:val="BodyText"/>
        <w:jc w:val="center"/>
      </w:pPr>
      <w:r>
        <w:rPr>
          <w:noProof/>
        </w:rPr>
        <w:drawing>
          <wp:inline distT="0" distB="0" distL="0" distR="0">
            <wp:extent cx="4813300" cy="3600450"/>
            <wp:effectExtent l="0" t="0" r="6350" b="0"/>
            <wp:docPr id="52" name="Picture 52" descr="AWARE_CPRS_DLL_Installer06_Fin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WARE_CPRS_DLL_Installer06_Finish.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13300" cy="360045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13</w:t>
      </w:r>
      <w:r w:rsidR="006C0DD4">
        <w:rPr>
          <w:noProof/>
        </w:rPr>
        <w:fldChar w:fldCharType="end"/>
      </w:r>
      <w:r>
        <w:t xml:space="preserve"> – Finish the Installation</w:t>
      </w:r>
    </w:p>
    <w:p w:rsidR="00CF59F1" w:rsidRDefault="00CF59F1" w:rsidP="00CF59F1"/>
    <w:p w:rsidR="00CF59F1" w:rsidRDefault="00CF59F1" w:rsidP="00CF59F1">
      <w:pPr>
        <w:rPr>
          <w:sz w:val="22"/>
          <w:szCs w:val="22"/>
        </w:rPr>
      </w:pPr>
      <w:r>
        <w:rPr>
          <w:sz w:val="22"/>
          <w:szCs w:val="22"/>
        </w:rPr>
        <w:lastRenderedPageBreak/>
        <w:t>Validate that Install</w:t>
      </w:r>
      <w:r w:rsidR="000C4A6F">
        <w:rPr>
          <w:sz w:val="22"/>
          <w:szCs w:val="22"/>
        </w:rPr>
        <w:t xml:space="preserve"> </w:t>
      </w:r>
      <w:r>
        <w:rPr>
          <w:sz w:val="22"/>
          <w:szCs w:val="22"/>
        </w:rPr>
        <w:t>Shield completed correctly. Open Windows Explorer and browse to “C:\Program Files\VistA\AWARECPRS” folder. Check the “AwareDllInstall.log” for any errors. Confirm the following 6 files are in the folder (</w:t>
      </w:r>
      <w:r w:rsidR="005B6A8B">
        <w:rPr>
          <w:sz w:val="22"/>
          <w:szCs w:val="22"/>
        </w:rPr>
        <w:fldChar w:fldCharType="begin"/>
      </w:r>
      <w:r>
        <w:rPr>
          <w:sz w:val="22"/>
          <w:szCs w:val="22"/>
        </w:rPr>
        <w:instrText xml:space="preserve"> REF _Ref401754468 \h </w:instrText>
      </w:r>
      <w:r w:rsidR="005B6A8B">
        <w:rPr>
          <w:sz w:val="22"/>
          <w:szCs w:val="22"/>
        </w:rPr>
      </w:r>
      <w:r w:rsidR="005B6A8B">
        <w:rPr>
          <w:sz w:val="22"/>
          <w:szCs w:val="22"/>
        </w:rPr>
        <w:fldChar w:fldCharType="separate"/>
      </w:r>
      <w:r>
        <w:t xml:space="preserve">Figure </w:t>
      </w:r>
      <w:r>
        <w:rPr>
          <w:noProof/>
        </w:rPr>
        <w:t>14</w:t>
      </w:r>
      <w:r w:rsidR="005B6A8B">
        <w:rPr>
          <w:sz w:val="22"/>
          <w:szCs w:val="22"/>
        </w:rPr>
        <w:fldChar w:fldCharType="end"/>
      </w:r>
      <w:r>
        <w:rPr>
          <w:sz w:val="22"/>
          <w:szCs w:val="22"/>
        </w:rPr>
        <w:t xml:space="preserve">). </w:t>
      </w:r>
    </w:p>
    <w:p w:rsidR="00CF59F1" w:rsidRDefault="00CF59F1" w:rsidP="00CF59F1">
      <w:pPr>
        <w:rPr>
          <w:sz w:val="22"/>
          <w:szCs w:val="22"/>
        </w:rPr>
      </w:pPr>
    </w:p>
    <w:p w:rsidR="00CF59F1" w:rsidRDefault="00CF59F1" w:rsidP="00CF59F1">
      <w:pPr>
        <w:jc w:val="center"/>
      </w:pPr>
      <w:r>
        <w:rPr>
          <w:noProof/>
        </w:rPr>
        <w:drawing>
          <wp:inline distT="0" distB="0" distL="0" distR="0">
            <wp:extent cx="5943600" cy="3505200"/>
            <wp:effectExtent l="0" t="0" r="0" b="0"/>
            <wp:docPr id="53" name="Picture 53" descr="AWARE_CPRS_DLL_Installer07_FilesVeri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WARE_CPRS_DLL_Installer07_FilesVerify.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3505200"/>
                    </a:xfrm>
                    <a:prstGeom prst="rect">
                      <a:avLst/>
                    </a:prstGeom>
                    <a:noFill/>
                    <a:ln>
                      <a:noFill/>
                    </a:ln>
                  </pic:spPr>
                </pic:pic>
              </a:graphicData>
            </a:graphic>
          </wp:inline>
        </w:drawing>
      </w:r>
    </w:p>
    <w:p w:rsidR="00CF59F1" w:rsidRDefault="00CF59F1" w:rsidP="00CF59F1">
      <w:pPr>
        <w:pStyle w:val="Caption"/>
      </w:pPr>
      <w:r>
        <w:t xml:space="preserve">Figure </w:t>
      </w:r>
      <w:r w:rsidR="006C0DD4">
        <w:fldChar w:fldCharType="begin"/>
      </w:r>
      <w:r w:rsidR="006C0DD4">
        <w:instrText xml:space="preserve"> SEQ Figure \* ARABIC </w:instrText>
      </w:r>
      <w:r w:rsidR="006C0DD4">
        <w:fldChar w:fldCharType="separate"/>
      </w:r>
      <w:r>
        <w:rPr>
          <w:noProof/>
        </w:rPr>
        <w:t>14</w:t>
      </w:r>
      <w:r w:rsidR="006C0DD4">
        <w:rPr>
          <w:noProof/>
        </w:rPr>
        <w:fldChar w:fldCharType="end"/>
      </w:r>
      <w:r>
        <w:t xml:space="preserve"> – Validate the Installation</w:t>
      </w:r>
    </w:p>
    <w:p w:rsidR="00CF59F1" w:rsidRPr="00A26D2A" w:rsidRDefault="00CF59F1" w:rsidP="00CF59F1"/>
    <w:p w:rsidR="00CF59F1" w:rsidRPr="00567FB4" w:rsidRDefault="00C51E6E" w:rsidP="002B3657">
      <w:pPr>
        <w:pStyle w:val="Heading2"/>
        <w:numPr>
          <w:ilvl w:val="0"/>
          <w:numId w:val="0"/>
        </w:numPr>
      </w:pPr>
      <w:bookmarkStart w:id="49" w:name="_Toc419054984"/>
      <w:r>
        <w:t>5.4</w:t>
      </w:r>
      <w:r w:rsidR="002B3657">
        <w:t xml:space="preserve">.2 </w:t>
      </w:r>
      <w:r w:rsidR="00CF59F1" w:rsidRPr="00567FB4">
        <w:t>AWARE DLL</w:t>
      </w:r>
      <w:bookmarkEnd w:id="49"/>
    </w:p>
    <w:p w:rsidR="00CF59F1" w:rsidRPr="00567FB4" w:rsidRDefault="00CF59F1" w:rsidP="00CF59F1">
      <w:pPr>
        <w:pStyle w:val="BodyText"/>
      </w:pPr>
      <w:r w:rsidRPr="00567FB4">
        <w:t>An AWARE Dynamic Link Library (dll) called vefaalerttracking.dll is a Patient Closeout Chart .com object which adds functionality to CPRS for triggering the AWARE functionality with PROMPT dialog box. Upon proper “Address Now” choice</w:t>
      </w:r>
      <w:r>
        <w:t>,</w:t>
      </w:r>
      <w:r w:rsidRPr="00567FB4">
        <w:t xml:space="preserve"> it automatically triggers the appropriate Reminder Dialog for a tracked alert type having no follow-up action at the time of patient closeout. For use in a VA Beta Test account, this dll could be placed on test user workstation in the same AWARE</w:t>
      </w:r>
      <w:r>
        <w:t>CPRS</w:t>
      </w:r>
      <w:r w:rsidRPr="00567FB4">
        <w:t xml:space="preserve"> folder as the executable. Download this file from the AWARE download FTP site (</w:t>
      </w:r>
      <w:hyperlink r:id="rId37" w:history="1">
        <w:r w:rsidRPr="0097261F">
          <w:rPr>
            <w:rStyle w:val="Hyperlink"/>
            <w:iCs w:val="0"/>
          </w:rPr>
          <w:t>https://54.225.241.69/svn/aware/Deployment/AWARE Version 1.1.</w:t>
        </w:r>
        <w:r w:rsidRPr="00064453">
          <w:rPr>
            <w:rStyle w:val="Hyperlink"/>
            <w:iCs w:val="0"/>
          </w:rPr>
          <w:t>x/</w:t>
        </w:r>
      </w:hyperlink>
      <w:r w:rsidRPr="00180B8F">
        <w:rPr>
          <w:rFonts w:ascii="Arial" w:hAnsi="Arial" w:cs="Arial"/>
          <w:iCs w:val="0"/>
          <w:sz w:val="24"/>
          <w:szCs w:val="24"/>
        </w:rPr>
        <w:t>)</w:t>
      </w:r>
      <w:r>
        <w:t xml:space="preserve"> from CPRS_AWARE_v_1_x.zip </w:t>
      </w:r>
      <w:r w:rsidRPr="00567FB4">
        <w:t xml:space="preserve">to a local location and move it to an AWARECPRS folder or other appropriate folder for a manual install, or skip this download if already </w:t>
      </w:r>
      <w:r>
        <w:t xml:space="preserve">part of an automated complete </w:t>
      </w:r>
      <w:r w:rsidRPr="00567FB4">
        <w:t>install through the use of an “install shield” pro</w:t>
      </w:r>
      <w:r>
        <w:t xml:space="preserve">gram as explained </w:t>
      </w:r>
      <w:r w:rsidRPr="00567FB4">
        <w:t xml:space="preserve">above in section </w:t>
      </w:r>
      <w:r w:rsidR="002B3657">
        <w:t>5.5.1</w:t>
      </w:r>
      <w:r w:rsidRPr="00567FB4">
        <w:t xml:space="preserve"> which includes this dll registration.</w:t>
      </w:r>
    </w:p>
    <w:p w:rsidR="00CF59F1" w:rsidRPr="00567FB4" w:rsidRDefault="00CF59F1" w:rsidP="00CF59F1">
      <w:pPr>
        <w:pStyle w:val="BodyText"/>
      </w:pPr>
      <w:r w:rsidRPr="00567FB4">
        <w:t>If done manually</w:t>
      </w:r>
      <w:r>
        <w:t>,</w:t>
      </w:r>
      <w:r w:rsidRPr="00567FB4">
        <w:t xml:space="preserve"> this vefaalerttracking.dll must be registered at a command prompt one time on a workstation using the Windows regsvr32.exe program. For example, if the vefaalerttracking.dll exists in the AWARE</w:t>
      </w:r>
      <w:r>
        <w:t>CPRS</w:t>
      </w:r>
      <w:r w:rsidRPr="00567FB4">
        <w:t xml:space="preserve"> folder, then from the AWARE</w:t>
      </w:r>
      <w:r>
        <w:t>CPRS</w:t>
      </w:r>
      <w:r w:rsidRPr="00567FB4">
        <w:t xml:space="preserve"> folder “Run as Administrator” (after a right click selection) the following at the workstation’s Command Prompt: &gt;c:\WINDOWS\system32\regsvr32.exe /c vefaalerttracking.dll </w:t>
      </w:r>
    </w:p>
    <w:p w:rsidR="00CF59F1" w:rsidRPr="00567FB4" w:rsidRDefault="00CF59F1" w:rsidP="00CF59F1">
      <w:pPr>
        <w:pStyle w:val="BodyText"/>
      </w:pPr>
      <w:r w:rsidRPr="00567FB4">
        <w:t>The dll can be unloaded using the /u flag.</w:t>
      </w:r>
    </w:p>
    <w:p w:rsidR="00CF59F1" w:rsidRDefault="00CF59F1" w:rsidP="00CF59F1">
      <w:pPr>
        <w:spacing w:after="240"/>
      </w:pPr>
      <w:r w:rsidRPr="00717C19">
        <w:rPr>
          <w:b/>
        </w:rPr>
        <w:lastRenderedPageBreak/>
        <w:t>NOTE</w:t>
      </w:r>
      <w:r w:rsidRPr="00717C19">
        <w:t>: We recom</w:t>
      </w:r>
      <w:r>
        <w:t>mend that OI&amp;T</w:t>
      </w:r>
      <w:r w:rsidRPr="00717C19">
        <w:t xml:space="preserve"> staff complete this step. It can also be accomplished by any user who has administrator privileges on the local workstation</w:t>
      </w:r>
      <w:r>
        <w:t xml:space="preserve">. </w:t>
      </w:r>
    </w:p>
    <w:p w:rsidR="00CF59F1" w:rsidRDefault="00CF59F1" w:rsidP="00CF59F1">
      <w:pPr>
        <w:spacing w:after="240"/>
      </w:pPr>
      <w:r>
        <w:t xml:space="preserve">A shortcut for vefaalerttracking.dll can be made and be </w:t>
      </w:r>
      <w:r w:rsidRPr="006F6BC7">
        <w:rPr>
          <w:b/>
        </w:rPr>
        <w:t>Run as Administrator</w:t>
      </w:r>
      <w:r>
        <w:t xml:space="preserve"> on that </w:t>
      </w:r>
      <w:r w:rsidRPr="006F6BC7">
        <w:rPr>
          <w:bCs/>
        </w:rPr>
        <w:t>workstation</w:t>
      </w:r>
      <w:r>
        <w:t xml:space="preserve"> </w:t>
      </w:r>
      <w:r w:rsidR="006F6BC7">
        <w:t>having</w:t>
      </w:r>
      <w:r>
        <w:t xml:space="preserve"> the following characteristics</w:t>
      </w:r>
      <w:r w:rsidR="006F6BC7">
        <w:t>:</w:t>
      </w:r>
    </w:p>
    <w:p w:rsidR="00CF59F1" w:rsidRDefault="00CF59F1" w:rsidP="00CF59F1">
      <w:r>
        <w:t>Shortcut Name: Shortcut to REGISTER RUN AS ADMIN vefaalerttracking.dll</w:t>
      </w:r>
    </w:p>
    <w:p w:rsidR="00CF59F1" w:rsidRDefault="00CF59F1" w:rsidP="00CF59F1">
      <w:pPr>
        <w:spacing w:after="240"/>
      </w:pPr>
      <w:r>
        <w:br/>
        <w:t>Target: C:\WINDOWS\system32\regsvr32.exe /c vefaalerttracking.dll</w:t>
      </w:r>
    </w:p>
    <w:p w:rsidR="00CF59F1" w:rsidRDefault="00CF59F1" w:rsidP="00CF59F1">
      <w:r>
        <w:t>Start in: c:\Program Files\Vista\AWARECPRS (or in the folder where the vefaalerttracking.dll is located)</w:t>
      </w:r>
    </w:p>
    <w:p w:rsidR="00CF59F1" w:rsidRDefault="00CF59F1" w:rsidP="00CF59F1"/>
    <w:p w:rsidR="00CF59F1" w:rsidRDefault="00CF59F1" w:rsidP="00CF59F1">
      <w:r>
        <w:t>Click the “Apply” and “ok” buttons.</w:t>
      </w:r>
    </w:p>
    <w:p w:rsidR="00CF59F1" w:rsidRDefault="00CF59F1" w:rsidP="00CF59F1"/>
    <w:p w:rsidR="00CF59F1" w:rsidRDefault="00CF59F1" w:rsidP="00CF59F1">
      <w:r>
        <w:rPr>
          <w:noProof/>
        </w:rPr>
        <w:drawing>
          <wp:inline distT="0" distB="0" distL="0" distR="0">
            <wp:extent cx="3498850" cy="485140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98850" cy="4851400"/>
                    </a:xfrm>
                    <a:prstGeom prst="rect">
                      <a:avLst/>
                    </a:prstGeom>
                    <a:noFill/>
                    <a:ln>
                      <a:noFill/>
                    </a:ln>
                  </pic:spPr>
                </pic:pic>
              </a:graphicData>
            </a:graphic>
          </wp:inline>
        </w:drawing>
      </w:r>
    </w:p>
    <w:p w:rsidR="00CF59F1" w:rsidRDefault="00CF59F1" w:rsidP="00CF59F1"/>
    <w:p w:rsidR="00CF59F1" w:rsidRDefault="00CF59F1" w:rsidP="00CF59F1"/>
    <w:p w:rsidR="00CF59F1" w:rsidRDefault="00CF59F1" w:rsidP="00CF59F1"/>
    <w:p w:rsidR="00CF59F1" w:rsidRDefault="00CF59F1" w:rsidP="00CF59F1"/>
    <w:p w:rsidR="00CF59F1" w:rsidRDefault="00CF59F1" w:rsidP="00CF59F1">
      <w:r>
        <w:lastRenderedPageBreak/>
        <w:t>Registration can be done as a local administrator of a workstation or as System Administrator for all workstations. (Check</w:t>
      </w:r>
      <w:r w:rsidR="000C4A6F">
        <w:t xml:space="preserve"> </w:t>
      </w:r>
      <w:r>
        <w:t>Box "Protect my computer and data..........." is unclicked as local Administrator)</w:t>
      </w:r>
    </w:p>
    <w:p w:rsidR="00CF59F1" w:rsidRDefault="00CF59F1" w:rsidP="00CF59F1">
      <w:r>
        <w:rPr>
          <w:noProof/>
        </w:rPr>
        <w:drawing>
          <wp:inline distT="0" distB="0" distL="0" distR="0">
            <wp:extent cx="3657600" cy="21717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57600" cy="2171700"/>
                    </a:xfrm>
                    <a:prstGeom prst="rect">
                      <a:avLst/>
                    </a:prstGeom>
                    <a:noFill/>
                    <a:ln>
                      <a:noFill/>
                    </a:ln>
                  </pic:spPr>
                </pic:pic>
              </a:graphicData>
            </a:graphic>
          </wp:inline>
        </w:drawing>
      </w:r>
    </w:p>
    <w:p w:rsidR="00CF59F1" w:rsidRDefault="00CF59F1" w:rsidP="00CF59F1">
      <w:pPr>
        <w:pStyle w:val="BodyText"/>
      </w:pPr>
      <w:r>
        <w:t>Registration success as below:</w:t>
      </w:r>
    </w:p>
    <w:p w:rsidR="00CF59F1" w:rsidRDefault="00CF59F1" w:rsidP="00CF59F1">
      <w:pPr>
        <w:pStyle w:val="BodyText"/>
      </w:pPr>
    </w:p>
    <w:p w:rsidR="00CF59F1" w:rsidRDefault="00CF59F1" w:rsidP="00CF59F1">
      <w:pPr>
        <w:pStyle w:val="BodyText"/>
      </w:pPr>
      <w:r>
        <w:rPr>
          <w:iCs w:val="0"/>
          <w:noProof/>
        </w:rPr>
        <w:drawing>
          <wp:inline distT="0" distB="0" distL="0" distR="0">
            <wp:extent cx="3105150" cy="12001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05150" cy="1200150"/>
                    </a:xfrm>
                    <a:prstGeom prst="rect">
                      <a:avLst/>
                    </a:prstGeom>
                    <a:noFill/>
                    <a:ln>
                      <a:noFill/>
                    </a:ln>
                  </pic:spPr>
                </pic:pic>
              </a:graphicData>
            </a:graphic>
          </wp:inline>
        </w:drawing>
      </w:r>
    </w:p>
    <w:p w:rsidR="00CF59F1" w:rsidRDefault="00CF59F1" w:rsidP="00CF59F1">
      <w:pPr>
        <w:pStyle w:val="BodyText"/>
      </w:pPr>
      <w:r>
        <w:t>Error Response shown below upon a patent closeout when the vefaalerttracking.dll is not registered on a workstation after all Vista AWARE setup has been made:</w:t>
      </w:r>
    </w:p>
    <w:p w:rsidR="00CF59F1" w:rsidRDefault="00CF59F1" w:rsidP="00CF59F1">
      <w:pPr>
        <w:pStyle w:val="BodyText"/>
      </w:pPr>
      <w:r>
        <w:rPr>
          <w:iCs w:val="0"/>
          <w:noProof/>
        </w:rPr>
        <w:lastRenderedPageBreak/>
        <w:drawing>
          <wp:inline distT="0" distB="0" distL="0" distR="0">
            <wp:extent cx="5854700" cy="43878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54700" cy="4387850"/>
                    </a:xfrm>
                    <a:prstGeom prst="rect">
                      <a:avLst/>
                    </a:prstGeom>
                    <a:noFill/>
                    <a:ln>
                      <a:noFill/>
                    </a:ln>
                  </pic:spPr>
                </pic:pic>
              </a:graphicData>
            </a:graphic>
          </wp:inline>
        </w:drawing>
      </w:r>
    </w:p>
    <w:p w:rsidR="00CF59F1" w:rsidRPr="00717C19" w:rsidRDefault="00CF59F1" w:rsidP="00CF59F1">
      <w:pPr>
        <w:pStyle w:val="BodyText"/>
      </w:pPr>
    </w:p>
    <w:p w:rsidR="006B69CA" w:rsidRPr="006B69CA" w:rsidRDefault="00C51E6E" w:rsidP="002B3657">
      <w:pPr>
        <w:pStyle w:val="Heading2"/>
        <w:numPr>
          <w:ilvl w:val="0"/>
          <w:numId w:val="0"/>
        </w:numPr>
        <w:ind w:left="576" w:hanging="576"/>
      </w:pPr>
      <w:bookmarkStart w:id="50" w:name="_Toc392850285"/>
      <w:bookmarkStart w:id="51" w:name="_Toc397495378"/>
      <w:bookmarkStart w:id="52" w:name="_Toc419054985"/>
      <w:bookmarkStart w:id="53" w:name="_Ref396113377"/>
      <w:bookmarkStart w:id="54" w:name="_Ref396113467"/>
      <w:bookmarkEnd w:id="50"/>
      <w:r>
        <w:t>5.4</w:t>
      </w:r>
      <w:r w:rsidR="002B3657">
        <w:t xml:space="preserve">.3 </w:t>
      </w:r>
      <w:r w:rsidR="006B69CA" w:rsidRPr="006B69CA">
        <w:t>System Wide Distribution of AWARE</w:t>
      </w:r>
      <w:r w:rsidR="006B69CA">
        <w:t xml:space="preserve"> </w:t>
      </w:r>
      <w:r w:rsidR="006B69CA" w:rsidRPr="006B69CA">
        <w:t>CPRS</w:t>
      </w:r>
      <w:bookmarkEnd w:id="51"/>
      <w:bookmarkEnd w:id="52"/>
    </w:p>
    <w:p w:rsidR="000C4A6F" w:rsidRPr="000C4A6F" w:rsidRDefault="000C4A6F" w:rsidP="000C4A6F">
      <w:pPr>
        <w:autoSpaceDE w:val="0"/>
        <w:autoSpaceDN w:val="0"/>
        <w:adjustRightInd w:val="0"/>
        <w:spacing w:before="120" w:after="120"/>
        <w:rPr>
          <w:b/>
          <w:iCs/>
          <w:sz w:val="22"/>
          <w:szCs w:val="22"/>
        </w:rPr>
      </w:pPr>
      <w:r w:rsidRPr="000C4A6F">
        <w:rPr>
          <w:b/>
          <w:iCs/>
          <w:sz w:val="22"/>
          <w:szCs w:val="22"/>
        </w:rPr>
        <w:t xml:space="preserve">It is recommended that OI&amp;T staff </w:t>
      </w:r>
      <w:r w:rsidR="006F6BC7" w:rsidRPr="00450142">
        <w:rPr>
          <w:b/>
        </w:rPr>
        <w:t xml:space="preserve">with administrative privileges on a local workstation </w:t>
      </w:r>
      <w:r w:rsidR="006F6BC7">
        <w:rPr>
          <w:b/>
        </w:rPr>
        <w:t>do this work</w:t>
      </w:r>
      <w:r w:rsidRPr="000C4A6F">
        <w:rPr>
          <w:b/>
          <w:iCs/>
          <w:sz w:val="22"/>
          <w:szCs w:val="22"/>
        </w:rPr>
        <w:t>. It can also be accomplished by any user who has administrator privileges on the local workstation and/or administrator privileges on a server.</w:t>
      </w:r>
    </w:p>
    <w:p w:rsidR="000C4A6F" w:rsidRDefault="000C4A6F" w:rsidP="006B69CA">
      <w:pPr>
        <w:autoSpaceDE w:val="0"/>
        <w:autoSpaceDN w:val="0"/>
        <w:adjustRightInd w:val="0"/>
        <w:spacing w:before="120" w:after="120"/>
        <w:rPr>
          <w:iCs/>
          <w:sz w:val="22"/>
          <w:szCs w:val="22"/>
        </w:rPr>
      </w:pPr>
    </w:p>
    <w:p w:rsidR="006B69CA" w:rsidRPr="006B69CA" w:rsidRDefault="006B69CA" w:rsidP="006B69CA">
      <w:pPr>
        <w:autoSpaceDE w:val="0"/>
        <w:autoSpaceDN w:val="0"/>
        <w:adjustRightInd w:val="0"/>
        <w:spacing w:before="120" w:after="120"/>
        <w:rPr>
          <w:iCs/>
          <w:sz w:val="22"/>
          <w:szCs w:val="22"/>
        </w:rPr>
      </w:pPr>
      <w:r w:rsidRPr="006B69CA">
        <w:rPr>
          <w:iCs/>
          <w:sz w:val="22"/>
          <w:szCs w:val="22"/>
        </w:rPr>
        <w:t xml:space="preserve">This could be on individual workstation basis, or via </w:t>
      </w:r>
      <w:r w:rsidRPr="002B3657">
        <w:rPr>
          <w:b/>
          <w:iCs/>
          <w:sz w:val="22"/>
          <w:szCs w:val="22"/>
        </w:rPr>
        <w:t>an automation method for the AWARE CPRS software components with a System Server Push (SMS, Host file, and/or other method) as with normal CPRS distribution to workstations that is allowed with VA local and/or Regional assistance and concurrence</w:t>
      </w:r>
      <w:r w:rsidRPr="006B69CA">
        <w:rPr>
          <w:iCs/>
          <w:sz w:val="22"/>
          <w:szCs w:val="22"/>
        </w:rPr>
        <w:t>. Similar Install</w:t>
      </w:r>
      <w:r w:rsidR="000C4A6F">
        <w:rPr>
          <w:iCs/>
          <w:sz w:val="22"/>
          <w:szCs w:val="22"/>
        </w:rPr>
        <w:t xml:space="preserve"> </w:t>
      </w:r>
      <w:r w:rsidRPr="006B69CA">
        <w:rPr>
          <w:iCs/>
          <w:sz w:val="22"/>
          <w:szCs w:val="22"/>
        </w:rPr>
        <w:t xml:space="preserve">Shield logic </w:t>
      </w:r>
      <w:r w:rsidR="00C51E6E">
        <w:rPr>
          <w:iCs/>
          <w:sz w:val="22"/>
          <w:szCs w:val="22"/>
        </w:rPr>
        <w:t>provided by Harris could be employed to assist with</w:t>
      </w:r>
      <w:r w:rsidRPr="006B69CA">
        <w:rPr>
          <w:iCs/>
          <w:sz w:val="22"/>
          <w:szCs w:val="22"/>
        </w:rPr>
        <w:t xml:space="preserve"> any push in coordination with VA staff.</w:t>
      </w:r>
    </w:p>
    <w:p w:rsidR="006B69CA" w:rsidRPr="006B69CA" w:rsidRDefault="006B69CA" w:rsidP="006B69CA">
      <w:pPr>
        <w:autoSpaceDE w:val="0"/>
        <w:autoSpaceDN w:val="0"/>
        <w:adjustRightInd w:val="0"/>
        <w:spacing w:before="120" w:after="120"/>
        <w:rPr>
          <w:rFonts w:cs="r_ansi"/>
          <w:iCs/>
          <w:sz w:val="22"/>
          <w:szCs w:val="20"/>
        </w:rPr>
      </w:pPr>
      <w:r w:rsidRPr="002B3657">
        <w:rPr>
          <w:iCs/>
          <w:sz w:val="22"/>
          <w:szCs w:val="22"/>
        </w:rPr>
        <w:t xml:space="preserve">An Install of AWARE software components could be made on a system wide basis to all workstations, or by workstations with specific services (prime care, radiology, </w:t>
      </w:r>
      <w:r w:rsidR="00F0252A" w:rsidRPr="002B3657">
        <w:rPr>
          <w:iCs/>
          <w:sz w:val="22"/>
          <w:szCs w:val="22"/>
        </w:rPr>
        <w:t>etc.</w:t>
      </w:r>
      <w:r w:rsidRPr="002B3657">
        <w:rPr>
          <w:iCs/>
          <w:sz w:val="22"/>
          <w:szCs w:val="22"/>
        </w:rPr>
        <w:t xml:space="preserve">), or on a more limited scale for a set of defined workstations (workstation names or IP addresses) for certain services including specific teams in a service, </w:t>
      </w:r>
      <w:r w:rsidR="00F0252A" w:rsidRPr="002B3657">
        <w:rPr>
          <w:iCs/>
          <w:sz w:val="22"/>
          <w:szCs w:val="22"/>
        </w:rPr>
        <w:t>etc.</w:t>
      </w:r>
      <w:r w:rsidRPr="002B3657">
        <w:rPr>
          <w:iCs/>
          <w:sz w:val="22"/>
          <w:szCs w:val="22"/>
        </w:rPr>
        <w:t xml:space="preserve"> (also accounting</w:t>
      </w:r>
      <w:r w:rsidRPr="002B3657">
        <w:rPr>
          <w:rFonts w:cs="r_ansi"/>
          <w:iCs/>
          <w:sz w:val="22"/>
          <w:szCs w:val="22"/>
        </w:rPr>
        <w:t xml:space="preserve"> for additional non-physician providers on the same team such as nurses, etc.)</w:t>
      </w:r>
      <w:r w:rsidRPr="002B3657">
        <w:rPr>
          <w:iCs/>
          <w:sz w:val="22"/>
          <w:szCs w:val="22"/>
        </w:rPr>
        <w:t>.</w:t>
      </w:r>
      <w:r w:rsidRPr="002B3657">
        <w:rPr>
          <w:rFonts w:ascii="r_ansi" w:hAnsi="r_ansi" w:cs="r_ansi"/>
          <w:b/>
          <w:iCs/>
          <w:sz w:val="22"/>
          <w:szCs w:val="20"/>
        </w:rPr>
        <w:t xml:space="preserve"> </w:t>
      </w:r>
      <w:r w:rsidRPr="006B69CA">
        <w:rPr>
          <w:rFonts w:cs="r_ansi"/>
          <w:iCs/>
          <w:sz w:val="22"/>
          <w:szCs w:val="20"/>
        </w:rPr>
        <w:t xml:space="preserve">In addition, an email broadcast to this group or subgroup of this group (such as certain teams, etc., of particular service(s) and are educated in its functionality ahead of time) would narrow the users that would be part of the AWARECPRS access. The email broadcast would thus signal that the AWARE system is ready and available to them for use. This email should only be made when all steps in the Vista </w:t>
      </w:r>
      <w:r w:rsidRPr="006B69CA">
        <w:rPr>
          <w:rFonts w:cs="r_ansi"/>
          <w:iCs/>
          <w:sz w:val="22"/>
          <w:szCs w:val="20"/>
        </w:rPr>
        <w:lastRenderedPageBreak/>
        <w:t xml:space="preserve">Install Guide for the Production account have been completed which includes all needed VistA server user configuration. Only these users would be using AWARECPRS so that these users could start using the AWARE CPRS shortcut and </w:t>
      </w:r>
      <w:r w:rsidR="00F0252A" w:rsidRPr="006B69CA">
        <w:rPr>
          <w:rFonts w:cs="r_ansi"/>
          <w:iCs/>
          <w:sz w:val="22"/>
          <w:szCs w:val="20"/>
        </w:rPr>
        <w:t>it’s</w:t>
      </w:r>
      <w:r w:rsidRPr="006B69CA">
        <w:rPr>
          <w:rFonts w:cs="r_ansi"/>
          <w:iCs/>
          <w:sz w:val="22"/>
          <w:szCs w:val="20"/>
        </w:rPr>
        <w:t xml:space="preserve"> DLL for AWARE as well as for all of their CPRS activities over. In addition, the AWARE dll will only be seen by users of the AWARE CPRS executable thru the new Patient closeout reference. The normal CPRS executable does not use this reference.</w:t>
      </w:r>
    </w:p>
    <w:p w:rsidR="000C4A6F" w:rsidRDefault="000C4A6F" w:rsidP="000C4A6F">
      <w:pPr>
        <w:pStyle w:val="Heading1"/>
        <w:ind w:left="0" w:firstLine="0"/>
      </w:pPr>
      <w:bookmarkStart w:id="55" w:name="_Toc418592270"/>
      <w:bookmarkStart w:id="56" w:name="_Toc419054986"/>
      <w:r>
        <w:t>6.0</w:t>
      </w:r>
      <w:r w:rsidR="00EC01E5">
        <w:t xml:space="preserve"> </w:t>
      </w:r>
      <w:r w:rsidR="002B3657">
        <w:t xml:space="preserve">VERIFICATION OF AWARE VISTA/CPRS CONFIGURATION AND INITIAL USER </w:t>
      </w:r>
      <w:bookmarkEnd w:id="55"/>
      <w:r>
        <w:t>SETUP</w:t>
      </w:r>
      <w:bookmarkEnd w:id="56"/>
    </w:p>
    <w:p w:rsidR="002B3657" w:rsidRDefault="000C4A6F" w:rsidP="000C4A6F">
      <w:pPr>
        <w:pStyle w:val="Heading1"/>
        <w:ind w:left="0" w:firstLine="0"/>
      </w:pPr>
      <w:bookmarkStart w:id="57" w:name="_Toc419054987"/>
      <w:r>
        <w:t xml:space="preserve">6.1  </w:t>
      </w:r>
      <w:r w:rsidR="002B3657">
        <w:t>Test Alert for Critical Lab Value with a Test Patient</w:t>
      </w:r>
      <w:bookmarkEnd w:id="57"/>
    </w:p>
    <w:p w:rsidR="000C4A6F" w:rsidRPr="000C4A6F" w:rsidRDefault="000C4A6F" w:rsidP="000C4A6F"/>
    <w:p w:rsidR="00EC01E5" w:rsidRPr="00567FB4" w:rsidRDefault="006F6BC7" w:rsidP="00EC01E5">
      <w:pPr>
        <w:pStyle w:val="BodyText"/>
      </w:pPr>
      <w:r>
        <w:rPr>
          <w:b/>
        </w:rPr>
        <w:t>I</w:t>
      </w:r>
      <w:r w:rsidR="00EC01E5">
        <w:rPr>
          <w:b/>
        </w:rPr>
        <w:t xml:space="preserve">nitial AWARE users </w:t>
      </w:r>
      <w:r w:rsidR="00EC01E5" w:rsidRPr="004C0EEB">
        <w:rPr>
          <w:b/>
        </w:rPr>
        <w:t xml:space="preserve">can generate </w:t>
      </w:r>
      <w:r w:rsidR="00EC01E5">
        <w:rPr>
          <w:b/>
        </w:rPr>
        <w:t>an Alert</w:t>
      </w:r>
      <w:r>
        <w:rPr>
          <w:b/>
        </w:rPr>
        <w:t>(s)</w:t>
      </w:r>
      <w:r w:rsidR="00EC01E5" w:rsidRPr="004C0EEB">
        <w:rPr>
          <w:b/>
        </w:rPr>
        <w:t xml:space="preserve"> for </w:t>
      </w:r>
      <w:r>
        <w:rPr>
          <w:b/>
        </w:rPr>
        <w:t xml:space="preserve">a test patient(s) with AWARE </w:t>
      </w:r>
      <w:r w:rsidR="00EC01E5" w:rsidRPr="004C0EEB">
        <w:rPr>
          <w:b/>
        </w:rPr>
        <w:t>Critical Lab Tests</w:t>
      </w:r>
      <w:r w:rsidR="00EC01E5">
        <w:rPr>
          <w:b/>
        </w:rPr>
        <w:t xml:space="preserve"> </w:t>
      </w:r>
      <w:r>
        <w:rPr>
          <w:b/>
        </w:rPr>
        <w:t>to provide verification of valid AWARE configuration and user setup.</w:t>
      </w:r>
    </w:p>
    <w:p w:rsidR="00EC01E5" w:rsidRPr="00567FB4" w:rsidRDefault="00EC01E5" w:rsidP="00EC01E5">
      <w:pPr>
        <w:pStyle w:val="BodyText"/>
      </w:pPr>
    </w:p>
    <w:p w:rsidR="00EC01E5" w:rsidRPr="00567FB4" w:rsidRDefault="00EC01E5" w:rsidP="001F50C9">
      <w:pPr>
        <w:pStyle w:val="BodyText"/>
        <w:numPr>
          <w:ilvl w:val="0"/>
          <w:numId w:val="24"/>
        </w:numPr>
      </w:pPr>
      <w:r w:rsidRPr="00567FB4">
        <w:t>Log in to CPRS as a Provider and select a test patient. Then click the Orders tab and click Lab Tests from the left side. Select the Visit Location and click the OK button.</w:t>
      </w:r>
    </w:p>
    <w:p w:rsidR="00EC01E5" w:rsidRPr="00567FB4" w:rsidRDefault="00EC01E5" w:rsidP="00EC01E5">
      <w:pPr>
        <w:pStyle w:val="BodyText"/>
        <w:keepNext/>
        <w:jc w:val="center"/>
      </w:pPr>
      <w:r>
        <w:rPr>
          <w:noProof/>
        </w:rPr>
        <w:drawing>
          <wp:inline distT="0" distB="0" distL="0" distR="0">
            <wp:extent cx="5975350" cy="3924300"/>
            <wp:effectExtent l="0" t="0" r="6350" b="0"/>
            <wp:docPr id="72" name="Picture 72" descr="Selecting 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electing Location for Current Activitie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75350" cy="3924300"/>
                    </a:xfrm>
                    <a:prstGeom prst="rect">
                      <a:avLst/>
                    </a:prstGeom>
                    <a:noFill/>
                    <a:ln>
                      <a:noFill/>
                    </a:ln>
                  </pic:spPr>
                </pic:pic>
              </a:graphicData>
            </a:graphic>
          </wp:inline>
        </w:drawing>
      </w:r>
    </w:p>
    <w:p w:rsidR="00EC01E5" w:rsidRPr="00567FB4" w:rsidRDefault="00EC01E5" w:rsidP="00EC01E5">
      <w:pPr>
        <w:pStyle w:val="Caption"/>
      </w:pPr>
      <w:bookmarkStart w:id="58" w:name="_Toc396741883"/>
      <w:r w:rsidRPr="00567FB4">
        <w:t xml:space="preserve">Figure </w:t>
      </w:r>
      <w:r w:rsidR="006C0DD4">
        <w:fldChar w:fldCharType="begin"/>
      </w:r>
      <w:r w:rsidR="006C0DD4">
        <w:instrText xml:space="preserve"> SEQ Figure \* ARABIC </w:instrText>
      </w:r>
      <w:r w:rsidR="006C0DD4">
        <w:fldChar w:fldCharType="separate"/>
      </w:r>
      <w:r>
        <w:rPr>
          <w:noProof/>
        </w:rPr>
        <w:t>28</w:t>
      </w:r>
      <w:r w:rsidR="006C0DD4">
        <w:rPr>
          <w:noProof/>
        </w:rPr>
        <w:fldChar w:fldCharType="end"/>
      </w:r>
      <w:r w:rsidRPr="00567FB4">
        <w:t xml:space="preserve"> - Selecting Location for Current Activities</w:t>
      </w:r>
      <w:bookmarkEnd w:id="58"/>
    </w:p>
    <w:p w:rsidR="00EC01E5" w:rsidRPr="00567FB4" w:rsidRDefault="00EC01E5" w:rsidP="00EC01E5"/>
    <w:p w:rsidR="00EC01E5" w:rsidRPr="00567FB4" w:rsidRDefault="00EC01E5" w:rsidP="00EC01E5">
      <w:r w:rsidRPr="00567FB4">
        <w:br w:type="page"/>
      </w:r>
    </w:p>
    <w:p w:rsidR="00EC01E5" w:rsidRPr="00567FB4" w:rsidRDefault="00EC01E5" w:rsidP="001F50C9">
      <w:pPr>
        <w:pStyle w:val="BodyText"/>
        <w:numPr>
          <w:ilvl w:val="0"/>
          <w:numId w:val="24"/>
        </w:numPr>
      </w:pPr>
      <w:r w:rsidRPr="00567FB4">
        <w:lastRenderedPageBreak/>
        <w:t>Select the appropriate Lab Order you wish to test (OCCULT BLOOD or PSA</w:t>
      </w:r>
      <w:r>
        <w:t xml:space="preserve">, </w:t>
      </w:r>
      <w:r w:rsidR="008A497C">
        <w:t>or other site specific Labora</w:t>
      </w:r>
      <w:r w:rsidR="001B3147">
        <w:t>t</w:t>
      </w:r>
      <w:r w:rsidR="008A497C">
        <w:t xml:space="preserve">ory Test names associated </w:t>
      </w:r>
      <w:r>
        <w:t xml:space="preserve"> </w:t>
      </w:r>
      <w:r w:rsidR="008A497C">
        <w:t xml:space="preserve">with lab </w:t>
      </w:r>
      <w:r>
        <w:t>Alert Types defined and made “Active”</w:t>
      </w:r>
      <w:r w:rsidR="001B3147">
        <w:t xml:space="preserve"> </w:t>
      </w:r>
      <w:r w:rsidR="008A497C">
        <w:t>in the Knowledge Base Editor</w:t>
      </w:r>
      <w:r>
        <w:t xml:space="preserve"> </w:t>
      </w:r>
      <w:r w:rsidRPr="00567FB4">
        <w:t>). Then click the Accept Order button.</w:t>
      </w:r>
    </w:p>
    <w:p w:rsidR="00EC01E5" w:rsidRPr="00567FB4" w:rsidRDefault="00EC01E5" w:rsidP="00EC01E5">
      <w:pPr>
        <w:pStyle w:val="BodyText"/>
        <w:keepNext/>
        <w:jc w:val="center"/>
      </w:pPr>
      <w:r>
        <w:rPr>
          <w:noProof/>
        </w:rPr>
        <w:drawing>
          <wp:inline distT="0" distB="0" distL="0" distR="0">
            <wp:extent cx="5435600" cy="3651250"/>
            <wp:effectExtent l="0" t="0" r="0" b="6350"/>
            <wp:docPr id="73" name="Picture 73" descr="Order a Lab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rder a Lab Tes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35600" cy="3651250"/>
                    </a:xfrm>
                    <a:prstGeom prst="rect">
                      <a:avLst/>
                    </a:prstGeom>
                    <a:noFill/>
                    <a:ln>
                      <a:noFill/>
                    </a:ln>
                  </pic:spPr>
                </pic:pic>
              </a:graphicData>
            </a:graphic>
          </wp:inline>
        </w:drawing>
      </w:r>
    </w:p>
    <w:p w:rsidR="00EC01E5" w:rsidRPr="00567FB4" w:rsidRDefault="00EC01E5" w:rsidP="00EC01E5">
      <w:pPr>
        <w:pStyle w:val="Caption"/>
      </w:pPr>
      <w:bookmarkStart w:id="59" w:name="_Toc396741884"/>
      <w:r w:rsidRPr="00567FB4">
        <w:t xml:space="preserve">Figure </w:t>
      </w:r>
      <w:r w:rsidR="006C0DD4">
        <w:fldChar w:fldCharType="begin"/>
      </w:r>
      <w:r w:rsidR="006C0DD4">
        <w:instrText xml:space="preserve"> SEQ Figure \* ARABIC </w:instrText>
      </w:r>
      <w:r w:rsidR="006C0DD4">
        <w:fldChar w:fldCharType="separate"/>
      </w:r>
      <w:r>
        <w:rPr>
          <w:noProof/>
        </w:rPr>
        <w:t>29</w:t>
      </w:r>
      <w:r w:rsidR="006C0DD4">
        <w:rPr>
          <w:noProof/>
        </w:rPr>
        <w:fldChar w:fldCharType="end"/>
      </w:r>
      <w:r w:rsidRPr="00567FB4">
        <w:t xml:space="preserve"> - Order a Lab Test</w:t>
      </w:r>
      <w:bookmarkEnd w:id="59"/>
    </w:p>
    <w:p w:rsidR="00EC01E5" w:rsidRPr="00567FB4" w:rsidRDefault="00EC01E5" w:rsidP="001F50C9">
      <w:pPr>
        <w:pStyle w:val="BodyText"/>
        <w:numPr>
          <w:ilvl w:val="0"/>
          <w:numId w:val="24"/>
        </w:numPr>
      </w:pPr>
      <w:r w:rsidRPr="00567FB4">
        <w:t>Next click the Quit button.</w:t>
      </w:r>
    </w:p>
    <w:p w:rsidR="00EC01E5" w:rsidRPr="00567FB4" w:rsidRDefault="00EC01E5" w:rsidP="00EC01E5">
      <w:pPr>
        <w:pStyle w:val="BodyText"/>
        <w:keepNext/>
        <w:jc w:val="center"/>
      </w:pPr>
      <w:r>
        <w:rPr>
          <w:noProof/>
        </w:rPr>
        <w:drawing>
          <wp:inline distT="0" distB="0" distL="0" distR="0">
            <wp:extent cx="5429250" cy="3124200"/>
            <wp:effectExtent l="0" t="0" r="0" b="0"/>
            <wp:docPr id="74" name="Picture 74" descr="Click the Qui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lick the Quit Butt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29250" cy="3124200"/>
                    </a:xfrm>
                    <a:prstGeom prst="rect">
                      <a:avLst/>
                    </a:prstGeom>
                    <a:noFill/>
                    <a:ln>
                      <a:noFill/>
                    </a:ln>
                  </pic:spPr>
                </pic:pic>
              </a:graphicData>
            </a:graphic>
          </wp:inline>
        </w:drawing>
      </w:r>
    </w:p>
    <w:p w:rsidR="00EC01E5" w:rsidRPr="00567FB4" w:rsidRDefault="00EC01E5" w:rsidP="00EC01E5">
      <w:pPr>
        <w:pStyle w:val="Caption"/>
      </w:pPr>
      <w:bookmarkStart w:id="60" w:name="_Toc396741885"/>
      <w:r w:rsidRPr="00567FB4">
        <w:t xml:space="preserve">Figure </w:t>
      </w:r>
      <w:r w:rsidR="006C0DD4">
        <w:fldChar w:fldCharType="begin"/>
      </w:r>
      <w:r w:rsidR="006C0DD4">
        <w:instrText xml:space="preserve"> SEQ Figure \* ARABIC </w:instrText>
      </w:r>
      <w:r w:rsidR="006C0DD4">
        <w:fldChar w:fldCharType="separate"/>
      </w:r>
      <w:r>
        <w:rPr>
          <w:noProof/>
        </w:rPr>
        <w:t>30</w:t>
      </w:r>
      <w:r w:rsidR="006C0DD4">
        <w:rPr>
          <w:noProof/>
        </w:rPr>
        <w:fldChar w:fldCharType="end"/>
      </w:r>
      <w:r w:rsidRPr="00567FB4">
        <w:t xml:space="preserve"> - Click the Quit Button</w:t>
      </w:r>
      <w:bookmarkEnd w:id="60"/>
    </w:p>
    <w:p w:rsidR="00EC01E5" w:rsidRPr="00567FB4" w:rsidRDefault="00EC01E5" w:rsidP="00EC01E5"/>
    <w:p w:rsidR="00EC01E5" w:rsidRPr="00567FB4" w:rsidRDefault="00EC01E5" w:rsidP="001F50C9">
      <w:pPr>
        <w:pStyle w:val="BodyText"/>
        <w:numPr>
          <w:ilvl w:val="0"/>
          <w:numId w:val="24"/>
        </w:numPr>
      </w:pPr>
      <w:r w:rsidRPr="00567FB4">
        <w:t>Next select “File”, “Review/Sign Changes”. Enter the Electronic Signature Code and click the Sign button. The Orders Status will change to “pending”.</w:t>
      </w:r>
    </w:p>
    <w:p w:rsidR="00EC01E5" w:rsidRPr="00567FB4" w:rsidRDefault="00EC01E5" w:rsidP="00EC01E5">
      <w:pPr>
        <w:pStyle w:val="BodyText"/>
        <w:keepNext/>
        <w:jc w:val="center"/>
      </w:pPr>
      <w:r>
        <w:rPr>
          <w:noProof/>
        </w:rPr>
        <w:drawing>
          <wp:inline distT="0" distB="0" distL="0" distR="0">
            <wp:extent cx="4953000" cy="3378200"/>
            <wp:effectExtent l="0" t="0" r="0" b="0"/>
            <wp:docPr id="75" name="Picture 75" descr="Review/Sign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Review/Sign Chang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0" cy="3378200"/>
                    </a:xfrm>
                    <a:prstGeom prst="rect">
                      <a:avLst/>
                    </a:prstGeom>
                    <a:noFill/>
                    <a:ln>
                      <a:noFill/>
                    </a:ln>
                  </pic:spPr>
                </pic:pic>
              </a:graphicData>
            </a:graphic>
          </wp:inline>
        </w:drawing>
      </w:r>
    </w:p>
    <w:p w:rsidR="00EC01E5" w:rsidRPr="00567FB4" w:rsidRDefault="00EC01E5" w:rsidP="00EC01E5">
      <w:pPr>
        <w:pStyle w:val="Caption"/>
      </w:pPr>
      <w:bookmarkStart w:id="61" w:name="_Toc396741886"/>
      <w:r w:rsidRPr="00567FB4">
        <w:t xml:space="preserve">Figure </w:t>
      </w:r>
      <w:r w:rsidR="006C0DD4">
        <w:fldChar w:fldCharType="begin"/>
      </w:r>
      <w:r w:rsidR="006C0DD4">
        <w:instrText xml:space="preserve"> SEQ Figure \* ARABIC </w:instrText>
      </w:r>
      <w:r w:rsidR="006C0DD4">
        <w:fldChar w:fldCharType="separate"/>
      </w:r>
      <w:r>
        <w:rPr>
          <w:noProof/>
        </w:rPr>
        <w:t>31</w:t>
      </w:r>
      <w:r w:rsidR="006C0DD4">
        <w:rPr>
          <w:noProof/>
        </w:rPr>
        <w:fldChar w:fldCharType="end"/>
      </w:r>
      <w:r w:rsidRPr="00567FB4">
        <w:t xml:space="preserve"> - Review/Sign Changes</w:t>
      </w:r>
      <w:bookmarkEnd w:id="61"/>
    </w:p>
    <w:p w:rsidR="00EC01E5" w:rsidRPr="00567FB4" w:rsidRDefault="00EC01E5" w:rsidP="001F50C9">
      <w:pPr>
        <w:pStyle w:val="BodyText"/>
        <w:numPr>
          <w:ilvl w:val="0"/>
          <w:numId w:val="24"/>
        </w:numPr>
      </w:pPr>
      <w:r w:rsidRPr="00567FB4">
        <w:t>Note Lab Test number.</w:t>
      </w:r>
    </w:p>
    <w:p w:rsidR="00EC01E5" w:rsidRPr="00567FB4" w:rsidRDefault="00EC01E5" w:rsidP="00EC01E5">
      <w:pPr>
        <w:pStyle w:val="BodyText"/>
        <w:keepNext/>
        <w:jc w:val="center"/>
      </w:pPr>
      <w:r>
        <w:rPr>
          <w:noProof/>
        </w:rPr>
        <w:drawing>
          <wp:inline distT="0" distB="0" distL="0" distR="0">
            <wp:extent cx="4775200" cy="3257550"/>
            <wp:effectExtent l="0" t="0" r="6350" b="0"/>
            <wp:docPr id="76" name="Picture 33" descr="Lab Test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ab Test Numbe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75200" cy="3257550"/>
                    </a:xfrm>
                    <a:prstGeom prst="rect">
                      <a:avLst/>
                    </a:prstGeom>
                    <a:noFill/>
                    <a:ln>
                      <a:noFill/>
                    </a:ln>
                  </pic:spPr>
                </pic:pic>
              </a:graphicData>
            </a:graphic>
          </wp:inline>
        </w:drawing>
      </w:r>
    </w:p>
    <w:p w:rsidR="00EC01E5" w:rsidRPr="00567FB4" w:rsidRDefault="00EC01E5" w:rsidP="00EC01E5">
      <w:pPr>
        <w:pStyle w:val="Caption"/>
      </w:pPr>
      <w:bookmarkStart w:id="62" w:name="_Toc396741887"/>
      <w:r w:rsidRPr="00567FB4">
        <w:t xml:space="preserve">Figure </w:t>
      </w:r>
      <w:r w:rsidR="006C0DD4">
        <w:fldChar w:fldCharType="begin"/>
      </w:r>
      <w:r w:rsidR="006C0DD4">
        <w:instrText xml:space="preserve"> SEQ Figure \* ARABIC </w:instrText>
      </w:r>
      <w:r w:rsidR="006C0DD4">
        <w:fldChar w:fldCharType="separate"/>
      </w:r>
      <w:r>
        <w:rPr>
          <w:noProof/>
        </w:rPr>
        <w:t>32</w:t>
      </w:r>
      <w:r w:rsidR="006C0DD4">
        <w:rPr>
          <w:noProof/>
        </w:rPr>
        <w:fldChar w:fldCharType="end"/>
      </w:r>
      <w:r w:rsidRPr="00567FB4">
        <w:t xml:space="preserve"> - Lab Test Number</w:t>
      </w:r>
      <w:bookmarkEnd w:id="62"/>
    </w:p>
    <w:p w:rsidR="00EC01E5" w:rsidRPr="00567FB4" w:rsidRDefault="00EC01E5" w:rsidP="00EC01E5"/>
    <w:p w:rsidR="00EC01E5" w:rsidRPr="00567FB4" w:rsidRDefault="00EC01E5" w:rsidP="001F50C9">
      <w:pPr>
        <w:pStyle w:val="BodyText"/>
        <w:numPr>
          <w:ilvl w:val="0"/>
          <w:numId w:val="24"/>
        </w:numPr>
      </w:pPr>
      <w:r w:rsidRPr="00567FB4">
        <w:t>Log on to VistA as a Lab Technician to process the Lab Tests.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LR     Laboratory DHCP Menu ... [LRMENU]</w:t>
      </w:r>
    </w:p>
    <w:p w:rsidR="00EC01E5" w:rsidRPr="00567FB4" w:rsidRDefault="00EC01E5" w:rsidP="00EC01E5">
      <w:pPr>
        <w:rPr>
          <w:rFonts w:ascii="r_ansi" w:hAnsi="r_ansi" w:cs="r_ansi"/>
          <w:sz w:val="20"/>
          <w:szCs w:val="20"/>
        </w:rPr>
      </w:pPr>
      <w:r w:rsidRPr="00567FB4">
        <w:rPr>
          <w:rFonts w:ascii="r_ansi" w:hAnsi="r_ansi" w:cs="r_ansi"/>
          <w:sz w:val="20"/>
          <w:szCs w:val="20"/>
        </w:rPr>
        <w:t xml:space="preserve">             **&gt; Locked with LRLAB</w:t>
      </w:r>
    </w:p>
    <w:p w:rsidR="00EC01E5" w:rsidRPr="00567FB4" w:rsidRDefault="00EC01E5" w:rsidP="00EC01E5">
      <w:pPr>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Laboratory DHCP Menu &lt;TEST ACCOUNT&gt; Option: 3  </w:t>
      </w:r>
      <w:r w:rsidRPr="00567FB4">
        <w:rPr>
          <w:rFonts w:ascii="r_ansi" w:hAnsi="r_ansi" w:cs="r_ansi"/>
          <w:b/>
        </w:rPr>
        <w:t>Process data in lab menu</w:t>
      </w:r>
    </w:p>
    <w:p w:rsidR="00EC01E5" w:rsidRPr="00567FB4" w:rsidRDefault="00EC01E5" w:rsidP="00EC01E5">
      <w:pPr>
        <w:tabs>
          <w:tab w:val="left" w:pos="6510"/>
        </w:tabs>
        <w:autoSpaceDE w:val="0"/>
        <w:autoSpaceDN w:val="0"/>
        <w:adjustRightInd w:val="0"/>
        <w:rPr>
          <w:rFonts w:ascii="r_ansi" w:hAnsi="r_ansi" w:cs="r_ansi"/>
          <w:sz w:val="20"/>
          <w:szCs w:val="20"/>
        </w:rPr>
      </w:pPr>
      <w:r w:rsidRPr="00567FB4">
        <w:rPr>
          <w:rFonts w:ascii="r_ansi" w:hAnsi="r_ansi" w:cs="r_ansi"/>
          <w:sz w:val="20"/>
          <w:szCs w:val="20"/>
        </w:rPr>
        <w:t xml:space="preserve">   EA     Enter/verify data (auto instrument)</w:t>
      </w:r>
      <w:r w:rsidRPr="00567FB4">
        <w:rPr>
          <w:rFonts w:ascii="r_ansi" w:hAnsi="r_ansi" w:cs="r_ansi"/>
          <w:sz w:val="20"/>
          <w:szCs w:val="20"/>
        </w:rPr>
        <w:tab/>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EL     Enter/verify data (Load list)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EM     Enter/verify/modify data (manual)</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EW     Enter/verify data (Work list)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MP     Misc. Processing Menu ...</w:t>
      </w:r>
    </w:p>
    <w:p w:rsidR="00EC01E5" w:rsidRPr="00567FB4" w:rsidRDefault="00EC01E5" w:rsidP="00EC01E5">
      <w:pPr>
        <w:autoSpaceDE w:val="0"/>
        <w:autoSpaceDN w:val="0"/>
        <w:adjustRightInd w:val="0"/>
        <w:rPr>
          <w:rFonts w:ascii="r_ansi" w:hAnsi="r_ansi" w:cs="r_ansi"/>
          <w:b/>
        </w:rPr>
      </w:pPr>
      <w:r w:rsidRPr="00567FB4">
        <w:rPr>
          <w:rFonts w:ascii="r_ansi" w:hAnsi="r_ansi" w:cs="r_ansi"/>
          <w:b/>
        </w:rPr>
        <w:t xml:space="preserve">        Accession order then immediately enter data</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Build a load/work list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Bypass normal data entry</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Download a load list to an Instrument.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Fast Bypass Data Entry/Verify</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Lookup accession</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Order/test status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Print a load/work list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Std/QC/Reps Manual Workload count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Unload Load/Work List</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b/>
        </w:rPr>
      </w:pPr>
      <w:r w:rsidRPr="00567FB4">
        <w:rPr>
          <w:rFonts w:ascii="r_ansi" w:hAnsi="r_ansi" w:cs="r_ansi"/>
          <w:sz w:val="20"/>
          <w:szCs w:val="20"/>
        </w:rPr>
        <w:t xml:space="preserve">Select Process data in lab menu &lt;TEST ACCOUNT&gt; Option: </w:t>
      </w:r>
      <w:r w:rsidRPr="00567FB4">
        <w:rPr>
          <w:rFonts w:ascii="r_ansi" w:hAnsi="r_ansi" w:cs="r_ansi"/>
          <w:b/>
        </w:rPr>
        <w:t>accession order then immediately enter data</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Performing Laboratory: CAMP MASTER//     NY  VAMC  500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Select Order number:</w:t>
      </w:r>
      <w:r w:rsidRPr="00567FB4">
        <w:rPr>
          <w:rFonts w:ascii="r_ansi" w:hAnsi="r_ansi" w:cs="r_ansi"/>
          <w:b/>
        </w:rPr>
        <w:t xml:space="preserve"> 17618</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BLOOD    SERUM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PROSTATE SPECIFIC ANTIGEN</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ROUTINE Requested (SEND PATIENT) for:  07/16/2014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STOOL  FECES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OCCULT BLOOD      ROUTINE Requested (SEND PATIENT) for:  07/16/2014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Is this the correct order? Yes//  </w:t>
      </w:r>
      <w:r w:rsidRPr="00567FB4">
        <w:rPr>
          <w:rFonts w:ascii="r_ansi" w:hAnsi="r_ansi" w:cs="r_ansi"/>
          <w:b/>
        </w:rPr>
        <w:t xml:space="preserve"> YES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Collection Date@Time: //N  (JUL 16, 2014@13:45:30)</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Do you have the entire order? YES</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JMS 14 3  &lt;7814000003&gt;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PROSTATE SPECIFIC ANTIGEN     BLOOD    SERUM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well as in house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Sample: BLOOD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Specimen: SERUM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1  PROSTATE SPECIFIC ANTIGEN</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lastRenderedPageBreak/>
        <w:t>Pat Info:                          Sex: MALE     Age: 72yr as of Jul 16, 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PROSTATE SPECIFIC ANTIGEN //</w:t>
      </w:r>
      <w:r w:rsidRPr="00567FB4">
        <w:rPr>
          <w:rFonts w:ascii="r_ansi" w:hAnsi="r_ansi" w:cs="r_ansi"/>
          <w:b/>
        </w:rPr>
        <w:t xml:space="preserve">18 </w:t>
      </w:r>
      <w:r w:rsidRPr="00567FB4">
        <w:rPr>
          <w:rFonts w:ascii="r_ansi" w:hAnsi="r_ansi" w:cs="r_ansi"/>
          <w:b/>
        </w:rPr>
        <w:sym w:font="Wingdings" w:char="F0DF"/>
      </w:r>
      <w:r w:rsidRPr="00567FB4">
        <w:rPr>
          <w:rFonts w:ascii="r_ansi" w:hAnsi="r_ansi" w:cs="r_ansi"/>
          <w:b/>
        </w:rPr>
        <w:t xml:space="preserve"> Enter a value greater than 15</w:t>
      </w:r>
      <w:r w:rsidR="001B3147">
        <w:rPr>
          <w:rFonts w:ascii="r_ansi" w:hAnsi="r_ansi" w:cs="r_ansi"/>
          <w:b/>
        </w:rPr>
        <w:t xml:space="preserve"> which is a critical value for this laboratory test</w:t>
      </w:r>
      <w:r w:rsidRPr="00567FB4">
        <w:rPr>
          <w:rFonts w:ascii="r_ansi" w:hAnsi="r_ansi" w:cs="r_ansi"/>
          <w:b/>
        </w:rPr>
        <w: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PROSTATE SPECIFIC ANTIGEN                          18 H* u/mL  CRITICAL HIGH!!</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Approve for release by entering your initials: op</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URINE 0716 2  &lt;2141970002&gt;</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OCCULT BLOOD                  STOOL  FECES</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Sample: STOOL</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Specimen: FECES</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1  OCCULT BLOOD</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OCCULT BLOOD    "NEG"//POS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EC01E5" w:rsidRPr="00567FB4" w:rsidRDefault="00EC01E5" w:rsidP="00EC01E5">
      <w:pPr>
        <w:autoSpaceDE w:val="0"/>
        <w:autoSpaceDN w:val="0"/>
        <w:adjustRightInd w:val="0"/>
        <w:rPr>
          <w:rFonts w:ascii="r_ansi" w:hAnsi="r_ansi" w:cs="r_ansi"/>
          <w:sz w:val="20"/>
          <w:szCs w:val="20"/>
        </w:rPr>
      </w:pP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OCCULT BLOOD                                      POS      </w:t>
      </w:r>
    </w:p>
    <w:p w:rsidR="00EC01E5" w:rsidRPr="00567FB4" w:rsidRDefault="00EC01E5" w:rsidP="00EC01E5">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EC01E5" w:rsidRPr="00567FB4" w:rsidRDefault="00EC01E5" w:rsidP="00EC01E5">
      <w:pPr>
        <w:rPr>
          <w:rFonts w:ascii="r_ansi" w:hAnsi="r_ansi" w:cs="r_ansi"/>
          <w:sz w:val="20"/>
          <w:szCs w:val="20"/>
        </w:rPr>
      </w:pPr>
      <w:r w:rsidRPr="00567FB4">
        <w:rPr>
          <w:rFonts w:ascii="r_ansi" w:hAnsi="r_ansi" w:cs="r_ansi"/>
          <w:sz w:val="20"/>
          <w:szCs w:val="20"/>
        </w:rPr>
        <w:t>Approve for release by entering your initials: op</w:t>
      </w:r>
    </w:p>
    <w:p w:rsidR="00EC01E5" w:rsidRPr="00567FB4" w:rsidRDefault="00EC01E5" w:rsidP="00EC01E5">
      <w:pPr>
        <w:rPr>
          <w:rFonts w:ascii="r_ansi" w:hAnsi="r_ansi" w:cs="r_ansi"/>
          <w:sz w:val="20"/>
          <w:szCs w:val="20"/>
        </w:rPr>
      </w:pPr>
    </w:p>
    <w:p w:rsidR="00EC01E5" w:rsidRPr="00567FB4" w:rsidRDefault="00EC01E5" w:rsidP="00EC01E5">
      <w:r w:rsidRPr="00567FB4">
        <w:br w:type="page"/>
      </w:r>
    </w:p>
    <w:p w:rsidR="00EC01E5" w:rsidRPr="00567FB4" w:rsidRDefault="00EC01E5" w:rsidP="001F50C9">
      <w:pPr>
        <w:pStyle w:val="BodyText"/>
        <w:numPr>
          <w:ilvl w:val="0"/>
          <w:numId w:val="24"/>
        </w:numPr>
      </w:pPr>
      <w:r w:rsidRPr="00567FB4">
        <w:lastRenderedPageBreak/>
        <w:t>Next switch back to CPRS. Select “File”, “Refresh Patient Information”.</w:t>
      </w:r>
    </w:p>
    <w:p w:rsidR="00EC01E5" w:rsidRPr="00567FB4" w:rsidRDefault="00EC01E5" w:rsidP="001F50C9">
      <w:pPr>
        <w:pStyle w:val="BodyText"/>
        <w:numPr>
          <w:ilvl w:val="0"/>
          <w:numId w:val="24"/>
        </w:numPr>
      </w:pPr>
      <w:r w:rsidRPr="00567FB4">
        <w:t>Click the “Labs” tab to see the Lab test results. When the patient record closes, the AWARE Prompt appears.</w:t>
      </w:r>
    </w:p>
    <w:p w:rsidR="00EC01E5" w:rsidRPr="00567FB4" w:rsidRDefault="00EC01E5" w:rsidP="00EC01E5">
      <w:pPr>
        <w:pStyle w:val="BodyText"/>
        <w:keepNext/>
        <w:jc w:val="center"/>
      </w:pPr>
      <w:r>
        <w:rPr>
          <w:noProof/>
        </w:rPr>
        <w:drawing>
          <wp:inline distT="0" distB="0" distL="0" distR="0">
            <wp:extent cx="4953000" cy="3924300"/>
            <wp:effectExtent l="0" t="0" r="0" b="0"/>
            <wp:docPr id="77" name="Picture 34" descr="AWAR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WARE Promp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953000" cy="3924300"/>
                    </a:xfrm>
                    <a:prstGeom prst="rect">
                      <a:avLst/>
                    </a:prstGeom>
                    <a:noFill/>
                    <a:ln>
                      <a:noFill/>
                    </a:ln>
                  </pic:spPr>
                </pic:pic>
              </a:graphicData>
            </a:graphic>
          </wp:inline>
        </w:drawing>
      </w:r>
    </w:p>
    <w:p w:rsidR="00EC01E5" w:rsidRPr="00567FB4" w:rsidRDefault="00EC01E5" w:rsidP="00EC01E5">
      <w:pPr>
        <w:pStyle w:val="Caption"/>
      </w:pPr>
      <w:bookmarkStart w:id="63" w:name="_Toc396741888"/>
      <w:r w:rsidRPr="00567FB4">
        <w:t xml:space="preserve">Figure </w:t>
      </w:r>
      <w:r w:rsidR="006C0DD4">
        <w:fldChar w:fldCharType="begin"/>
      </w:r>
      <w:r w:rsidR="006C0DD4">
        <w:instrText xml:space="preserve"> SEQ Figure \* ARABIC </w:instrText>
      </w:r>
      <w:r w:rsidR="006C0DD4">
        <w:fldChar w:fldCharType="separate"/>
      </w:r>
      <w:r>
        <w:rPr>
          <w:noProof/>
        </w:rPr>
        <w:t>33</w:t>
      </w:r>
      <w:r w:rsidR="006C0DD4">
        <w:rPr>
          <w:noProof/>
        </w:rPr>
        <w:fldChar w:fldCharType="end"/>
      </w:r>
      <w:r w:rsidRPr="00567FB4">
        <w:t xml:space="preserve"> - AWARE Prompt</w:t>
      </w:r>
      <w:bookmarkEnd w:id="63"/>
    </w:p>
    <w:p w:rsidR="00EC01E5" w:rsidRPr="00567FB4" w:rsidRDefault="00EC01E5" w:rsidP="00EC01E5">
      <w:pPr>
        <w:pStyle w:val="BodyText"/>
      </w:pPr>
    </w:p>
    <w:p w:rsidR="00EC01E5" w:rsidRPr="00567FB4" w:rsidRDefault="00EC01E5" w:rsidP="00EC01E5">
      <w:pPr>
        <w:pStyle w:val="BodyText"/>
      </w:pPr>
      <w:r w:rsidRPr="00567FB4">
        <w:t xml:space="preserve">The steps above can be repeated for any of </w:t>
      </w:r>
      <w:r w:rsidR="008A497C">
        <w:t xml:space="preserve">the defined and </w:t>
      </w:r>
      <w:r>
        <w:t>“Active”</w:t>
      </w:r>
      <w:r w:rsidRPr="00567FB4">
        <w:t xml:space="preserve"> Lab Tests</w:t>
      </w:r>
      <w:r>
        <w:t xml:space="preserve"> </w:t>
      </w:r>
      <w:r w:rsidR="008A497C">
        <w:t xml:space="preserve">with associated lab Alert types </w:t>
      </w:r>
      <w:r>
        <w:t>in the Knowledge Base</w:t>
      </w:r>
      <w:r w:rsidR="008A497C">
        <w:t xml:space="preserve"> Editor</w:t>
      </w:r>
      <w:r w:rsidRPr="00567FB4">
        <w:t>.</w:t>
      </w:r>
    </w:p>
    <w:p w:rsidR="00EC01E5" w:rsidRPr="00567FB4" w:rsidRDefault="00AE0067" w:rsidP="00AE0067">
      <w:pPr>
        <w:pStyle w:val="Heading1"/>
      </w:pPr>
      <w:bookmarkStart w:id="64" w:name="_Toc418592271"/>
      <w:bookmarkStart w:id="65" w:name="_Toc419054988"/>
      <w:r>
        <w:t xml:space="preserve">6.2 </w:t>
      </w:r>
      <w:r w:rsidR="00EC01E5" w:rsidRPr="00567FB4">
        <w:t>Exercise the System with Initial Testing</w:t>
      </w:r>
      <w:bookmarkEnd w:id="64"/>
      <w:bookmarkEnd w:id="65"/>
    </w:p>
    <w:p w:rsidR="00EC01E5" w:rsidRPr="006F6BC7" w:rsidRDefault="006F6BC7" w:rsidP="00EC01E5">
      <w:pPr>
        <w:pStyle w:val="BodyText"/>
        <w:rPr>
          <w:b/>
        </w:rPr>
      </w:pPr>
      <w:r w:rsidRPr="006F6BC7">
        <w:rPr>
          <w:b/>
        </w:rPr>
        <w:t xml:space="preserve">Initial </w:t>
      </w:r>
      <w:r w:rsidR="00EC01E5" w:rsidRPr="006F6BC7">
        <w:rPr>
          <w:b/>
        </w:rPr>
        <w:t>AWARE users</w:t>
      </w:r>
      <w:r w:rsidRPr="006F6BC7">
        <w:rPr>
          <w:b/>
        </w:rPr>
        <w:t xml:space="preserve"> can </w:t>
      </w:r>
      <w:r w:rsidR="00EC01E5" w:rsidRPr="006F6BC7">
        <w:rPr>
          <w:b/>
        </w:rPr>
        <w:t>exercise system with pop-up of “Prompt” display for allowing redirection in CPRS to do Follow-up Action Tracking.</w:t>
      </w:r>
    </w:p>
    <w:p w:rsidR="00EC01E5" w:rsidRPr="00567FB4" w:rsidRDefault="00EC01E5" w:rsidP="001F50C9">
      <w:pPr>
        <w:pStyle w:val="BodyText"/>
        <w:numPr>
          <w:ilvl w:val="0"/>
          <w:numId w:val="22"/>
        </w:numPr>
      </w:pPr>
      <w:r w:rsidRPr="00567FB4">
        <w:t xml:space="preserve">Log in into CPRSChart_AWARE.exe through the desktop shortcut pointing to </w:t>
      </w:r>
      <w:r w:rsidR="001F1077">
        <w:t xml:space="preserve">the </w:t>
      </w:r>
      <w:r w:rsidR="001B3147">
        <w:t xml:space="preserve">Pilot site Production </w:t>
      </w:r>
      <w:r w:rsidRPr="00567FB4">
        <w:t xml:space="preserve">account </w:t>
      </w:r>
      <w:r w:rsidR="001F1077">
        <w:t xml:space="preserve">as </w:t>
      </w:r>
      <w:r w:rsidR="001B3147">
        <w:t xml:space="preserve">an initial user </w:t>
      </w:r>
      <w:r w:rsidR="001F1077">
        <w:t xml:space="preserve">for verifying the AWARE system </w:t>
      </w:r>
      <w:r w:rsidR="001B3147">
        <w:t>(</w:t>
      </w:r>
      <w:r w:rsidR="001F1077">
        <w:t xml:space="preserve">i.e., a </w:t>
      </w:r>
      <w:r w:rsidR="001B3147">
        <w:t>Clinical Application Coordinator (CAC), or a Clinical Informatics person (M.D. medical doctor, OI&amp;T Specialist, etc.</w:t>
      </w:r>
      <w:r>
        <w:t xml:space="preserve"> who can assume a provider role</w:t>
      </w:r>
      <w:r w:rsidR="001F1077">
        <w:t>))</w:t>
      </w:r>
      <w:r w:rsidR="001B3147">
        <w:t>.</w:t>
      </w:r>
    </w:p>
    <w:p w:rsidR="00EC01E5" w:rsidRPr="00567FB4" w:rsidRDefault="00EC01E5" w:rsidP="00EC01E5">
      <w:pPr>
        <w:pStyle w:val="BodyText"/>
        <w:keepNext/>
        <w:jc w:val="center"/>
      </w:pPr>
      <w:r>
        <w:rPr>
          <w:noProof/>
        </w:rPr>
        <w:lastRenderedPageBreak/>
        <w:drawing>
          <wp:inline distT="0" distB="0" distL="0" distR="0">
            <wp:extent cx="4191000" cy="3092450"/>
            <wp:effectExtent l="0" t="0" r="0" b="0"/>
            <wp:docPr id="24" name="Picture 12" descr="VistA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istA Sign"/>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91000" cy="3092450"/>
                    </a:xfrm>
                    <a:prstGeom prst="rect">
                      <a:avLst/>
                    </a:prstGeom>
                    <a:noFill/>
                    <a:ln>
                      <a:noFill/>
                    </a:ln>
                  </pic:spPr>
                </pic:pic>
              </a:graphicData>
            </a:graphic>
          </wp:inline>
        </w:drawing>
      </w:r>
    </w:p>
    <w:p w:rsidR="00EC01E5" w:rsidRPr="00567FB4" w:rsidRDefault="00EC01E5" w:rsidP="00EC01E5">
      <w:pPr>
        <w:pStyle w:val="Caption"/>
      </w:pPr>
      <w:bookmarkStart w:id="66" w:name="_Toc396741874"/>
      <w:r w:rsidRPr="00567FB4">
        <w:t xml:space="preserve">Figure </w:t>
      </w:r>
      <w:r w:rsidR="006C0DD4">
        <w:fldChar w:fldCharType="begin"/>
      </w:r>
      <w:r w:rsidR="006C0DD4">
        <w:instrText xml:space="preserve"> SEQ Figure \* ARABIC </w:instrText>
      </w:r>
      <w:r w:rsidR="006C0DD4">
        <w:fldChar w:fldCharType="separate"/>
      </w:r>
      <w:r>
        <w:rPr>
          <w:noProof/>
        </w:rPr>
        <w:t>19</w:t>
      </w:r>
      <w:r w:rsidR="006C0DD4">
        <w:rPr>
          <w:noProof/>
        </w:rPr>
        <w:fldChar w:fldCharType="end"/>
      </w:r>
      <w:r w:rsidRPr="00567FB4">
        <w:t xml:space="preserve"> - VistA Sign</w:t>
      </w:r>
      <w:bookmarkEnd w:id="66"/>
    </w:p>
    <w:p w:rsidR="00EC01E5" w:rsidRPr="00567FB4" w:rsidRDefault="00EC01E5" w:rsidP="001F50C9">
      <w:pPr>
        <w:pStyle w:val="BodyText"/>
        <w:numPr>
          <w:ilvl w:val="0"/>
          <w:numId w:val="22"/>
        </w:numPr>
      </w:pPr>
      <w:r w:rsidRPr="00567FB4">
        <w:t>Bring up patient EIGHT,PATIENT. Note the existing PROSTATE SPECIFIC ANTIGEN alert, which will need addressing in the alert window.</w:t>
      </w:r>
    </w:p>
    <w:p w:rsidR="00EC01E5" w:rsidRPr="00567FB4" w:rsidRDefault="00EC01E5" w:rsidP="00EC01E5">
      <w:pPr>
        <w:pStyle w:val="BodyText"/>
        <w:keepNext/>
        <w:jc w:val="center"/>
      </w:pPr>
      <w:r>
        <w:rPr>
          <w:noProof/>
        </w:rPr>
        <w:lastRenderedPageBreak/>
        <w:drawing>
          <wp:inline distT="0" distB="0" distL="0" distR="0">
            <wp:extent cx="4914900" cy="4362450"/>
            <wp:effectExtent l="0" t="0" r="0" b="0"/>
            <wp:docPr id="25" name="Picture 13" descr="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tient Selectio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914900" cy="4362450"/>
                    </a:xfrm>
                    <a:prstGeom prst="rect">
                      <a:avLst/>
                    </a:prstGeom>
                    <a:noFill/>
                    <a:ln>
                      <a:noFill/>
                    </a:ln>
                  </pic:spPr>
                </pic:pic>
              </a:graphicData>
            </a:graphic>
          </wp:inline>
        </w:drawing>
      </w:r>
    </w:p>
    <w:p w:rsidR="00EC01E5" w:rsidRPr="00567FB4" w:rsidRDefault="00EC01E5" w:rsidP="00EC01E5">
      <w:pPr>
        <w:pStyle w:val="Caption"/>
      </w:pPr>
      <w:bookmarkStart w:id="67" w:name="_Toc396741875"/>
      <w:r w:rsidRPr="00567FB4">
        <w:t xml:space="preserve">Figure </w:t>
      </w:r>
      <w:r w:rsidR="006C0DD4">
        <w:fldChar w:fldCharType="begin"/>
      </w:r>
      <w:r w:rsidR="006C0DD4">
        <w:instrText xml:space="preserve"> SEQ Figure \* ARABIC </w:instrText>
      </w:r>
      <w:r w:rsidR="006C0DD4">
        <w:fldChar w:fldCharType="separate"/>
      </w:r>
      <w:r>
        <w:rPr>
          <w:noProof/>
        </w:rPr>
        <w:t>20</w:t>
      </w:r>
      <w:r w:rsidR="006C0DD4">
        <w:rPr>
          <w:noProof/>
        </w:rPr>
        <w:fldChar w:fldCharType="end"/>
      </w:r>
      <w:r w:rsidRPr="00567FB4">
        <w:t xml:space="preserve"> - Patient Selection</w:t>
      </w:r>
      <w:bookmarkEnd w:id="67"/>
    </w:p>
    <w:p w:rsidR="00EC01E5" w:rsidRPr="00567FB4" w:rsidRDefault="00EC01E5" w:rsidP="00EC01E5">
      <w:pPr>
        <w:pStyle w:val="BodyText"/>
      </w:pPr>
    </w:p>
    <w:p w:rsidR="00EC01E5" w:rsidRPr="00567FB4" w:rsidRDefault="00EC01E5" w:rsidP="00EC01E5">
      <w:pPr>
        <w:pStyle w:val="BodyText"/>
        <w:keepNext/>
        <w:jc w:val="center"/>
      </w:pPr>
      <w:r>
        <w:rPr>
          <w:noProof/>
        </w:rPr>
        <w:lastRenderedPageBreak/>
        <w:drawing>
          <wp:inline distT="0" distB="0" distL="0" distR="0">
            <wp:extent cx="4921250" cy="3848100"/>
            <wp:effectExtent l="0" t="0" r="0" b="0"/>
            <wp:docPr id="26" name="Picture 14" descr="VistA CPRS In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istA CPRS In Us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21250" cy="3848100"/>
                    </a:xfrm>
                    <a:prstGeom prst="rect">
                      <a:avLst/>
                    </a:prstGeom>
                    <a:noFill/>
                    <a:ln>
                      <a:noFill/>
                    </a:ln>
                  </pic:spPr>
                </pic:pic>
              </a:graphicData>
            </a:graphic>
          </wp:inline>
        </w:drawing>
      </w:r>
    </w:p>
    <w:p w:rsidR="00EC01E5" w:rsidRPr="00567FB4" w:rsidRDefault="00EC01E5" w:rsidP="00EC01E5">
      <w:pPr>
        <w:pStyle w:val="Caption"/>
      </w:pPr>
      <w:bookmarkStart w:id="68" w:name="_Toc396741876"/>
      <w:r w:rsidRPr="00567FB4">
        <w:t xml:space="preserve">Figure </w:t>
      </w:r>
      <w:r w:rsidR="006C0DD4">
        <w:fldChar w:fldCharType="begin"/>
      </w:r>
      <w:r w:rsidR="006C0DD4">
        <w:instrText xml:space="preserve"> SEQ Figure \* ARABIC </w:instrText>
      </w:r>
      <w:r w:rsidR="006C0DD4">
        <w:fldChar w:fldCharType="separate"/>
      </w:r>
      <w:r>
        <w:rPr>
          <w:noProof/>
        </w:rPr>
        <w:t>21</w:t>
      </w:r>
      <w:r w:rsidR="006C0DD4">
        <w:rPr>
          <w:noProof/>
        </w:rPr>
        <w:fldChar w:fldCharType="end"/>
      </w:r>
      <w:r w:rsidRPr="00567FB4">
        <w:t xml:space="preserve"> - VistA CPRS In Use</w:t>
      </w:r>
      <w:bookmarkEnd w:id="68"/>
    </w:p>
    <w:p w:rsidR="00EC01E5" w:rsidRPr="00567FB4" w:rsidRDefault="00EC01E5" w:rsidP="001F50C9">
      <w:pPr>
        <w:pStyle w:val="BodyText"/>
        <w:numPr>
          <w:ilvl w:val="0"/>
          <w:numId w:val="22"/>
        </w:numPr>
      </w:pPr>
      <w:r w:rsidRPr="00567FB4">
        <w:t>Select a new Patient from menu bar.</w:t>
      </w:r>
    </w:p>
    <w:p w:rsidR="00EC01E5" w:rsidRPr="00567FB4" w:rsidRDefault="00EC01E5" w:rsidP="00EC01E5">
      <w:pPr>
        <w:pStyle w:val="BodyText"/>
        <w:ind w:left="720"/>
      </w:pPr>
      <w:r w:rsidRPr="00567FB4">
        <w:t>See AWARE prompt popup as PROSTATE SPECIFIC ANTIGEN alert is detected for previous patient EIGHT, PATIENT with no follow-up action taken on patient closeout.</w:t>
      </w:r>
    </w:p>
    <w:p w:rsidR="00EC01E5" w:rsidRPr="00567FB4" w:rsidRDefault="00EC01E5" w:rsidP="00EC01E5">
      <w:pPr>
        <w:pStyle w:val="BodyText"/>
        <w:keepNext/>
        <w:jc w:val="center"/>
      </w:pPr>
      <w:r>
        <w:rPr>
          <w:noProof/>
        </w:rPr>
        <w:drawing>
          <wp:inline distT="0" distB="0" distL="0" distR="0">
            <wp:extent cx="4476750" cy="2343150"/>
            <wp:effectExtent l="0" t="0" r="0" b="0"/>
            <wp:docPr id="27" name="Picture 15" descr="Follow-Up Action Tr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llow-Up Action Tracke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476750" cy="2343150"/>
                    </a:xfrm>
                    <a:prstGeom prst="rect">
                      <a:avLst/>
                    </a:prstGeom>
                    <a:noFill/>
                    <a:ln>
                      <a:noFill/>
                    </a:ln>
                  </pic:spPr>
                </pic:pic>
              </a:graphicData>
            </a:graphic>
          </wp:inline>
        </w:drawing>
      </w:r>
    </w:p>
    <w:p w:rsidR="00EC01E5" w:rsidRPr="00567FB4" w:rsidRDefault="00EC01E5" w:rsidP="00EC01E5">
      <w:pPr>
        <w:pStyle w:val="Caption"/>
      </w:pPr>
      <w:bookmarkStart w:id="69" w:name="_Toc396741877"/>
      <w:r w:rsidRPr="00567FB4">
        <w:t xml:space="preserve">Figure </w:t>
      </w:r>
      <w:r w:rsidR="006C0DD4">
        <w:fldChar w:fldCharType="begin"/>
      </w:r>
      <w:r w:rsidR="006C0DD4">
        <w:instrText xml:space="preserve"> SEQ Figure \* ARABIC </w:instrText>
      </w:r>
      <w:r w:rsidR="006C0DD4">
        <w:fldChar w:fldCharType="separate"/>
      </w:r>
      <w:r>
        <w:rPr>
          <w:noProof/>
        </w:rPr>
        <w:t>22</w:t>
      </w:r>
      <w:r w:rsidR="006C0DD4">
        <w:rPr>
          <w:noProof/>
        </w:rPr>
        <w:fldChar w:fldCharType="end"/>
      </w:r>
      <w:r w:rsidRPr="00567FB4">
        <w:t xml:space="preserve"> - Follow-Up Action Tracker</w:t>
      </w:r>
      <w:bookmarkEnd w:id="69"/>
    </w:p>
    <w:p w:rsidR="00EC01E5" w:rsidRPr="00567FB4" w:rsidRDefault="00EC01E5" w:rsidP="001F50C9">
      <w:pPr>
        <w:pStyle w:val="BodyText"/>
        <w:numPr>
          <w:ilvl w:val="0"/>
          <w:numId w:val="22"/>
        </w:numPr>
      </w:pPr>
      <w:r w:rsidRPr="00567FB4">
        <w:t>Click the “Address Now” button to allow automatic CPRS redirection for performing follow-up actions for this type of tracked critical alert. The following window appears.</w:t>
      </w:r>
    </w:p>
    <w:p w:rsidR="00EC01E5" w:rsidRPr="00567FB4" w:rsidRDefault="00EC01E5" w:rsidP="00EC01E5">
      <w:pPr>
        <w:pStyle w:val="BodyText"/>
        <w:ind w:left="720"/>
      </w:pPr>
      <w:r w:rsidRPr="00567FB4">
        <w:rPr>
          <w:b/>
        </w:rPr>
        <w:t>NOTE:</w:t>
      </w:r>
      <w:r w:rsidRPr="00567FB4">
        <w:t xml:space="preserve"> The redirected and selected VEFA PSA TIU Template and connected Reminder Dialog on the left hand side of screen.</w:t>
      </w:r>
    </w:p>
    <w:p w:rsidR="00EC01E5" w:rsidRPr="00567FB4" w:rsidRDefault="00EC01E5" w:rsidP="00EC01E5">
      <w:pPr>
        <w:pStyle w:val="BodyText"/>
        <w:keepNext/>
        <w:jc w:val="center"/>
      </w:pPr>
      <w:r>
        <w:rPr>
          <w:noProof/>
        </w:rPr>
        <w:lastRenderedPageBreak/>
        <w:drawing>
          <wp:inline distT="0" distB="0" distL="0" distR="0">
            <wp:extent cx="4914900" cy="5276850"/>
            <wp:effectExtent l="0" t="0" r="0" b="0"/>
            <wp:docPr id="28" name="Picture 16"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tion for Current Activities"/>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14900" cy="5276850"/>
                    </a:xfrm>
                    <a:prstGeom prst="rect">
                      <a:avLst/>
                    </a:prstGeom>
                    <a:noFill/>
                    <a:ln>
                      <a:noFill/>
                    </a:ln>
                  </pic:spPr>
                </pic:pic>
              </a:graphicData>
            </a:graphic>
          </wp:inline>
        </w:drawing>
      </w:r>
    </w:p>
    <w:p w:rsidR="00EC01E5" w:rsidRPr="00567FB4" w:rsidRDefault="00EC01E5" w:rsidP="00EC01E5">
      <w:pPr>
        <w:pStyle w:val="Caption"/>
      </w:pPr>
      <w:bookmarkStart w:id="70" w:name="_Toc396741878"/>
      <w:r w:rsidRPr="00567FB4">
        <w:t xml:space="preserve">Figure </w:t>
      </w:r>
      <w:r w:rsidR="006C0DD4">
        <w:fldChar w:fldCharType="begin"/>
      </w:r>
      <w:r w:rsidR="006C0DD4">
        <w:instrText xml:space="preserve"> SEQ Figure \* ARABIC </w:instrText>
      </w:r>
      <w:r w:rsidR="006C0DD4">
        <w:fldChar w:fldCharType="separate"/>
      </w:r>
      <w:r>
        <w:rPr>
          <w:noProof/>
        </w:rPr>
        <w:t>23</w:t>
      </w:r>
      <w:r w:rsidR="006C0DD4">
        <w:rPr>
          <w:noProof/>
        </w:rPr>
        <w:fldChar w:fldCharType="end"/>
      </w:r>
      <w:r w:rsidRPr="00567FB4">
        <w:t xml:space="preserve"> - Location for Current Activities</w:t>
      </w:r>
      <w:bookmarkEnd w:id="70"/>
    </w:p>
    <w:p w:rsidR="00EC01E5" w:rsidRPr="00567FB4" w:rsidRDefault="00EC01E5" w:rsidP="00EC01E5">
      <w:pPr>
        <w:pStyle w:val="BodyText"/>
        <w:ind w:left="720"/>
      </w:pPr>
      <w:r w:rsidRPr="00567FB4">
        <w:t xml:space="preserve">For the location to use with subsequent progress note/reminder dialog execution, the “New Visits” tab automatically appears. </w:t>
      </w:r>
    </w:p>
    <w:p w:rsidR="00EC01E5" w:rsidRPr="00567FB4" w:rsidRDefault="00EC01E5" w:rsidP="00EC01E5">
      <w:pPr>
        <w:pStyle w:val="BodyText"/>
        <w:keepNext/>
        <w:jc w:val="center"/>
      </w:pPr>
      <w:r>
        <w:rPr>
          <w:noProof/>
        </w:rPr>
        <w:lastRenderedPageBreak/>
        <w:drawing>
          <wp:inline distT="0" distB="0" distL="0" distR="0">
            <wp:extent cx="4089400" cy="3295650"/>
            <wp:effectExtent l="0" t="0" r="6350" b="0"/>
            <wp:docPr id="29" name="Picture 17"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tion for Current Activitie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089400" cy="3295650"/>
                    </a:xfrm>
                    <a:prstGeom prst="rect">
                      <a:avLst/>
                    </a:prstGeom>
                    <a:noFill/>
                    <a:ln>
                      <a:noFill/>
                    </a:ln>
                  </pic:spPr>
                </pic:pic>
              </a:graphicData>
            </a:graphic>
          </wp:inline>
        </w:drawing>
      </w:r>
    </w:p>
    <w:p w:rsidR="00EC01E5" w:rsidRPr="00567FB4" w:rsidRDefault="00EC01E5" w:rsidP="00EC01E5">
      <w:pPr>
        <w:pStyle w:val="Caption"/>
      </w:pPr>
      <w:bookmarkStart w:id="71" w:name="_Toc396741879"/>
      <w:r w:rsidRPr="00567FB4">
        <w:t xml:space="preserve">Figure </w:t>
      </w:r>
      <w:r w:rsidR="006C0DD4">
        <w:fldChar w:fldCharType="begin"/>
      </w:r>
      <w:r w:rsidR="006C0DD4">
        <w:instrText xml:space="preserve"> SEQ Figure \* ARABIC </w:instrText>
      </w:r>
      <w:r w:rsidR="006C0DD4">
        <w:fldChar w:fldCharType="separate"/>
      </w:r>
      <w:r>
        <w:rPr>
          <w:noProof/>
        </w:rPr>
        <w:t>24</w:t>
      </w:r>
      <w:r w:rsidR="006C0DD4">
        <w:rPr>
          <w:noProof/>
        </w:rPr>
        <w:fldChar w:fldCharType="end"/>
      </w:r>
      <w:r w:rsidRPr="00567FB4">
        <w:t xml:space="preserve"> - Location for Current Activities</w:t>
      </w:r>
      <w:bookmarkEnd w:id="71"/>
    </w:p>
    <w:p w:rsidR="00EC01E5" w:rsidRPr="00567FB4" w:rsidRDefault="00EC01E5" w:rsidP="001F50C9">
      <w:pPr>
        <w:pStyle w:val="BodyText"/>
        <w:numPr>
          <w:ilvl w:val="0"/>
          <w:numId w:val="22"/>
        </w:numPr>
      </w:pPr>
      <w:r w:rsidRPr="00567FB4">
        <w:t>Pick a location and progress note title for doing any subsequent follow-up actions.</w:t>
      </w:r>
    </w:p>
    <w:p w:rsidR="00EC01E5" w:rsidRPr="00567FB4" w:rsidRDefault="00EC01E5" w:rsidP="00EC01E5">
      <w:pPr>
        <w:pStyle w:val="BodyText"/>
        <w:keepNext/>
        <w:jc w:val="center"/>
      </w:pPr>
      <w:r>
        <w:rPr>
          <w:b/>
          <w:noProof/>
        </w:rPr>
        <w:drawing>
          <wp:inline distT="0" distB="0" distL="0" distR="0">
            <wp:extent cx="4222750" cy="3403600"/>
            <wp:effectExtent l="0" t="0" r="6350" b="6350"/>
            <wp:docPr id="30" name="Picture 18" descr="Location for Current Activitie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ocation for Current Activities (Continu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22750" cy="3403600"/>
                    </a:xfrm>
                    <a:prstGeom prst="rect">
                      <a:avLst/>
                    </a:prstGeom>
                    <a:noFill/>
                    <a:ln>
                      <a:noFill/>
                    </a:ln>
                  </pic:spPr>
                </pic:pic>
              </a:graphicData>
            </a:graphic>
          </wp:inline>
        </w:drawing>
      </w:r>
    </w:p>
    <w:p w:rsidR="00EC01E5" w:rsidRPr="00567FB4" w:rsidRDefault="00EC01E5" w:rsidP="00EC01E5">
      <w:pPr>
        <w:pStyle w:val="Caption"/>
      </w:pPr>
      <w:bookmarkStart w:id="72" w:name="_Toc396741880"/>
      <w:r w:rsidRPr="00567FB4">
        <w:t xml:space="preserve">Figure </w:t>
      </w:r>
      <w:r w:rsidR="006C0DD4">
        <w:fldChar w:fldCharType="begin"/>
      </w:r>
      <w:r w:rsidR="006C0DD4">
        <w:instrText xml:space="preserve"> SEQ Figure \* ARABIC </w:instrText>
      </w:r>
      <w:r w:rsidR="006C0DD4">
        <w:fldChar w:fldCharType="separate"/>
      </w:r>
      <w:r>
        <w:rPr>
          <w:noProof/>
        </w:rPr>
        <w:t>25</w:t>
      </w:r>
      <w:r w:rsidR="006C0DD4">
        <w:rPr>
          <w:noProof/>
        </w:rPr>
        <w:fldChar w:fldCharType="end"/>
      </w:r>
      <w:r w:rsidRPr="00567FB4">
        <w:t xml:space="preserve"> - Location for Current Activities (Continued)</w:t>
      </w:r>
      <w:bookmarkEnd w:id="72"/>
    </w:p>
    <w:p w:rsidR="00EC01E5" w:rsidRPr="00567FB4" w:rsidRDefault="00EC01E5" w:rsidP="00EC01E5">
      <w:pPr>
        <w:pStyle w:val="BodyText"/>
      </w:pPr>
    </w:p>
    <w:p w:rsidR="00EC01E5" w:rsidRPr="00567FB4" w:rsidRDefault="00EC01E5" w:rsidP="00EC01E5">
      <w:pPr>
        <w:pStyle w:val="BodyText"/>
        <w:keepNext/>
        <w:jc w:val="center"/>
      </w:pPr>
      <w:r>
        <w:rPr>
          <w:noProof/>
        </w:rPr>
        <w:lastRenderedPageBreak/>
        <w:drawing>
          <wp:inline distT="0" distB="0" distL="0" distR="0">
            <wp:extent cx="4076700" cy="2019300"/>
            <wp:effectExtent l="0" t="0" r="0" b="0"/>
            <wp:docPr id="31" name="Picture 19" descr="Progress Note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ogress Note Properties"/>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76700" cy="2019300"/>
                    </a:xfrm>
                    <a:prstGeom prst="rect">
                      <a:avLst/>
                    </a:prstGeom>
                    <a:noFill/>
                    <a:ln>
                      <a:noFill/>
                    </a:ln>
                  </pic:spPr>
                </pic:pic>
              </a:graphicData>
            </a:graphic>
          </wp:inline>
        </w:drawing>
      </w:r>
    </w:p>
    <w:p w:rsidR="00EC01E5" w:rsidRPr="00567FB4" w:rsidRDefault="00EC01E5" w:rsidP="00EC01E5">
      <w:pPr>
        <w:pStyle w:val="Caption"/>
      </w:pPr>
      <w:bookmarkStart w:id="73" w:name="_Toc396741881"/>
      <w:r w:rsidRPr="00567FB4">
        <w:t xml:space="preserve">Figure </w:t>
      </w:r>
      <w:r w:rsidR="006C0DD4">
        <w:fldChar w:fldCharType="begin"/>
      </w:r>
      <w:r w:rsidR="006C0DD4">
        <w:instrText xml:space="preserve"> SEQ Figure \* ARABIC </w:instrText>
      </w:r>
      <w:r w:rsidR="006C0DD4">
        <w:fldChar w:fldCharType="separate"/>
      </w:r>
      <w:r>
        <w:rPr>
          <w:noProof/>
        </w:rPr>
        <w:t>26</w:t>
      </w:r>
      <w:r w:rsidR="006C0DD4">
        <w:rPr>
          <w:noProof/>
        </w:rPr>
        <w:fldChar w:fldCharType="end"/>
      </w:r>
      <w:r w:rsidRPr="00567FB4">
        <w:t xml:space="preserve"> - Progress Note Properties</w:t>
      </w:r>
      <w:bookmarkEnd w:id="73"/>
    </w:p>
    <w:p w:rsidR="00EC01E5" w:rsidRPr="00567FB4" w:rsidRDefault="00EC01E5" w:rsidP="00EC01E5">
      <w:pPr>
        <w:pStyle w:val="BodyText"/>
        <w:ind w:left="720"/>
      </w:pPr>
      <w:r w:rsidRPr="00567FB4">
        <w:t>The reminder dialog appears as shown below for doing follow-up actions:</w:t>
      </w:r>
    </w:p>
    <w:p w:rsidR="00EC01E5" w:rsidRPr="00567FB4" w:rsidRDefault="00EC01E5" w:rsidP="00EC01E5">
      <w:pPr>
        <w:pStyle w:val="BodyText"/>
        <w:keepNext/>
        <w:jc w:val="center"/>
      </w:pPr>
      <w:r>
        <w:rPr>
          <w:noProof/>
        </w:rPr>
        <w:drawing>
          <wp:inline distT="0" distB="0" distL="0" distR="0">
            <wp:extent cx="5029200" cy="4121150"/>
            <wp:effectExtent l="0" t="0" r="0" b="0"/>
            <wp:docPr id="32" name="Picture 169" descr="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Reminder Dialo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29200" cy="4121150"/>
                    </a:xfrm>
                    <a:prstGeom prst="rect">
                      <a:avLst/>
                    </a:prstGeom>
                    <a:noFill/>
                    <a:ln>
                      <a:noFill/>
                    </a:ln>
                  </pic:spPr>
                </pic:pic>
              </a:graphicData>
            </a:graphic>
          </wp:inline>
        </w:drawing>
      </w:r>
    </w:p>
    <w:p w:rsidR="00EC01E5" w:rsidRPr="00567FB4" w:rsidRDefault="00EC01E5" w:rsidP="00EC01E5">
      <w:pPr>
        <w:pStyle w:val="Caption"/>
      </w:pPr>
      <w:bookmarkStart w:id="74" w:name="_Toc396741882"/>
      <w:r w:rsidRPr="00567FB4">
        <w:t xml:space="preserve">Figure </w:t>
      </w:r>
      <w:r w:rsidR="006C0DD4">
        <w:fldChar w:fldCharType="begin"/>
      </w:r>
      <w:r w:rsidR="006C0DD4">
        <w:instrText xml:space="preserve"> SEQ Figure \* ARABIC </w:instrText>
      </w:r>
      <w:r w:rsidR="006C0DD4">
        <w:fldChar w:fldCharType="separate"/>
      </w:r>
      <w:r>
        <w:rPr>
          <w:noProof/>
        </w:rPr>
        <w:t>27</w:t>
      </w:r>
      <w:r w:rsidR="006C0DD4">
        <w:rPr>
          <w:noProof/>
        </w:rPr>
        <w:fldChar w:fldCharType="end"/>
      </w:r>
      <w:r w:rsidRPr="00567FB4">
        <w:t xml:space="preserve"> - Reminder Dialog</w:t>
      </w:r>
      <w:bookmarkEnd w:id="74"/>
    </w:p>
    <w:p w:rsidR="00EC01E5" w:rsidRPr="00567FB4" w:rsidRDefault="00EC01E5" w:rsidP="00EC01E5">
      <w:pPr>
        <w:pStyle w:val="BodyText"/>
      </w:pPr>
      <w:r w:rsidRPr="00567FB4">
        <w:t>See the AWARE User Interface Document (T4_AWARE_UserIFDoc) for additional information on using the system.</w:t>
      </w:r>
    </w:p>
    <w:p w:rsidR="00EC01E5" w:rsidRPr="00567FB4" w:rsidRDefault="00EC01E5" w:rsidP="00EC01E5">
      <w:pPr>
        <w:rPr>
          <w:rFonts w:ascii="Arial" w:hAnsi="Arial" w:cs="Arial"/>
          <w:b/>
          <w:bCs/>
          <w:kern w:val="32"/>
          <w:sz w:val="36"/>
          <w:szCs w:val="32"/>
        </w:rPr>
      </w:pPr>
      <w:r w:rsidRPr="00567FB4">
        <w:br w:type="page"/>
      </w:r>
    </w:p>
    <w:p w:rsidR="0065649A" w:rsidRDefault="0065649A" w:rsidP="00177F02">
      <w:pPr>
        <w:rPr>
          <w:rFonts w:eastAsiaTheme="minorEastAsia"/>
          <w:b/>
          <w:i/>
          <w:sz w:val="36"/>
          <w:szCs w:val="36"/>
        </w:rPr>
      </w:pPr>
    </w:p>
    <w:p w:rsidR="00160D9A" w:rsidRDefault="00160D9A" w:rsidP="00160D9A">
      <w:pPr>
        <w:pStyle w:val="Heading1"/>
        <w:ind w:left="0" w:firstLine="0"/>
      </w:pPr>
      <w:bookmarkStart w:id="75" w:name="_Toc417829529"/>
      <w:bookmarkStart w:id="76" w:name="_Toc417850286"/>
      <w:bookmarkStart w:id="77" w:name="_Toc417829534"/>
      <w:bookmarkStart w:id="78" w:name="_Toc417850291"/>
      <w:bookmarkStart w:id="79" w:name="_Toc417829538"/>
      <w:bookmarkStart w:id="80" w:name="_Toc417850295"/>
      <w:bookmarkStart w:id="81" w:name="_Toc417829547"/>
      <w:bookmarkStart w:id="82" w:name="_Toc417850304"/>
      <w:bookmarkStart w:id="83" w:name="_Toc417829573"/>
      <w:bookmarkStart w:id="84" w:name="_Toc417850330"/>
      <w:bookmarkStart w:id="85" w:name="_Toc417829575"/>
      <w:bookmarkStart w:id="86" w:name="_Toc417850332"/>
      <w:bookmarkStart w:id="87" w:name="_Toc417829578"/>
      <w:bookmarkStart w:id="88" w:name="_Toc417850335"/>
      <w:bookmarkStart w:id="89" w:name="_Toc417829598"/>
      <w:bookmarkStart w:id="90" w:name="_Toc417850355"/>
      <w:bookmarkStart w:id="91" w:name="_Toc417829604"/>
      <w:bookmarkStart w:id="92" w:name="_Toc417850361"/>
      <w:bookmarkStart w:id="93" w:name="_Toc417829612"/>
      <w:bookmarkStart w:id="94" w:name="_Toc417850369"/>
      <w:bookmarkStart w:id="95" w:name="_Toc417829615"/>
      <w:bookmarkStart w:id="96" w:name="_Toc417850372"/>
      <w:bookmarkStart w:id="97" w:name="_Toc417829635"/>
      <w:bookmarkStart w:id="98" w:name="_Toc417850392"/>
      <w:bookmarkStart w:id="99" w:name="_Toc417829636"/>
      <w:bookmarkStart w:id="100" w:name="_Toc417850393"/>
      <w:bookmarkStart w:id="101" w:name="_Toc417829642"/>
      <w:bookmarkStart w:id="102" w:name="_Toc417850399"/>
      <w:bookmarkStart w:id="103" w:name="_Toc417829701"/>
      <w:bookmarkStart w:id="104" w:name="_Toc417850458"/>
      <w:bookmarkStart w:id="105" w:name="_Toc417829723"/>
      <w:bookmarkStart w:id="106" w:name="_Toc417850480"/>
      <w:bookmarkStart w:id="107" w:name="_Toc417829745"/>
      <w:bookmarkStart w:id="108" w:name="_Toc417850502"/>
      <w:bookmarkStart w:id="109" w:name="_Toc417829767"/>
      <w:bookmarkStart w:id="110" w:name="_Toc417850524"/>
      <w:bookmarkStart w:id="111" w:name="_Toc417829768"/>
      <w:bookmarkStart w:id="112" w:name="_Toc417850525"/>
      <w:bookmarkStart w:id="113" w:name="_Toc417829772"/>
      <w:bookmarkStart w:id="114" w:name="_Toc417850529"/>
      <w:bookmarkStart w:id="115" w:name="_Toc417829775"/>
      <w:bookmarkStart w:id="116" w:name="_Toc417850532"/>
      <w:bookmarkStart w:id="117" w:name="_Toc417829790"/>
      <w:bookmarkStart w:id="118" w:name="_Toc417850547"/>
      <w:bookmarkStart w:id="119" w:name="_Toc417829800"/>
      <w:bookmarkStart w:id="120" w:name="_Toc417850557"/>
      <w:bookmarkStart w:id="121" w:name="_Toc417829809"/>
      <w:bookmarkStart w:id="122" w:name="_Toc417850566"/>
      <w:bookmarkStart w:id="123" w:name="_Toc417829820"/>
      <w:bookmarkStart w:id="124" w:name="_Toc417850577"/>
      <w:bookmarkStart w:id="125" w:name="_Toc417829832"/>
      <w:bookmarkStart w:id="126" w:name="_Toc417850589"/>
      <w:bookmarkStart w:id="127" w:name="_Toc417829835"/>
      <w:bookmarkStart w:id="128" w:name="_Toc417850592"/>
      <w:bookmarkStart w:id="129" w:name="_Toc417829854"/>
      <w:bookmarkStart w:id="130" w:name="_Toc417850611"/>
      <w:bookmarkStart w:id="131" w:name="_Toc417829898"/>
      <w:bookmarkStart w:id="132" w:name="_Toc417850655"/>
      <w:bookmarkStart w:id="133" w:name="_Toc419054989"/>
      <w:bookmarkEnd w:id="53"/>
      <w:bookmarkEnd w:id="5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t xml:space="preserve">7.0 </w:t>
      </w:r>
      <w:r w:rsidRPr="00567FB4">
        <w:t>A</w:t>
      </w:r>
      <w:r>
        <w:t>PPENDICIES</w:t>
      </w:r>
      <w:bookmarkEnd w:id="133"/>
      <w:r w:rsidRPr="00567FB4">
        <w:t xml:space="preserve"> </w:t>
      </w:r>
    </w:p>
    <w:p w:rsidR="00160D9A" w:rsidRPr="00160D9A" w:rsidRDefault="00160D9A" w:rsidP="00160D9A">
      <w:pPr>
        <w:pStyle w:val="Heading1"/>
        <w:ind w:left="0" w:firstLine="0"/>
      </w:pPr>
      <w:bookmarkStart w:id="134" w:name="_Toc419054990"/>
      <w:r>
        <w:t xml:space="preserve">7.1 Appendix A – Example of </w:t>
      </w:r>
      <w:r w:rsidRPr="00567FB4">
        <w:t xml:space="preserve">Reminder Dialog Exchange to Load </w:t>
      </w:r>
      <w:r>
        <w:t xml:space="preserve">and Install </w:t>
      </w:r>
      <w:r w:rsidR="00DD6D84">
        <w:t>Reminder Dialogs</w:t>
      </w:r>
      <w:bookmarkEnd w:id="134"/>
    </w:p>
    <w:p w:rsidR="00F1100D" w:rsidRDefault="00F1100D" w:rsidP="00357BAC">
      <w:pPr>
        <w:pStyle w:val="BodyText"/>
      </w:pPr>
    </w:p>
    <w:p w:rsidR="00F1100D" w:rsidRDefault="00F1100D" w:rsidP="00F1100D">
      <w:pPr>
        <w:pStyle w:val="BodyText"/>
        <w:rPr>
          <w:b/>
        </w:rPr>
      </w:pPr>
      <w:r>
        <w:rPr>
          <w:b/>
        </w:rPr>
        <w:t xml:space="preserve">It is recommended </w:t>
      </w:r>
      <w:r w:rsidRPr="00F37945">
        <w:rPr>
          <w:b/>
        </w:rPr>
        <w:t xml:space="preserve">that an </w:t>
      </w:r>
      <w:r>
        <w:rPr>
          <w:b/>
        </w:rPr>
        <w:t xml:space="preserve">OI&amp;T specialist or a </w:t>
      </w:r>
      <w:r w:rsidRPr="00F37945">
        <w:rPr>
          <w:b/>
        </w:rPr>
        <w:t>Clinical Application Coordinator (CAC) complete th</w:t>
      </w:r>
      <w:r>
        <w:rPr>
          <w:b/>
        </w:rPr>
        <w:t>ese</w:t>
      </w:r>
      <w:r w:rsidRPr="00F37945">
        <w:rPr>
          <w:b/>
        </w:rPr>
        <w:t xml:space="preserve"> step</w:t>
      </w:r>
      <w:r>
        <w:rPr>
          <w:b/>
        </w:rPr>
        <w:t>s</w:t>
      </w:r>
      <w:r w:rsidRPr="00F37945">
        <w:rPr>
          <w:b/>
        </w:rPr>
        <w:t>.</w:t>
      </w:r>
      <w:r>
        <w:rPr>
          <w:b/>
        </w:rPr>
        <w:t xml:space="preserve"> </w:t>
      </w:r>
    </w:p>
    <w:p w:rsidR="00F1100D" w:rsidRDefault="00F1100D" w:rsidP="00357BAC">
      <w:pPr>
        <w:pStyle w:val="BodyText"/>
      </w:pPr>
    </w:p>
    <w:p w:rsidR="00357BAC" w:rsidRDefault="00357BAC" w:rsidP="00357BAC">
      <w:pPr>
        <w:pStyle w:val="BodyText"/>
      </w:pPr>
      <w:r w:rsidRPr="00567FB4">
        <w:t>Perform the steps described below in order to load each of the four (4) Reminder Dialog .PRD files.</w:t>
      </w:r>
    </w:p>
    <w:p w:rsidR="00A41D04" w:rsidRDefault="00A41D04" w:rsidP="00A41D04">
      <w:pPr>
        <w:pStyle w:val="BodyText"/>
        <w:ind w:left="1440"/>
      </w:pPr>
      <w:r>
        <w:t>Do both steps in this Appendix:</w:t>
      </w:r>
    </w:p>
    <w:p w:rsidR="00A41D04" w:rsidRDefault="00A41D04" w:rsidP="00A41D04">
      <w:pPr>
        <w:pStyle w:val="BodyText"/>
        <w:ind w:left="1440"/>
      </w:pPr>
      <w:r>
        <w:t xml:space="preserve">a. Load and Install Reminder Dialogs </w:t>
      </w:r>
    </w:p>
    <w:p w:rsidR="00A41D04" w:rsidRDefault="00A41D04" w:rsidP="00A41D04">
      <w:pPr>
        <w:pStyle w:val="BodyText"/>
        <w:ind w:left="1440"/>
      </w:pPr>
      <w:proofErr w:type="gramStart"/>
      <w:r>
        <w:t>and</w:t>
      </w:r>
      <w:proofErr w:type="gramEnd"/>
      <w:r>
        <w:t xml:space="preserve"> </w:t>
      </w:r>
    </w:p>
    <w:p w:rsidR="00A41D04" w:rsidRPr="00567FB4" w:rsidRDefault="00A41D04" w:rsidP="00A41D04">
      <w:pPr>
        <w:pStyle w:val="BodyText"/>
        <w:ind w:left="1440"/>
      </w:pPr>
      <w:r>
        <w:t>b. Change the status of Reminder Dialogs from a “</w:t>
      </w:r>
      <w:proofErr w:type="gramStart"/>
      <w:r>
        <w:t>Disabled</w:t>
      </w:r>
      <w:proofErr w:type="gramEnd"/>
      <w:r>
        <w:t>’ to an “Active” state.</w:t>
      </w:r>
    </w:p>
    <w:p w:rsidR="00A41D04" w:rsidRDefault="00A41D04" w:rsidP="00A41D04">
      <w:pPr>
        <w:pStyle w:val="BodyText"/>
        <w:numPr>
          <w:ilvl w:val="1"/>
          <w:numId w:val="17"/>
        </w:numPr>
        <w:rPr>
          <w:b/>
        </w:rPr>
      </w:pPr>
      <w:r>
        <w:rPr>
          <w:b/>
        </w:rPr>
        <w:t>Load and Install Reminder Dialogs</w:t>
      </w:r>
    </w:p>
    <w:p w:rsidR="00A41D04" w:rsidRPr="00F37945" w:rsidRDefault="00A41D04" w:rsidP="00357BAC">
      <w:pPr>
        <w:pStyle w:val="BodyText"/>
        <w:rPr>
          <w:b/>
        </w:rPr>
      </w:pPr>
    </w:p>
    <w:p w:rsidR="00363779" w:rsidRPr="00A41D04" w:rsidRDefault="00363779" w:rsidP="00357BAC">
      <w:pPr>
        <w:pStyle w:val="BodyText"/>
        <w:rPr>
          <w:rFonts w:ascii="Courier New" w:hAnsi="Courier New" w:cs="Courier New"/>
          <w:b/>
        </w:rPr>
      </w:pPr>
      <w:r w:rsidRPr="00A41D04">
        <w:rPr>
          <w:rFonts w:ascii="Courier New" w:hAnsi="Courier New" w:cs="Courier New"/>
          <w:b/>
        </w:rPr>
        <w:t xml:space="preserve">Note, when prompted for Health Factors with the loading of the Reminder Dialogs do an I(nstall) for each of the AW500* Health factors similar as below: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REFER TO ANOTHER VA PROVIDER is NEW,</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5F1E1A">
      <w:pPr>
        <w:pStyle w:val="BodyText"/>
        <w:ind w:firstLine="720"/>
        <w:rPr>
          <w:rFonts w:ascii="Courier New" w:hAnsi="Courier New" w:cs="Courier New"/>
          <w:sz w:val="20"/>
          <w:szCs w:val="20"/>
        </w:rPr>
      </w:pPr>
      <w:r w:rsidRPr="00A41D04">
        <w:rPr>
          <w:rFonts w:ascii="Courier New" w:hAnsi="Courier New" w:cs="Courier New"/>
          <w:sz w:val="20"/>
          <w:szCs w:val="20"/>
        </w:rPr>
        <w:t>Enter response: I// nstall</w:t>
      </w:r>
    </w:p>
    <w:p w:rsidR="00363779" w:rsidRPr="00A41D04" w:rsidRDefault="00363779" w:rsidP="00363779">
      <w:pPr>
        <w:pStyle w:val="BodyText"/>
        <w:rPr>
          <w:rFonts w:ascii="Courier New" w:hAnsi="Courier New" w:cs="Courier New"/>
          <w:sz w:val="20"/>
          <w:szCs w:val="20"/>
        </w:rPr>
      </w:pPr>
    </w:p>
    <w:p w:rsidR="00363779" w:rsidRPr="00A41D04" w:rsidRDefault="00363779" w:rsidP="00363779">
      <w:pPr>
        <w:pStyle w:val="BodyText"/>
        <w:rPr>
          <w:rFonts w:ascii="Courier New" w:hAnsi="Courier New" w:cs="Courier New"/>
          <w:b/>
        </w:rPr>
      </w:pPr>
      <w:r w:rsidRPr="00A41D04">
        <w:rPr>
          <w:rFonts w:ascii="Courier New" w:hAnsi="Courier New" w:cs="Courier New"/>
          <w:b/>
        </w:rPr>
        <w:t>Note, when prompted for “V</w:t>
      </w:r>
      <w:r w:rsidR="00A41D04">
        <w:rPr>
          <w:rFonts w:ascii="Courier New" w:hAnsi="Courier New" w:cs="Courier New"/>
          <w:b/>
        </w:rPr>
        <w:t xml:space="preserve">EFA” named Order Dialogs, do a </w:t>
      </w:r>
      <w:proofErr w:type="gramStart"/>
      <w:r w:rsidR="00A41D04">
        <w:rPr>
          <w:rFonts w:ascii="Courier New" w:hAnsi="Courier New" w:cs="Courier New"/>
          <w:b/>
        </w:rPr>
        <w:t>D</w:t>
      </w:r>
      <w:r w:rsidRPr="00A41D04">
        <w:rPr>
          <w:rFonts w:ascii="Courier New" w:hAnsi="Courier New" w:cs="Courier New"/>
          <w:b/>
        </w:rPr>
        <w:t>(</w:t>
      </w:r>
      <w:proofErr w:type="spellStart"/>
      <w:proofErr w:type="gramEnd"/>
      <w:r w:rsidR="00A41D04">
        <w:rPr>
          <w:rFonts w:ascii="Courier New" w:hAnsi="Courier New" w:cs="Courier New"/>
          <w:b/>
        </w:rPr>
        <w:t>elete</w:t>
      </w:r>
      <w:proofErr w:type="spellEnd"/>
      <w:r w:rsidRPr="00A41D04">
        <w:rPr>
          <w:rFonts w:ascii="Courier New" w:hAnsi="Courier New" w:cs="Courier New"/>
          <w:b/>
        </w:rPr>
        <w:t>) similar as below:</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ORDER DIALOG entry VEFA RADIATION ONCOLOGY CONSULT is NEW,</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r w:rsidR="00A41D04">
        <w:rPr>
          <w:rFonts w:ascii="Courier New" w:hAnsi="Courier New" w:cs="Courier New"/>
          <w:sz w:val="20"/>
          <w:szCs w:val="20"/>
        </w:rPr>
        <w:t>D</w:t>
      </w:r>
      <w:r w:rsidRPr="00A41D04">
        <w:rPr>
          <w:rFonts w:ascii="Courier New" w:hAnsi="Courier New" w:cs="Courier New"/>
          <w:sz w:val="20"/>
          <w:szCs w:val="20"/>
        </w:rPr>
        <w:t xml:space="preserve">         </w:t>
      </w:r>
      <w:r w:rsidR="00A41D04">
        <w:rPr>
          <w:rFonts w:ascii="Courier New" w:hAnsi="Courier New" w:cs="Courier New"/>
          <w:sz w:val="20"/>
          <w:szCs w:val="20"/>
        </w:rPr>
        <w:t>Delete</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r w:rsidR="00A41D04">
        <w:rPr>
          <w:rFonts w:ascii="Courier New" w:hAnsi="Courier New" w:cs="Courier New"/>
          <w:sz w:val="20"/>
          <w:szCs w:val="20"/>
        </w:rPr>
        <w:t>P</w:t>
      </w:r>
      <w:r w:rsidRPr="00A41D04">
        <w:rPr>
          <w:rFonts w:ascii="Courier New" w:hAnsi="Courier New" w:cs="Courier New"/>
          <w:sz w:val="20"/>
          <w:szCs w:val="20"/>
        </w:rPr>
        <w:t xml:space="preserve">         </w:t>
      </w:r>
      <w:r w:rsidR="00A41D04">
        <w:rPr>
          <w:rFonts w:ascii="Courier New" w:hAnsi="Courier New" w:cs="Courier New"/>
          <w:sz w:val="20"/>
          <w:szCs w:val="20"/>
        </w:rPr>
        <w:t>Replace with an Existing Entry</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63779" w:rsidRPr="00A41D04" w:rsidRDefault="00A41D04" w:rsidP="005F1E1A">
      <w:pPr>
        <w:pStyle w:val="BodyText"/>
        <w:ind w:firstLine="720"/>
        <w:rPr>
          <w:rFonts w:ascii="Courier New" w:hAnsi="Courier New" w:cs="Courier New"/>
          <w:sz w:val="20"/>
          <w:szCs w:val="20"/>
        </w:rPr>
      </w:pPr>
      <w:r>
        <w:rPr>
          <w:rFonts w:ascii="Courier New" w:hAnsi="Courier New" w:cs="Courier New"/>
          <w:sz w:val="20"/>
          <w:szCs w:val="20"/>
        </w:rPr>
        <w:t>Enter response: D</w:t>
      </w:r>
      <w:r w:rsidR="00363779" w:rsidRPr="00A41D04">
        <w:rPr>
          <w:rFonts w:ascii="Courier New" w:hAnsi="Courier New" w:cs="Courier New"/>
          <w:sz w:val="20"/>
          <w:szCs w:val="20"/>
        </w:rPr>
        <w:t xml:space="preserve">// </w:t>
      </w:r>
      <w:proofErr w:type="spellStart"/>
      <w:r>
        <w:rPr>
          <w:rFonts w:ascii="Courier New" w:hAnsi="Courier New" w:cs="Courier New"/>
          <w:sz w:val="20"/>
          <w:szCs w:val="20"/>
        </w:rPr>
        <w:t>elete</w:t>
      </w:r>
      <w:proofErr w:type="spellEnd"/>
    </w:p>
    <w:p w:rsidR="00363779" w:rsidRPr="00A41D04" w:rsidRDefault="00363779" w:rsidP="00363779">
      <w:pPr>
        <w:pStyle w:val="BodyText"/>
        <w:rPr>
          <w:rFonts w:ascii="Courier New" w:hAnsi="Courier New" w:cs="Courier New"/>
          <w:sz w:val="20"/>
          <w:szCs w:val="20"/>
        </w:rPr>
      </w:pPr>
    </w:p>
    <w:p w:rsidR="007B27BF" w:rsidRPr="00A41D04" w:rsidRDefault="007B27BF" w:rsidP="007B27BF">
      <w:pPr>
        <w:pStyle w:val="BodyText"/>
        <w:rPr>
          <w:rFonts w:ascii="Courier New" w:hAnsi="Courier New" w:cs="Courier New"/>
          <w:b/>
        </w:rPr>
      </w:pPr>
      <w:r w:rsidRPr="00A41D04">
        <w:rPr>
          <w:rFonts w:ascii="Courier New" w:hAnsi="Courier New" w:cs="Courier New"/>
          <w:b/>
        </w:rPr>
        <w:t>Note, when prompted for “VE</w:t>
      </w:r>
      <w:r w:rsidR="00A41D04">
        <w:rPr>
          <w:rFonts w:ascii="Courier New" w:hAnsi="Courier New" w:cs="Courier New"/>
          <w:b/>
        </w:rPr>
        <w:t xml:space="preserve">FA” named Orderable Items do a </w:t>
      </w:r>
      <w:proofErr w:type="gramStart"/>
      <w:r w:rsidR="00A41D04">
        <w:rPr>
          <w:rFonts w:ascii="Courier New" w:hAnsi="Courier New" w:cs="Courier New"/>
          <w:b/>
        </w:rPr>
        <w:t>D</w:t>
      </w:r>
      <w:r w:rsidRPr="00A41D04">
        <w:rPr>
          <w:rFonts w:ascii="Courier New" w:hAnsi="Courier New" w:cs="Courier New"/>
          <w:b/>
        </w:rPr>
        <w:t>(</w:t>
      </w:r>
      <w:proofErr w:type="spellStart"/>
      <w:proofErr w:type="gramEnd"/>
      <w:r w:rsidR="00A41D04">
        <w:rPr>
          <w:rFonts w:ascii="Courier New" w:hAnsi="Courier New" w:cs="Courier New"/>
          <w:b/>
        </w:rPr>
        <w:t>elete</w:t>
      </w:r>
      <w:proofErr w:type="spellEnd"/>
      <w:r w:rsidRPr="00A41D04">
        <w:rPr>
          <w:rFonts w:ascii="Courier New" w:hAnsi="Courier New" w:cs="Courier New"/>
          <w:b/>
        </w:rPr>
        <w:t>) similar as below:</w:t>
      </w:r>
    </w:p>
    <w:p w:rsidR="00363779" w:rsidRPr="00A41D04" w:rsidRDefault="00363779" w:rsidP="00363779">
      <w:pPr>
        <w:spacing w:after="120"/>
        <w:ind w:left="720"/>
        <w:rPr>
          <w:rFonts w:ascii="Courier New" w:hAnsi="Courier New" w:cs="Courier New"/>
          <w:sz w:val="20"/>
          <w:szCs w:val="20"/>
        </w:rPr>
      </w:pP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ORDERABLE ITEMS entry </w:t>
      </w:r>
      <w:r w:rsidR="007B27BF" w:rsidRPr="00A41D04">
        <w:rPr>
          <w:rFonts w:ascii="Courier New" w:hAnsi="Courier New" w:cs="Courier New"/>
          <w:sz w:val="20"/>
          <w:szCs w:val="20"/>
        </w:rPr>
        <w:t>VEFA RADIOLOGY ONCOLOGY</w:t>
      </w:r>
      <w:r w:rsidRPr="00A41D04">
        <w:rPr>
          <w:rFonts w:ascii="Courier New" w:hAnsi="Courier New" w:cs="Courier New"/>
          <w:sz w:val="20"/>
          <w:szCs w:val="20"/>
        </w:rPr>
        <w:t xml:space="preserve"> is NEW,</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63779" w:rsidRPr="00A41D04" w:rsidRDefault="00363779" w:rsidP="00363779">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A41D04" w:rsidRPr="00A41D04" w:rsidRDefault="00A41D04" w:rsidP="00A41D04">
      <w:pPr>
        <w:pStyle w:val="BodyText"/>
        <w:rPr>
          <w:rFonts w:ascii="Courier New" w:hAnsi="Courier New" w:cs="Courier New"/>
          <w:sz w:val="20"/>
          <w:szCs w:val="20"/>
        </w:rPr>
      </w:pPr>
      <w:r w:rsidRPr="00A41D04">
        <w:rPr>
          <w:rFonts w:ascii="Courier New" w:hAnsi="Courier New" w:cs="Courier New"/>
          <w:sz w:val="20"/>
          <w:szCs w:val="20"/>
        </w:rPr>
        <w:t xml:space="preserve">          D         Delete</w:t>
      </w:r>
    </w:p>
    <w:p w:rsidR="00A41D04" w:rsidRPr="00A41D04" w:rsidRDefault="00A41D04" w:rsidP="00A41D04">
      <w:pPr>
        <w:pStyle w:val="BodyText"/>
        <w:rPr>
          <w:rFonts w:ascii="Courier New" w:hAnsi="Courier New" w:cs="Courier New"/>
          <w:sz w:val="20"/>
          <w:szCs w:val="20"/>
        </w:rPr>
      </w:pPr>
      <w:r w:rsidRPr="00A41D04">
        <w:rPr>
          <w:rFonts w:ascii="Courier New" w:hAnsi="Courier New" w:cs="Courier New"/>
          <w:sz w:val="20"/>
          <w:szCs w:val="20"/>
        </w:rPr>
        <w:t xml:space="preserve">          P         Replace with an Existing Entry</w:t>
      </w:r>
    </w:p>
    <w:p w:rsidR="00A41D04" w:rsidRPr="00A41D04" w:rsidRDefault="00A41D04" w:rsidP="00A41D04">
      <w:pPr>
        <w:pStyle w:val="BodyText"/>
        <w:rPr>
          <w:rFonts w:ascii="Courier New" w:hAnsi="Courier New" w:cs="Courier New"/>
          <w:sz w:val="20"/>
          <w:szCs w:val="20"/>
        </w:rPr>
      </w:pPr>
      <w:r w:rsidRPr="00A41D04">
        <w:rPr>
          <w:rFonts w:ascii="Courier New" w:hAnsi="Courier New" w:cs="Courier New"/>
          <w:sz w:val="20"/>
          <w:szCs w:val="20"/>
        </w:rPr>
        <w:t xml:space="preserve">          Q         Quit the install</w:t>
      </w:r>
    </w:p>
    <w:p w:rsidR="00A41D04" w:rsidRPr="00A41D04" w:rsidRDefault="00A41D04" w:rsidP="00A41D04">
      <w:pPr>
        <w:pStyle w:val="BodyText"/>
        <w:rPr>
          <w:rFonts w:ascii="Courier New" w:hAnsi="Courier New" w:cs="Courier New"/>
          <w:sz w:val="20"/>
          <w:szCs w:val="20"/>
        </w:rPr>
      </w:pPr>
      <w:r w:rsidRPr="00A41D04">
        <w:rPr>
          <w:rFonts w:ascii="Courier New" w:hAnsi="Courier New" w:cs="Courier New"/>
          <w:sz w:val="20"/>
          <w:szCs w:val="20"/>
        </w:rPr>
        <w:t xml:space="preserve">Enter response: D// </w:t>
      </w:r>
      <w:proofErr w:type="spellStart"/>
      <w:r w:rsidRPr="00A41D04">
        <w:rPr>
          <w:rFonts w:ascii="Courier New" w:hAnsi="Courier New" w:cs="Courier New"/>
          <w:sz w:val="20"/>
          <w:szCs w:val="20"/>
        </w:rPr>
        <w:t>elete</w:t>
      </w:r>
      <w:proofErr w:type="spellEnd"/>
    </w:p>
    <w:p w:rsidR="00363779" w:rsidRPr="00A41D04" w:rsidRDefault="00363779" w:rsidP="00363779">
      <w:pPr>
        <w:pStyle w:val="BodyText"/>
        <w:rPr>
          <w:rFonts w:ascii="Courier New" w:hAnsi="Courier New" w:cs="Courier New"/>
          <w:sz w:val="20"/>
          <w:szCs w:val="20"/>
        </w:rPr>
      </w:pPr>
    </w:p>
    <w:p w:rsidR="00363779" w:rsidRPr="00A41D04" w:rsidRDefault="00363779" w:rsidP="00363779">
      <w:pPr>
        <w:pStyle w:val="BodyText"/>
        <w:rPr>
          <w:rFonts w:ascii="Courier New" w:hAnsi="Courier New" w:cs="Courier New"/>
          <w:b/>
        </w:rPr>
      </w:pPr>
    </w:p>
    <w:p w:rsidR="00363779" w:rsidRPr="00A41D04" w:rsidRDefault="00363779" w:rsidP="00357BAC">
      <w:pPr>
        <w:pStyle w:val="BodyText"/>
        <w:rPr>
          <w:rFonts w:ascii="Courier New" w:hAnsi="Courier New" w:cs="Courier New"/>
          <w:b/>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Last login: Wed Jun  4 15:18:48 2014 from 173.252.156.129</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Node: I20082VSTLNX, Instance: CACHEINV</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Username: CacheMgr</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Password: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OPTION NAME: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Answer with OPTION NAME, or UPPERCASE MENU TEXT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Do you want the entire 11028-Entry OPTION List? N  (No)</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OPTION NAME: TRAINING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   TRAINING DATA ENTRY FOR MFH  HBHC MFH TRAINING INPUT     Training Data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Entry for MFH</w:t>
      </w:r>
    </w:p>
    <w:p w:rsidR="00357BAC" w:rsidRPr="00A41D04" w:rsidRDefault="00357BAC" w:rsidP="00357BAC">
      <w:pPr>
        <w:spacing w:after="120"/>
        <w:ind w:left="720"/>
        <w:rPr>
          <w:rFonts w:ascii="Courier New" w:hAnsi="Courier New" w:cs="Courier New"/>
          <w:b/>
          <w:sz w:val="20"/>
          <w:szCs w:val="20"/>
        </w:rPr>
      </w:pPr>
      <w:r w:rsidRPr="00A41D04">
        <w:rPr>
          <w:rFonts w:ascii="Courier New" w:hAnsi="Courier New" w:cs="Courier New"/>
          <w:b/>
          <w:sz w:val="20"/>
          <w:szCs w:val="20"/>
        </w:rPr>
        <w:t xml:space="preserve">     2   TRAINING MENU  ZZ TRAINING MENU     Training Menu</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3   TRAINING RECORDS  ESP TRAINING MENU     Training Records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4   TRAINING REPORT BY SERVICE  PRSE-SERV-TRAIN-RPT     Training Report by Service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5   TRAINING REPORT BY UNIT/SVC. C  NURSE-PR-MILOC     Training Report by Unit/Svc. Category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CHOOSE 1-5: 2  ZZ </w:t>
      </w:r>
      <w:r w:rsidRPr="00A41D04">
        <w:rPr>
          <w:rFonts w:ascii="Courier New" w:hAnsi="Courier New" w:cs="Courier New"/>
          <w:b/>
          <w:sz w:val="20"/>
          <w:szCs w:val="20"/>
        </w:rPr>
        <w:t>TRAINING MENU     Training Menu</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PCE    Basic PCE Hands-On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AICS   Encounter Forms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OE     CPRS Manager Menu ...</w:t>
      </w:r>
    </w:p>
    <w:p w:rsidR="00357BAC" w:rsidRPr="00A41D04" w:rsidRDefault="00357BAC" w:rsidP="00357BAC">
      <w:pPr>
        <w:spacing w:after="120"/>
        <w:ind w:left="720"/>
        <w:rPr>
          <w:rFonts w:ascii="Courier New" w:hAnsi="Courier New" w:cs="Courier New"/>
          <w:b/>
          <w:sz w:val="20"/>
          <w:szCs w:val="20"/>
        </w:rPr>
      </w:pPr>
      <w:r w:rsidRPr="00A41D04">
        <w:rPr>
          <w:rFonts w:ascii="Courier New" w:hAnsi="Courier New" w:cs="Courier New"/>
          <w:b/>
          <w:sz w:val="20"/>
          <w:szCs w:val="20"/>
        </w:rPr>
        <w:t xml:space="preserve">   PX     Reminder Managers Menu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XX     General Parameter Tools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Training Menu &lt;TEST ACCOUNT&gt; Option: </w:t>
      </w:r>
      <w:r w:rsidRPr="00A41D04">
        <w:rPr>
          <w:rFonts w:ascii="Courier New" w:hAnsi="Courier New" w:cs="Courier New"/>
          <w:b/>
          <w:sz w:val="20"/>
          <w:szCs w:val="20"/>
        </w:rPr>
        <w:t>PX  Reminder Managers Menu</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CF     Reminder Computed Finding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RM     Reminder Definition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SM     Reminder Sponsor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TXM    Reminder Taxonomy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TRM    Reminder Term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LM     Reminder Location List Management ...</w:t>
      </w:r>
    </w:p>
    <w:p w:rsidR="00357BAC" w:rsidRPr="00A41D04" w:rsidRDefault="00357BAC" w:rsidP="00357BAC">
      <w:pPr>
        <w:spacing w:after="120"/>
        <w:ind w:left="720"/>
        <w:rPr>
          <w:rFonts w:ascii="Courier New" w:hAnsi="Courier New" w:cs="Courier New"/>
          <w:b/>
          <w:sz w:val="20"/>
          <w:szCs w:val="20"/>
        </w:rPr>
      </w:pPr>
      <w:r w:rsidRPr="00A41D04">
        <w:rPr>
          <w:rFonts w:ascii="Courier New" w:hAnsi="Courier New" w:cs="Courier New"/>
          <w:b/>
          <w:sz w:val="20"/>
          <w:szCs w:val="20"/>
        </w:rPr>
        <w:t xml:space="preserve">   RX     Reminder Exchange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RT     Reminder Test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OS     Other Supporting Menus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INFO   Reminder Information Only Menu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DM     Reminder Dialog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CP     CPRS Reminder Configuration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RP     Reminder Reports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MST    Reminders MST Synchronization Management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PL     Reminder Patient List Menu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PAR    Reminder Parameters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ROC    Reminder Order Check Menu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XM     Reminder Extract Menu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GEC    GEC Referral Report</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b/>
          <w:sz w:val="20"/>
          <w:szCs w:val="20"/>
        </w:rPr>
      </w:pPr>
      <w:r w:rsidRPr="00A41D04">
        <w:rPr>
          <w:rFonts w:ascii="Courier New" w:hAnsi="Courier New" w:cs="Courier New"/>
          <w:sz w:val="20"/>
          <w:szCs w:val="20"/>
        </w:rPr>
        <w:t xml:space="preserve">Select Reminder Managers Menu &lt;TEST ACCOUNT&gt; Option: </w:t>
      </w:r>
      <w:r w:rsidRPr="00A41D04">
        <w:rPr>
          <w:rFonts w:ascii="Courier New" w:hAnsi="Courier New" w:cs="Courier New"/>
          <w:b/>
          <w:sz w:val="20"/>
          <w:szCs w:val="20"/>
        </w:rPr>
        <w:t>RX  Reminder Exchange</w:t>
      </w:r>
    </w:p>
    <w:p w:rsidR="00357BAC" w:rsidRPr="00A41D04" w:rsidRDefault="00357BAC" w:rsidP="00357BAC">
      <w:pPr>
        <w:spacing w:after="1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Clinical Reminder Exchange    Jun 04, 2014@16:44:50   Page:  1 of 7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Exchange File Entries.</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Item  Entry                           Source                   Date Packed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  COLONOSCOPY F/U REMINDER1       GUILLORY@VA PACIFIC I    05/18/2010@12:28</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2  COLONOSCOPY REPEAT DUE1         GUILLORY@VA PACIFIC I    05/18/2010@12:24</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3  DEPRESSION/PTSD REMINDER TERM   VOLPP@NORTHERN CAL       02/26/2010@12:07</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UPDATES - PATCH 17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4  GMTS FOR HRMH                   THOMPSON@SALT LAKE CI    12/01/2011@11:10</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5  NATIONAL BLOOD PRESSURE         MONTGOMERY@TUSCALOOSA    04/05/2011@13:20</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CHANGES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6  PXRM*2*17 COMPUTED FINDINGS     REDINGTON@SALT LAKE CI   01/26/2010@11:49</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7  VA BRANCHING LOGIC REMINDER     VOLPP@NORTHERN CAL       09/13/2010@11:42</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UPDATES OEF/OIF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CFE  Create Exchange File Entry         IH   Installation History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CHF  Create Host File                   LHF  Load Host File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CMM  Create MailMan Message             LMM  Load MailMan Message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DFE  Delete Exchange File Entry         LR   List Reminder Definitions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IFE  Install Exchange File Entry        RI   Reminder Definition Inquiry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Action: Next Screen// LHF</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a path: C:/HFS/// /srv/vista/inv/dat2/AVEFAC_PSA.PRD</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A host file is a file on your host system.</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A complete host file consists of a path, file name, and extension.</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A path consists of a device and directory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The default extension is PRD.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The default path is C:/HFS/</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a path: C:/HFS/// USER$:[VMSUSERS.XXXXX</w:t>
      </w:r>
      <w:r w:rsidRPr="00A41D04">
        <w:rPr>
          <w:rFonts w:ascii="Courier New" w:hAnsi="Courier New" w:cs="Courier New"/>
          <w:b/>
          <w:sz w:val="20"/>
          <w:szCs w:val="20"/>
        </w:rPr>
        <w:t>]</w:t>
      </w:r>
      <w:r w:rsidRPr="00A41D04">
        <w:rPr>
          <w:rFonts w:ascii="Courier New" w:hAnsi="Courier New" w:cs="Courier New"/>
          <w:b/>
          <w:sz w:val="20"/>
          <w:szCs w:val="20"/>
        </w:rPr>
        <w:sym w:font="Wingdings" w:char="F0DF"/>
      </w:r>
      <w:r w:rsidRPr="00A41D04">
        <w:rPr>
          <w:rFonts w:ascii="Courier New" w:hAnsi="Courier New" w:cs="Courier New"/>
          <w:b/>
          <w:sz w:val="20"/>
          <w:szCs w:val="20"/>
        </w:rPr>
        <w:t>-example path address (either a VMS or Linux account as appropriate site folder holding the .PRD files)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The following PRD files were found in /srv/vista/inv/dat2/</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AVEFAC_ABNORMAL_CXR.PRD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AVEFAC_ABNORMAL_MAMMOGRAM.PRD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AVEFAC_FOBT-FIT.PRD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AVEFAC_PSA.PRD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a file name: AVEFAC_PSA.PRD</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Clinical Reminder Exchange    Jun 04, 2014@16:48:34        Page: 1 of 8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Host file USER$:[VMSUSERS.XXXXX]AVEFAC_PSA.PRD &lt;successfully loaded.</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Item  Entry                           Source                   Date Packed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  AVEFAC PSA                      INNOVATIONS@CAMP MASTER  05/19/2014@19:47</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2  COLONOSCOPY F/U REMINDER1       GUILLORY@VA PACIFIC I    05/18/2010@12:28</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3  COLONOSCOPY REPEAT DUE1         GUILLORY@VA PACIFIC I    05/18/2010@12:24</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4  DEPRESSION/PTSD REMINDER TERM   VOLPP@NORTHERN CAL       02/26/2010@12:07</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UPDATES - PATCH 17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5  GMTS FOR HRMH                   THOMPSON@SALT LAKE CI    12/01/2011@11:10</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6  NATIONAL BLOOD PRESSURE         MONTGOMERY@TUSCALOOSA    04/05/2011@13:20</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CHANGES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7  PXRM*2*17 COMPUTED FINDINGS     REDINGTON@SALT LAKE CI   01/26/2010@11:49</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8  VA BRANCHING LOGIC REMINDER     VOLPP@NORTHERN CAL       09/13/2010@11:42</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CFE  Create Exchange File Entry         IH   Installation History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CHF  Create Host File                   LHF  Load Host File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CMM  Create MailMan Message             LMM  Load MailMan Message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DFE  Delete Exchange File Entry         LR   List Reminder Definitions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IFE  Install Exchange File Entry        RI   Reminder Definition Inquiry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IFE   Install Exchange File Entry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Entry(s):  (1-8): 1</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Exchange File Components   Jun 04, 2014@16:49:58       Page: 1 of 9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Source:      INNOVATIONS,VHA at CAMP MASTER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Date Packed: 05/19/2014@19:47:47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Package Version: 2.0P30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Description: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AVEFAC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Non-exchangeable order dialog(s):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URINALYSIS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Urinalysis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CHEMISTRY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LAB SERVICE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Lab Test: VEFA URINALYSIS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Collected By: Send patient to lab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Collection Sample: URINE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Enter ?? for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Exchange File Components      Jun 04, 2014@16:50:23         Page: 2 of 9</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Specimen: URINE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How often: ONCE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CIPROFLOXACIN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Ciprofloxacin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OUTPATIENT MEDICATIONS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OUTPATIENT PHARMACY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Medication: CIPROFLOXACIN TAB  500MG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Instructions: 500MG ORAL (BY MOUTH)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Pick Up: WINDOW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Priority: ROUTINE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Comments: Take as directed.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2014@16:50:46      Page: 3 of 9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Urine Culture and Susceptibility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Urine Culture and Susceptibility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MICROBIOLOGY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LAB SERVICE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Lab Test: VEFA CULTURE &amp; SUSCEPTIBILITY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Collected By: Send patient to lab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Collection Sample: URINE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Specimen: URINE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How often: ONCE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SULFAMETHOXAZOLE/TRIMETHOPRIM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Trimethoprim/Sulfamethoxazole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OUTPATIENT MEDICATIONS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2014@16:51:13     Page:  4 of 9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OUTPATIENT PHARMACY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Medication: SULFAMETHOXAZOLE/TRIMETHOPRIM TAB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Dispense Drug: SULFAMETHOXAZOLE 800/TRIMETH 160MG TAB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Instructions: 1 TABLET SULFAMETHOXAZOLE 800/TRIMETH 160MG TAB OR</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Days Supply: 5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Quantity: 10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Refills: 0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Pick Up: MAIL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Priority: ROUTINE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Urology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Urology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CONSULTS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CONSULT/REQUEST TRACKING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Exchange File Components      Jun 04, 2014@16:51:39        Page: 5 of 9</w:t>
      </w:r>
    </w:p>
    <w:p w:rsidR="00357BAC" w:rsidRPr="00A41D04" w:rsidRDefault="00357BAC" w:rsidP="00357BAC">
      <w:pPr>
        <w:spacing w:after="1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Consult to Service/Specialty: SURGERY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Consult Type: Urology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Reason for Request: Abnormal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Category: OUTPATIENT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Urgency: ROUTINE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Earliest appropriate date:TODAY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Place of Consultation: Consultant's Choice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Provisional Diagnosis: Elevated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Reorder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CHEMISTRY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LAB SERVICE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Lab Test: VEFA PROSTATE SPECIFIC ANTIGEN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2014@16:51:55      Page: 6 of 9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Collected By: Send patient to lab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Collection Sample: BLOOD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Specimen: SERUM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How often: NOW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Name: VEFA RADIATION ONCOLOGY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Type: Quick Order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Text: Radiation/Oncology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Display Group: CONSULTS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Package: CONSULT/REQUEST TRACKING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Consult to Service/Specialty: VEFA RADIOLOGY ONCOLOGY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Reason for Request: SUSPICIOUS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Urgency: ROUTINE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Earliest appropriate date:TODAY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Place of Consultation: Consultant's Choice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2014@16:52:12       Page: 7 of 9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Provisional Diagnosis: Suspicious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Keywords: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PSA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Components: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ORDER DIALOG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RADIATION ONCOLOGY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SULFAMETHOXAZOLE/TRIMETHOPRIM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CIPROFLOXACIN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URINALYSIS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Urine Culture and Susceptibility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Urology Consult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2014@16:52:39      Page: 8 of 9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ORDER DIALOG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RADIATION ONCOLOGY CONSULT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SULFAMETHOXAZOLE/TRIMETHOPRIM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PSA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CIPROFLOXACIN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URINALYSIS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Urine Culture and Susceptibility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Urology Consult                                                 X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ORDERABLE ITEMS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RADIOLOGY ONCOLOGY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SULFAMETHOXAZOLE/TRIMETHOPRIM TAB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PROSTATE SPECIFIC ANTIGEN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VEFA CIPROFLOXACIN TAB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URINALYSIS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CULTURE &amp; SUSCEPTIBILITY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Urology Consult                                                 X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HEALTH FACTORS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  REMINDER FACTORS                                         X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2  AW500 PSA OTHER FOLLOW-UP COMMENTS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3  AW500 PSA PAT OPTED NO TREATMENT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4  AW500 PSA PAT NO LONGER IN CARE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5  AW500 PSA LIMITED LIFE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Select Action: Next Screen//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Exchange File Components      Jun 04, 2014@17:36:42      Page:  9 of  9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Component                                             Category     Exists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6  AW500 PSA FOLLOWUP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7  AW500 PSA REFER TO ANOTHER VA PROVIDER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8  AW500 PSA DISCUSSED WITH PAT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9  AW500 PSA RADIATION ONCOLOGY CSLT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10  AW500 PSA SULFAMETHOXAZOLE/TRIMETH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11  AW500 PSA REORDER PSA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12  AW500 PSA ORDER CIPROFLOACIN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13  AW500 PSA ORDER URINALYSIS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14  AW500 PSA ORDER URINE CULTURE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15  AW500 PSA ORDER UROLOGY CONSULT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REMINDER DIALOG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16  AVEFA PSA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Select Action: Quit// IA</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Exchange File Components      Nov 24, 2014@15:08:47          Page:    8 of    9</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All dialog components for AVEFA PSA are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Install reminder dialog and all components with no further changes: 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Component                                             Category     Exists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ORDERABLE ITEMS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RADIOLOGY ONCOLOGY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SULFAMETHOXAZOLE/TRIMETHOPRIM TAB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PROSTATE SPECIFIC ANTIGEN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CIPROFLOXACIN TAB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URINALYSIS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CULTURE &amp; SUSCEPTIBILITY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VEFA Urology Consult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                    &gt;&gt;&gt;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IA   Install all Components             IS   Install Selected Component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Action: Next Screen// IA   Install all Components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named REMINDER FACTORS already exists and the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packed component is identical, skipping.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OTHER FOLLOW-UP COMMENTS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PAT OPTED NO TREATMENT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PAT NO LONGER IN CARE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LIMITED LIFE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FOLLOWUP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REFER TO ANOTHER VA PROVIDER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DISCUSSED WITH PAT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RADIATION ONCOLOGY CSLT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SULFAMETHOXAZOLE/TRIMETH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REORDER PSA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ORDER CIPROFLOACIN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ORDER URINALYSIS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ORDER URINE CULTURE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HEALTH FACTORS entry AW500 PSA ORDER UROLOGY CONSULT is NEW,</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what do you want to do?</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Select one of the following: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C         Create a new entry by copying to a new name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Q         Quit the install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S         Skip, do not install this entry</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Enter response: I// nstall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Dialog Components             Nov 24, 2014@15:16:02          Page:    1 of    4</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Packed reminder dialog: AVEFA PSA</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Item  Seq. Dialog Findings                                      Type    Exists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1    AVEFA PSA                                               dialog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2   1 AVEFA PSA ORDERS GROUP                                  group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Finding: *NONE*</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3   1..5 AW500 PSA REPEAT PSA                               element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Finding: VEFA PSA (ORDER DIALOG)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Add. Finding: AW500 PSA REORDER PSA (HEALTH FACTOR)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4   1.1 AW500 PSA ORDER UROLOGY CONSULT                     element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lastRenderedPageBreak/>
        <w:t xml:space="preserve">            Finding: VEFA Urology Consult (ORDERABLE ITEM)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Add. Finding: AW500 PSA ORDER UROLOGY CONSULT (HEALTH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FACTOR)</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5   1.2 AW500 PSA ORDER URINE CULTURE                       element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Finding: VEFA Urine Culture and Susceptibility (ORDER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DIALOG)</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xml:space="preserve">            Add. Finding: AW500 PSA ORDER URINE CULTURE (HEALTH FACTOR)     X</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         + Next Screen   - Prev Screen   ?? More Actions</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DD   Dialog Details       DT   Dialog Text          IS   Install Selected</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DF   Dialog Findings      DU   Dialog Usage         QU   Quit</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DS   Dialog Summary       IA   Install All</w:t>
      </w:r>
    </w:p>
    <w:p w:rsidR="00357BAC" w:rsidRPr="00A41D04" w:rsidRDefault="00357BAC" w:rsidP="00357BAC">
      <w:pPr>
        <w:spacing w:after="120"/>
        <w:ind w:left="720"/>
        <w:rPr>
          <w:rFonts w:ascii="Courier New" w:hAnsi="Courier New" w:cs="Courier New"/>
          <w:sz w:val="20"/>
          <w:szCs w:val="20"/>
        </w:rPr>
      </w:pPr>
      <w:r w:rsidRPr="00A41D04">
        <w:rPr>
          <w:rFonts w:ascii="Courier New" w:hAnsi="Courier New" w:cs="Courier New"/>
          <w:sz w:val="20"/>
          <w:szCs w:val="20"/>
        </w:rPr>
        <w:t>Select Action: Next Screen//Q</w:t>
      </w:r>
    </w:p>
    <w:p w:rsidR="00A41D04" w:rsidRDefault="00A41D04" w:rsidP="00357BAC">
      <w:pPr>
        <w:spacing w:after="120"/>
        <w:ind w:left="720"/>
        <w:rPr>
          <w:rFonts w:ascii="Courier New" w:hAnsi="Courier New" w:cs="Courier New"/>
          <w:sz w:val="20"/>
          <w:szCs w:val="20"/>
        </w:rPr>
      </w:pPr>
    </w:p>
    <w:p w:rsidR="00A41D04" w:rsidRPr="00567FB4" w:rsidRDefault="00A41D04" w:rsidP="00357BAC">
      <w:pPr>
        <w:spacing w:after="120"/>
        <w:ind w:left="720"/>
        <w:rPr>
          <w:rFonts w:ascii="Courier New" w:hAnsi="Courier New" w:cs="Courier New"/>
          <w:sz w:val="20"/>
          <w:szCs w:val="20"/>
        </w:rPr>
      </w:pPr>
    </w:p>
    <w:p w:rsidR="00357BAC" w:rsidRPr="00A41D04" w:rsidRDefault="00A41D04" w:rsidP="00A41D04">
      <w:pPr>
        <w:pStyle w:val="ListParagraph"/>
        <w:numPr>
          <w:ilvl w:val="1"/>
          <w:numId w:val="17"/>
        </w:numPr>
        <w:spacing w:after="120"/>
        <w:rPr>
          <w:b/>
        </w:rPr>
      </w:pPr>
      <w:r w:rsidRPr="00A41D04">
        <w:rPr>
          <w:b/>
        </w:rPr>
        <w:t>Change the status of Reminder Dialogs from a “Disabled’ to an “Active” state</w:t>
      </w:r>
    </w:p>
    <w:p w:rsidR="00A41D04" w:rsidRDefault="00A41D04" w:rsidP="00A41D04">
      <w:pPr>
        <w:pStyle w:val="ListParagraph"/>
        <w:spacing w:after="120"/>
        <w:rPr>
          <w:rFonts w:ascii="Courier New" w:hAnsi="Courier New" w:cs="Courier New"/>
          <w:b/>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 ^XQ1</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PXRM DIALOG MANAGEMENT     Reminder Dialog Management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DP     Dialog </w:t>
      </w:r>
      <w:proofErr w:type="gramStart"/>
      <w:r w:rsidRPr="00687F90">
        <w:rPr>
          <w:rFonts w:ascii="Courier New" w:hAnsi="Courier New" w:cs="Courier New"/>
          <w:sz w:val="20"/>
          <w:szCs w:val="20"/>
        </w:rPr>
        <w:t>Parameters ...</w:t>
      </w:r>
      <w:proofErr w:type="gramEnd"/>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DI     Reminder Dialogs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DR     Dialog </w:t>
      </w:r>
      <w:proofErr w:type="gramStart"/>
      <w:r w:rsidRPr="00687F90">
        <w:rPr>
          <w:rFonts w:ascii="Courier New" w:hAnsi="Courier New" w:cs="Courier New"/>
          <w:sz w:val="20"/>
          <w:szCs w:val="20"/>
        </w:rPr>
        <w:t>Reports ...</w:t>
      </w:r>
      <w:proofErr w:type="gramEnd"/>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IA     Inactive Codes Mail Message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You have PENDING ALERTS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Enter  "</w:t>
      </w:r>
      <w:proofErr w:type="gramEnd"/>
      <w:r w:rsidRPr="00687F90">
        <w:rPr>
          <w:rFonts w:ascii="Courier New" w:hAnsi="Courier New" w:cs="Courier New"/>
          <w:sz w:val="20"/>
          <w:szCs w:val="20"/>
        </w:rPr>
        <w:t>VA to jump to VIEW ALERTS option</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Select Reminder Dialog Management &lt;TEST ACCOUNT&gt; Option: </w:t>
      </w:r>
      <w:proofErr w:type="gramStart"/>
      <w:r w:rsidRPr="00687F90">
        <w:rPr>
          <w:rFonts w:ascii="Courier New" w:hAnsi="Courier New" w:cs="Courier New"/>
          <w:sz w:val="20"/>
          <w:szCs w:val="20"/>
        </w:rPr>
        <w:t>DI  Reminder</w:t>
      </w:r>
      <w:proofErr w:type="gramEnd"/>
      <w:r w:rsidRPr="00687F90">
        <w:rPr>
          <w:rFonts w:ascii="Courier New" w:hAnsi="Courier New" w:cs="Courier New"/>
          <w:sz w:val="20"/>
          <w:szCs w:val="20"/>
        </w:rPr>
        <w:t xml:space="preserve"> Dialogs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List                   May 13, 2015@10:57:15          Page:    1 of   14</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REMINDER VIEW (ALL REMINDERS BY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Item Reminder Name                      Linked Dialog Name &amp; Dialog Status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  ARD</w:t>
      </w:r>
      <w:proofErr w:type="gramEnd"/>
      <w:r w:rsidRPr="00687F90">
        <w:rPr>
          <w:rFonts w:ascii="Courier New" w:hAnsi="Courier New" w:cs="Courier New"/>
          <w:sz w:val="20"/>
          <w:szCs w:val="20"/>
        </w:rPr>
        <w:t xml:space="preserve"> 00 ANTICOAGULATION AFIB</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lastRenderedPageBreak/>
        <w:t xml:space="preserve">   </w:t>
      </w:r>
      <w:proofErr w:type="gramStart"/>
      <w:r w:rsidRPr="00687F90">
        <w:rPr>
          <w:rFonts w:ascii="Courier New" w:hAnsi="Courier New" w:cs="Courier New"/>
          <w:sz w:val="20"/>
          <w:szCs w:val="20"/>
        </w:rPr>
        <w:t>2  BL</w:t>
      </w:r>
      <w:proofErr w:type="gramEnd"/>
      <w:r w:rsidRPr="00687F90">
        <w:rPr>
          <w:rFonts w:ascii="Courier New" w:hAnsi="Courier New" w:cs="Courier New"/>
          <w:sz w:val="20"/>
          <w:szCs w:val="20"/>
        </w:rPr>
        <w:t xml:space="preserve"> PCLC NEEDED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3  BL</w:t>
      </w:r>
      <w:proofErr w:type="gramEnd"/>
      <w:r w:rsidRPr="00687F90">
        <w:rPr>
          <w:rFonts w:ascii="Courier New" w:hAnsi="Courier New" w:cs="Courier New"/>
          <w:sz w:val="20"/>
          <w:szCs w:val="20"/>
        </w:rPr>
        <w:t xml:space="preserve"> PHQ9 NEEDED                     UPDATE PHQ2 INFO TEXT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4  BL</w:t>
      </w:r>
      <w:proofErr w:type="gramEnd"/>
      <w:r w:rsidRPr="00687F90">
        <w:rPr>
          <w:rFonts w:ascii="Courier New" w:hAnsi="Courier New" w:cs="Courier New"/>
          <w:sz w:val="20"/>
          <w:szCs w:val="20"/>
        </w:rPr>
        <w:t xml:space="preserve"> SUICIDE RISK NEEDED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5  CHF</w:t>
      </w:r>
      <w:proofErr w:type="gramEnd"/>
      <w:r w:rsidRPr="00687F90">
        <w:rPr>
          <w:rFonts w:ascii="Courier New" w:hAnsi="Courier New" w:cs="Courier New"/>
          <w:sz w:val="20"/>
          <w:szCs w:val="20"/>
        </w:rPr>
        <w:t xml:space="preserve"> OUTPATIENT EDUCATION</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6  CRD</w:t>
      </w:r>
      <w:proofErr w:type="gramEnd"/>
      <w:r w:rsidRPr="00687F90">
        <w:rPr>
          <w:rFonts w:ascii="Courier New" w:hAnsi="Courier New" w:cs="Courier New"/>
          <w:sz w:val="20"/>
          <w:szCs w:val="20"/>
        </w:rPr>
        <w:t xml:space="preserve"> 00 ANTICOAG FOR AFIB</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7  CRD</w:t>
      </w:r>
      <w:proofErr w:type="gramEnd"/>
      <w:r w:rsidRPr="00687F90">
        <w:rPr>
          <w:rFonts w:ascii="Courier New" w:hAnsi="Courier New" w:cs="Courier New"/>
          <w:sz w:val="20"/>
          <w:szCs w:val="20"/>
        </w:rPr>
        <w:t xml:space="preserve"> ANTICOAG FOR AFIB</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8  DIABETES</w:t>
      </w:r>
      <w:proofErr w:type="gramEnd"/>
      <w:r w:rsidRPr="00687F90">
        <w:rPr>
          <w:rFonts w:ascii="Courier New" w:hAnsi="Courier New" w:cs="Courier New"/>
          <w:sz w:val="20"/>
          <w:szCs w:val="20"/>
        </w:rPr>
        <w:t xml:space="preserve"> - RETINAL EXAM            PH DIABETIC RETINAL EXAM</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9  DIABETES</w:t>
      </w:r>
      <w:proofErr w:type="gramEnd"/>
      <w:r w:rsidRPr="00687F90">
        <w:rPr>
          <w:rFonts w:ascii="Courier New" w:hAnsi="Courier New" w:cs="Courier New"/>
          <w:sz w:val="20"/>
          <w:szCs w:val="20"/>
        </w:rPr>
        <w:t xml:space="preserve"> CREATININE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10  DIABETES</w:t>
      </w:r>
      <w:proofErr w:type="gramEnd"/>
      <w:r w:rsidRPr="00687F90">
        <w:rPr>
          <w:rFonts w:ascii="Courier New" w:hAnsi="Courier New" w:cs="Courier New"/>
          <w:sz w:val="20"/>
          <w:szCs w:val="20"/>
        </w:rPr>
        <w:t xml:space="preserve"> HBA1C</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11  DIABETES</w:t>
      </w:r>
      <w:proofErr w:type="gramEnd"/>
      <w:r w:rsidRPr="00687F90">
        <w:rPr>
          <w:rFonts w:ascii="Courier New" w:hAnsi="Courier New" w:cs="Courier New"/>
          <w:sz w:val="20"/>
          <w:szCs w:val="20"/>
        </w:rPr>
        <w:t xml:space="preserve"> URINALYSIS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12  EVALUATION</w:t>
      </w:r>
      <w:proofErr w:type="gramEnd"/>
      <w:r w:rsidRPr="00687F90">
        <w:rPr>
          <w:rFonts w:ascii="Courier New" w:hAnsi="Courier New" w:cs="Courier New"/>
          <w:sz w:val="20"/>
          <w:szCs w:val="20"/>
        </w:rPr>
        <w:t xml:space="preserve"> OF + DEPRESSION SCREEN  EVALUATION OF + DEPRESSION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13  EVALUATION</w:t>
      </w:r>
      <w:proofErr w:type="gramEnd"/>
      <w:r w:rsidRPr="00687F90">
        <w:rPr>
          <w:rFonts w:ascii="Courier New" w:hAnsi="Courier New" w:cs="Courier New"/>
          <w:sz w:val="20"/>
          <w:szCs w:val="20"/>
        </w:rPr>
        <w:t xml:space="preserve"> OF + PTSD SCREEN        EVALUATION OF + PTSD SCREEN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14  HEP</w:t>
      </w:r>
      <w:proofErr w:type="gramEnd"/>
      <w:r w:rsidRPr="00687F90">
        <w:rPr>
          <w:rFonts w:ascii="Courier New" w:hAnsi="Courier New" w:cs="Courier New"/>
          <w:sz w:val="20"/>
          <w:szCs w:val="20"/>
        </w:rPr>
        <w:t xml:space="preserve"> C - DZ &amp; TRANSMISSION EDUCATIO</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         </w:t>
      </w:r>
      <w:proofErr w:type="gramStart"/>
      <w:r w:rsidRPr="00687F90">
        <w:rPr>
          <w:rFonts w:ascii="Courier New" w:hAnsi="Courier New" w:cs="Courier New"/>
          <w:sz w:val="20"/>
          <w:szCs w:val="20"/>
        </w:rPr>
        <w:t>Enter ??</w:t>
      </w:r>
      <w:proofErr w:type="gramEnd"/>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for</w:t>
      </w:r>
      <w:proofErr w:type="gramEnd"/>
      <w:r w:rsidRPr="00687F90">
        <w:rPr>
          <w:rFonts w:ascii="Courier New" w:hAnsi="Courier New" w:cs="Courier New"/>
          <w:sz w:val="20"/>
          <w:szCs w:val="20"/>
        </w:rPr>
        <w:t xml:space="preserve"> more actions                                          &gt;&gt;&gt;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AD   Add Reminder </w:t>
      </w:r>
      <w:proofErr w:type="gramStart"/>
      <w:r w:rsidRPr="00687F90">
        <w:rPr>
          <w:rFonts w:ascii="Courier New" w:hAnsi="Courier New" w:cs="Courier New"/>
          <w:sz w:val="20"/>
          <w:szCs w:val="20"/>
        </w:rPr>
        <w:t>Dialog  PT</w:t>
      </w:r>
      <w:proofErr w:type="gramEnd"/>
      <w:r w:rsidRPr="00687F90">
        <w:rPr>
          <w:rFonts w:ascii="Courier New" w:hAnsi="Courier New" w:cs="Courier New"/>
          <w:sz w:val="20"/>
          <w:szCs w:val="20"/>
        </w:rPr>
        <w:t xml:space="preserve">   List/Print All       QU   Quit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CV   Change View          RN   Name/Print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Screen//CV</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Enter ??</w:t>
      </w:r>
      <w:proofErr w:type="gramEnd"/>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for</w:t>
      </w:r>
      <w:proofErr w:type="gramEnd"/>
      <w:r w:rsidRPr="00687F90">
        <w:rPr>
          <w:rFonts w:ascii="Courier New" w:hAnsi="Courier New" w:cs="Courier New"/>
          <w:sz w:val="20"/>
          <w:szCs w:val="20"/>
        </w:rPr>
        <w:t xml:space="preserve"> more actions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D         Reminder Dialog</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R         Reminders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RG        Result Group (Mental Health)</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RE        Result Element (Mental Health)</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TYPE OF VIEW: R// </w:t>
      </w:r>
      <w:proofErr w:type="gramStart"/>
      <w:r w:rsidRPr="00687F90">
        <w:rPr>
          <w:rFonts w:ascii="Courier New" w:hAnsi="Courier New" w:cs="Courier New"/>
          <w:sz w:val="20"/>
          <w:szCs w:val="20"/>
        </w:rPr>
        <w:t>D  Reminder</w:t>
      </w:r>
      <w:proofErr w:type="gramEnd"/>
      <w:r w:rsidRPr="00687F90">
        <w:rPr>
          <w:rFonts w:ascii="Courier New" w:hAnsi="Courier New" w:cs="Courier New"/>
          <w:sz w:val="20"/>
          <w:szCs w:val="20"/>
        </w:rPr>
        <w:t xml:space="preserve"> Dialogs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List                   May 13, 2015@11:22:25          Page:    1 of    6</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VIEW (REMINDER DIALOGS - SOURCE REMINDER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Item Reminder Dialog Name                    Source Reminder           Status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  ARD</w:t>
      </w:r>
      <w:proofErr w:type="gramEnd"/>
      <w:r w:rsidRPr="00687F90">
        <w:rPr>
          <w:rFonts w:ascii="Courier New" w:hAnsi="Courier New" w:cs="Courier New"/>
          <w:sz w:val="20"/>
          <w:szCs w:val="20"/>
        </w:rPr>
        <w:t xml:space="preserve"> 227H ANTICOAGULATION FOR AFIB       ARD 00 ANTICOAGULATION AF</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2  AVEFA</w:t>
      </w:r>
      <w:proofErr w:type="gramEnd"/>
      <w:r w:rsidRPr="00687F90">
        <w:rPr>
          <w:rFonts w:ascii="Courier New" w:hAnsi="Courier New" w:cs="Courier New"/>
          <w:sz w:val="20"/>
          <w:szCs w:val="20"/>
        </w:rPr>
        <w:t xml:space="preserve"> ABNORMAL CXR    &lt;---AWARE Reminder Dialog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3  AVEFA</w:t>
      </w:r>
      <w:proofErr w:type="gramEnd"/>
      <w:r w:rsidRPr="00687F90">
        <w:rPr>
          <w:rFonts w:ascii="Courier New" w:hAnsi="Courier New" w:cs="Courier New"/>
          <w:sz w:val="20"/>
          <w:szCs w:val="20"/>
        </w:rPr>
        <w:t xml:space="preserve"> ABNORMAL MAMMOGRAM  &lt;---AWARE Reminder Dialog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4  AVEFA</w:t>
      </w:r>
      <w:proofErr w:type="gramEnd"/>
      <w:r w:rsidRPr="00687F90">
        <w:rPr>
          <w:rFonts w:ascii="Courier New" w:hAnsi="Courier New" w:cs="Courier New"/>
          <w:sz w:val="20"/>
          <w:szCs w:val="20"/>
        </w:rPr>
        <w:t xml:space="preserve"> FOBT-FIT   &lt;----AWARE Reminder Dialog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5  AVEFA</w:t>
      </w:r>
      <w:proofErr w:type="gramEnd"/>
      <w:r w:rsidRPr="00687F90">
        <w:rPr>
          <w:rFonts w:ascii="Courier New" w:hAnsi="Courier New" w:cs="Courier New"/>
          <w:sz w:val="20"/>
          <w:szCs w:val="20"/>
        </w:rPr>
        <w:t xml:space="preserve"> PSA      &lt;----- AWARE Reminder Dialog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6  CRD</w:t>
      </w:r>
      <w:proofErr w:type="gramEnd"/>
      <w:r w:rsidRPr="00687F90">
        <w:rPr>
          <w:rFonts w:ascii="Courier New" w:hAnsi="Courier New" w:cs="Courier New"/>
          <w:sz w:val="20"/>
          <w:szCs w:val="20"/>
        </w:rPr>
        <w:t xml:space="preserve"> ANTICOAG AFIB/FLUTTER               ARD 00 ANTICOAGULATION AF</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7  EMPLOYEE</w:t>
      </w:r>
      <w:proofErr w:type="gramEnd"/>
      <w:r w:rsidRPr="00687F90">
        <w:rPr>
          <w:rFonts w:ascii="Courier New" w:hAnsi="Courier New" w:cs="Courier New"/>
          <w:sz w:val="20"/>
          <w:szCs w:val="20"/>
        </w:rPr>
        <w:t xml:space="preserve"> PPD - &gt;13MONTHS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8  EVALUATION</w:t>
      </w:r>
      <w:proofErr w:type="gramEnd"/>
      <w:r w:rsidRPr="00687F90">
        <w:rPr>
          <w:rFonts w:ascii="Courier New" w:hAnsi="Courier New" w:cs="Courier New"/>
          <w:sz w:val="20"/>
          <w:szCs w:val="20"/>
        </w:rPr>
        <w:t xml:space="preserve"> OF + DEPRESSION SCREEN       EVALUATION OF + DEPRESSIO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9  EVALUATION</w:t>
      </w:r>
      <w:proofErr w:type="gramEnd"/>
      <w:r w:rsidRPr="00687F90">
        <w:rPr>
          <w:rFonts w:ascii="Courier New" w:hAnsi="Courier New" w:cs="Courier New"/>
          <w:sz w:val="20"/>
          <w:szCs w:val="20"/>
        </w:rPr>
        <w:t xml:space="preserve"> OF + PTSD SCREEN             EVALUATION OF + PTSD SCRE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10  HEP</w:t>
      </w:r>
      <w:proofErr w:type="gramEnd"/>
      <w:r w:rsidRPr="00687F90">
        <w:rPr>
          <w:rFonts w:ascii="Courier New" w:hAnsi="Courier New" w:cs="Courier New"/>
          <w:sz w:val="20"/>
          <w:szCs w:val="20"/>
        </w:rPr>
        <w:t xml:space="preserve"> C - EVALUATION FOR TREATMENT        HEP C - EVALUATION FOR TR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11  HEP</w:t>
      </w:r>
      <w:proofErr w:type="gramEnd"/>
      <w:r w:rsidRPr="00687F90">
        <w:rPr>
          <w:rFonts w:ascii="Courier New" w:hAnsi="Courier New" w:cs="Courier New"/>
          <w:sz w:val="20"/>
          <w:szCs w:val="20"/>
        </w:rPr>
        <w:t xml:space="preserve"> C RISK FACTOR SCREENING             HEP C RISK FACTOR SCREENI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lastRenderedPageBreak/>
        <w:t xml:space="preserve">  </w:t>
      </w:r>
      <w:proofErr w:type="gramStart"/>
      <w:r w:rsidRPr="00687F90">
        <w:rPr>
          <w:rFonts w:ascii="Courier New" w:hAnsi="Courier New" w:cs="Courier New"/>
          <w:sz w:val="20"/>
          <w:szCs w:val="20"/>
        </w:rPr>
        <w:t>12  HEP</w:t>
      </w:r>
      <w:proofErr w:type="gramEnd"/>
      <w:r w:rsidRPr="00687F90">
        <w:rPr>
          <w:rFonts w:ascii="Courier New" w:hAnsi="Courier New" w:cs="Courier New"/>
          <w:sz w:val="20"/>
          <w:szCs w:val="20"/>
        </w:rPr>
        <w:t xml:space="preserve"> C TESTING FOR AT RISK PT            HEP C TESTING FOR AT RISK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13  HIV</w:t>
      </w:r>
      <w:proofErr w:type="gramEnd"/>
      <w:r w:rsidRPr="00687F90">
        <w:rPr>
          <w:rFonts w:ascii="Courier New" w:hAnsi="Courier New" w:cs="Courier New"/>
          <w:sz w:val="20"/>
          <w:szCs w:val="20"/>
        </w:rPr>
        <w:t xml:space="preserve"> RPR                                 *NONE*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14  HTN</w:t>
      </w:r>
      <w:proofErr w:type="gramEnd"/>
      <w:r w:rsidRPr="00687F90">
        <w:rPr>
          <w:rFonts w:ascii="Courier New" w:hAnsi="Courier New" w:cs="Courier New"/>
          <w:sz w:val="20"/>
          <w:szCs w:val="20"/>
        </w:rPr>
        <w:t xml:space="preserve"> AND BP&gt;140 OR &gt;90                   HTN AND BP&gt;140 OR &gt;90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Enter ??</w:t>
      </w:r>
      <w:proofErr w:type="gramEnd"/>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for</w:t>
      </w:r>
      <w:proofErr w:type="gramEnd"/>
      <w:r w:rsidRPr="00687F90">
        <w:rPr>
          <w:rFonts w:ascii="Courier New" w:hAnsi="Courier New" w:cs="Courier New"/>
          <w:sz w:val="20"/>
          <w:szCs w:val="20"/>
        </w:rPr>
        <w:t xml:space="preserve"> more actions                                          &gt;&gt;&gt;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AD   Add Reminder </w:t>
      </w:r>
      <w:proofErr w:type="gramStart"/>
      <w:r w:rsidRPr="00687F90">
        <w:rPr>
          <w:rFonts w:ascii="Courier New" w:hAnsi="Courier New" w:cs="Courier New"/>
          <w:sz w:val="20"/>
          <w:szCs w:val="20"/>
        </w:rPr>
        <w:t>Dialog  PT</w:t>
      </w:r>
      <w:proofErr w:type="gramEnd"/>
      <w:r w:rsidRPr="00687F90">
        <w:rPr>
          <w:rFonts w:ascii="Courier New" w:hAnsi="Courier New" w:cs="Courier New"/>
          <w:sz w:val="20"/>
          <w:szCs w:val="20"/>
        </w:rPr>
        <w:t xml:space="preserve">   List/Print All       QU   Quit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CV   Change View          RN   Name/Print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List                   May 13, 2015@10:57:31          Page:    1 of    6</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VIEW (REMINDER DIALOGS - SOURCE REMINDER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Item Reminder Dialog Name                    Source Reminder           Status</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  ARD</w:t>
      </w:r>
      <w:proofErr w:type="gramEnd"/>
      <w:r w:rsidRPr="00687F90">
        <w:rPr>
          <w:rFonts w:ascii="Courier New" w:hAnsi="Courier New" w:cs="Courier New"/>
          <w:sz w:val="20"/>
          <w:szCs w:val="20"/>
        </w:rPr>
        <w:t xml:space="preserve"> 227H ANTICOAGULATION FOR AFIB       ARD 00 ANTICOAGULATION AF</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2  AVEFA</w:t>
      </w:r>
      <w:proofErr w:type="gramEnd"/>
      <w:r w:rsidRPr="00687F90">
        <w:rPr>
          <w:rFonts w:ascii="Courier New" w:hAnsi="Courier New" w:cs="Courier New"/>
          <w:sz w:val="20"/>
          <w:szCs w:val="20"/>
        </w:rPr>
        <w:t xml:space="preserve"> ABNORMAL CXR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3  AVEFA</w:t>
      </w:r>
      <w:proofErr w:type="gramEnd"/>
      <w:r w:rsidRPr="00687F90">
        <w:rPr>
          <w:rFonts w:ascii="Courier New" w:hAnsi="Courier New" w:cs="Courier New"/>
          <w:sz w:val="20"/>
          <w:szCs w:val="20"/>
        </w:rPr>
        <w:t xml:space="preserve"> ABNORMAL MAMMOGRAM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4  AVEFA</w:t>
      </w:r>
      <w:proofErr w:type="gramEnd"/>
      <w:r w:rsidRPr="00687F90">
        <w:rPr>
          <w:rFonts w:ascii="Courier New" w:hAnsi="Courier New" w:cs="Courier New"/>
          <w:sz w:val="20"/>
          <w:szCs w:val="20"/>
        </w:rPr>
        <w:t xml:space="preserve"> FOBT-FIT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5  AVEFA</w:t>
      </w:r>
      <w:proofErr w:type="gramEnd"/>
      <w:r w:rsidRPr="00687F90">
        <w:rPr>
          <w:rFonts w:ascii="Courier New" w:hAnsi="Courier New" w:cs="Courier New"/>
          <w:sz w:val="20"/>
          <w:szCs w:val="20"/>
        </w:rPr>
        <w:t xml:space="preserve"> PSA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6  CRD</w:t>
      </w:r>
      <w:proofErr w:type="gramEnd"/>
      <w:r w:rsidRPr="00687F90">
        <w:rPr>
          <w:rFonts w:ascii="Courier New" w:hAnsi="Courier New" w:cs="Courier New"/>
          <w:sz w:val="20"/>
          <w:szCs w:val="20"/>
        </w:rPr>
        <w:t xml:space="preserve"> ANTICOAG AFIB/FLUTTER               ARD 00 ANTICOAGULATION AF</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7  EMPLOYEE</w:t>
      </w:r>
      <w:proofErr w:type="gramEnd"/>
      <w:r w:rsidRPr="00687F90">
        <w:rPr>
          <w:rFonts w:ascii="Courier New" w:hAnsi="Courier New" w:cs="Courier New"/>
          <w:sz w:val="20"/>
          <w:szCs w:val="20"/>
        </w:rPr>
        <w:t xml:space="preserve"> PPD - &gt;13MONTHS                *NONE*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8  EVALUATION</w:t>
      </w:r>
      <w:proofErr w:type="gramEnd"/>
      <w:r w:rsidRPr="00687F90">
        <w:rPr>
          <w:rFonts w:ascii="Courier New" w:hAnsi="Courier New" w:cs="Courier New"/>
          <w:sz w:val="20"/>
          <w:szCs w:val="20"/>
        </w:rPr>
        <w:t xml:space="preserve"> OF + DEPRESSION SCREEN       EVALUATION OF + DEPRESSIO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9  EVALUATION</w:t>
      </w:r>
      <w:proofErr w:type="gramEnd"/>
      <w:r w:rsidRPr="00687F90">
        <w:rPr>
          <w:rFonts w:ascii="Courier New" w:hAnsi="Courier New" w:cs="Courier New"/>
          <w:sz w:val="20"/>
          <w:szCs w:val="20"/>
        </w:rPr>
        <w:t xml:space="preserve"> OF + PTSD SCREEN             EVALUATION OF + PTSD SCRE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10  HEP</w:t>
      </w:r>
      <w:proofErr w:type="gramEnd"/>
      <w:r w:rsidRPr="00687F90">
        <w:rPr>
          <w:rFonts w:ascii="Courier New" w:hAnsi="Courier New" w:cs="Courier New"/>
          <w:sz w:val="20"/>
          <w:szCs w:val="20"/>
        </w:rPr>
        <w:t xml:space="preserve"> C - EVALUATION FOR TREATMENT        HEP C - EVALUATION FOR TR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11  HEP</w:t>
      </w:r>
      <w:proofErr w:type="gramEnd"/>
      <w:r w:rsidRPr="00687F90">
        <w:rPr>
          <w:rFonts w:ascii="Courier New" w:hAnsi="Courier New" w:cs="Courier New"/>
          <w:sz w:val="20"/>
          <w:szCs w:val="20"/>
        </w:rPr>
        <w:t xml:space="preserve"> C RISK FACTOR SCREENING             HEP C RISK FACTOR SCREENI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12  HEP</w:t>
      </w:r>
      <w:proofErr w:type="gramEnd"/>
      <w:r w:rsidRPr="00687F90">
        <w:rPr>
          <w:rFonts w:ascii="Courier New" w:hAnsi="Courier New" w:cs="Courier New"/>
          <w:sz w:val="20"/>
          <w:szCs w:val="20"/>
        </w:rPr>
        <w:t xml:space="preserve"> C TESTING FOR AT RISK PT            HEP C TESTING FOR AT RISK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13  HIV</w:t>
      </w:r>
      <w:proofErr w:type="gramEnd"/>
      <w:r w:rsidRPr="00687F90">
        <w:rPr>
          <w:rFonts w:ascii="Courier New" w:hAnsi="Courier New" w:cs="Courier New"/>
          <w:sz w:val="20"/>
          <w:szCs w:val="20"/>
        </w:rPr>
        <w:t xml:space="preserve"> RPR                                 *NONE*                    Disabled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14  HTN</w:t>
      </w:r>
      <w:proofErr w:type="gramEnd"/>
      <w:r w:rsidRPr="00687F90">
        <w:rPr>
          <w:rFonts w:ascii="Courier New" w:hAnsi="Courier New" w:cs="Courier New"/>
          <w:sz w:val="20"/>
          <w:szCs w:val="20"/>
        </w:rPr>
        <w:t xml:space="preserve"> AND BP&gt;140 OR &gt;90                   HTN AND BP&gt;140 OR &gt;90     Linked</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 Next Screen   - </w:t>
      </w:r>
      <w:proofErr w:type="spellStart"/>
      <w:r w:rsidRPr="00687F90">
        <w:rPr>
          <w:rFonts w:ascii="Courier New" w:hAnsi="Courier New" w:cs="Courier New"/>
          <w:sz w:val="20"/>
          <w:szCs w:val="20"/>
        </w:rPr>
        <w:t>Prev</w:t>
      </w:r>
      <w:proofErr w:type="spellEnd"/>
      <w:r w:rsidRPr="00687F90">
        <w:rPr>
          <w:rFonts w:ascii="Courier New" w:hAnsi="Courier New" w:cs="Courier New"/>
          <w:sz w:val="20"/>
          <w:szCs w:val="20"/>
        </w:rPr>
        <w:t xml:space="preserve"> Screen   ?? More Actions                    &gt;&gt;&gt;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AD   Add Reminder </w:t>
      </w:r>
      <w:proofErr w:type="gramStart"/>
      <w:r w:rsidRPr="00687F90">
        <w:rPr>
          <w:rFonts w:ascii="Courier New" w:hAnsi="Courier New" w:cs="Courier New"/>
          <w:sz w:val="20"/>
          <w:szCs w:val="20"/>
        </w:rPr>
        <w:t>Dialog  PT</w:t>
      </w:r>
      <w:proofErr w:type="gramEnd"/>
      <w:r w:rsidRPr="00687F90">
        <w:rPr>
          <w:rFonts w:ascii="Courier New" w:hAnsi="Courier New" w:cs="Courier New"/>
          <w:sz w:val="20"/>
          <w:szCs w:val="20"/>
        </w:rPr>
        <w:t xml:space="preserve">   List/Print All       QU   Quit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CV   Change View          RN   Name/Print Name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 2</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Edit List              May 13, 2015@11:18:12          Page:    1 of    3</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REMINDER DIALOG NAME: AVEFA ABNORMAL CXR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Item  Seq</w:t>
      </w:r>
      <w:proofErr w:type="gramEnd"/>
      <w:r w:rsidRPr="00687F90">
        <w:rPr>
          <w:rFonts w:ascii="Courier New" w:hAnsi="Courier New" w:cs="Courier New"/>
          <w:sz w:val="20"/>
          <w:szCs w:val="20"/>
        </w:rPr>
        <w:t>.    Dialog Summary</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1   1   Group: AVEFA ABNORMAL CXR GROUP</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2   1</w:t>
      </w:r>
      <w:proofErr w:type="gramStart"/>
      <w:r w:rsidRPr="00687F90">
        <w:rPr>
          <w:rFonts w:ascii="Courier New" w:hAnsi="Courier New" w:cs="Courier New"/>
          <w:sz w:val="20"/>
          <w:szCs w:val="20"/>
        </w:rPr>
        <w:t>..5</w:t>
      </w:r>
      <w:proofErr w:type="gramEnd"/>
      <w:r w:rsidRPr="00687F90">
        <w:rPr>
          <w:rFonts w:ascii="Courier New" w:hAnsi="Courier New" w:cs="Courier New"/>
          <w:sz w:val="20"/>
          <w:szCs w:val="20"/>
        </w:rPr>
        <w:t xml:space="preserve">   Element: AW500 CXRY CHEST RADIOGRAPH NO FINDING W MAL</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lastRenderedPageBreak/>
        <w:t xml:space="preserve">   3   </w:t>
      </w:r>
      <w:proofErr w:type="gramStart"/>
      <w:r w:rsidRPr="00687F90">
        <w:rPr>
          <w:rFonts w:ascii="Courier New" w:hAnsi="Courier New" w:cs="Courier New"/>
          <w:sz w:val="20"/>
          <w:szCs w:val="20"/>
        </w:rPr>
        <w:t>1.1    Element</w:t>
      </w:r>
      <w:proofErr w:type="gramEnd"/>
      <w:r w:rsidRPr="00687F90">
        <w:rPr>
          <w:rFonts w:ascii="Courier New" w:hAnsi="Courier New" w:cs="Courier New"/>
          <w:sz w:val="20"/>
          <w:szCs w:val="20"/>
        </w:rPr>
        <w:t>: AW500 CXRY ORDER CT CHEST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4   </w:t>
      </w:r>
      <w:proofErr w:type="gramStart"/>
      <w:r w:rsidRPr="00687F90">
        <w:rPr>
          <w:rFonts w:ascii="Courier New" w:hAnsi="Courier New" w:cs="Courier New"/>
          <w:sz w:val="20"/>
          <w:szCs w:val="20"/>
        </w:rPr>
        <w:t>1.2    Element</w:t>
      </w:r>
      <w:proofErr w:type="gramEnd"/>
      <w:r w:rsidRPr="00687F90">
        <w:rPr>
          <w:rFonts w:ascii="Courier New" w:hAnsi="Courier New" w:cs="Courier New"/>
          <w:sz w:val="20"/>
          <w:szCs w:val="20"/>
        </w:rPr>
        <w:t>: AW500 CXRY REPEAT CXR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5   </w:t>
      </w:r>
      <w:proofErr w:type="gramStart"/>
      <w:r w:rsidRPr="00687F90">
        <w:rPr>
          <w:rFonts w:ascii="Courier New" w:hAnsi="Courier New" w:cs="Courier New"/>
          <w:sz w:val="20"/>
          <w:szCs w:val="20"/>
        </w:rPr>
        <w:t>1.3    Element</w:t>
      </w:r>
      <w:proofErr w:type="gramEnd"/>
      <w:r w:rsidRPr="00687F90">
        <w:rPr>
          <w:rFonts w:ascii="Courier New" w:hAnsi="Courier New" w:cs="Courier New"/>
          <w:sz w:val="20"/>
          <w:szCs w:val="20"/>
        </w:rPr>
        <w:t>: AW500 CXRY ORDER PULMONOLOGY CONSULT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6   </w:t>
      </w:r>
      <w:proofErr w:type="gramStart"/>
      <w:r w:rsidRPr="00687F90">
        <w:rPr>
          <w:rFonts w:ascii="Courier New" w:hAnsi="Courier New" w:cs="Courier New"/>
          <w:sz w:val="20"/>
          <w:szCs w:val="20"/>
        </w:rPr>
        <w:t>1.4    Element</w:t>
      </w:r>
      <w:proofErr w:type="gramEnd"/>
      <w:r w:rsidRPr="00687F90">
        <w:rPr>
          <w:rFonts w:ascii="Courier New" w:hAnsi="Courier New" w:cs="Courier New"/>
          <w:sz w:val="20"/>
          <w:szCs w:val="20"/>
        </w:rPr>
        <w:t>: AW500 CXRY ORDER CHEST BIOPSY</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7   </w:t>
      </w:r>
      <w:proofErr w:type="gramStart"/>
      <w:r w:rsidRPr="00687F90">
        <w:rPr>
          <w:rFonts w:ascii="Courier New" w:hAnsi="Courier New" w:cs="Courier New"/>
          <w:sz w:val="20"/>
          <w:szCs w:val="20"/>
        </w:rPr>
        <w:t>1.5    Element</w:t>
      </w:r>
      <w:proofErr w:type="gramEnd"/>
      <w:r w:rsidRPr="00687F90">
        <w:rPr>
          <w:rFonts w:ascii="Courier New" w:hAnsi="Courier New" w:cs="Courier New"/>
          <w:sz w:val="20"/>
          <w:szCs w:val="20"/>
        </w:rPr>
        <w:t>: AW500 CXRY ORDER HEME-ONC CONSULT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8   </w:t>
      </w:r>
      <w:proofErr w:type="gramStart"/>
      <w:r w:rsidRPr="00687F90">
        <w:rPr>
          <w:rFonts w:ascii="Courier New" w:hAnsi="Courier New" w:cs="Courier New"/>
          <w:sz w:val="20"/>
          <w:szCs w:val="20"/>
        </w:rPr>
        <w:t>1.7    Element</w:t>
      </w:r>
      <w:proofErr w:type="gramEnd"/>
      <w:r w:rsidRPr="00687F90">
        <w:rPr>
          <w:rFonts w:ascii="Courier New" w:hAnsi="Courier New" w:cs="Courier New"/>
          <w:sz w:val="20"/>
          <w:szCs w:val="20"/>
        </w:rPr>
        <w:t>: AW500 CXRY CARDIO-THORACIC SURG CSLT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 Next Screen   - </w:t>
      </w:r>
      <w:proofErr w:type="spellStart"/>
      <w:r w:rsidRPr="00687F90">
        <w:rPr>
          <w:rFonts w:ascii="Courier New" w:hAnsi="Courier New" w:cs="Courier New"/>
          <w:sz w:val="20"/>
          <w:szCs w:val="20"/>
        </w:rPr>
        <w:t>Prev</w:t>
      </w:r>
      <w:proofErr w:type="spellEnd"/>
      <w:r w:rsidRPr="00687F90">
        <w:rPr>
          <w:rFonts w:ascii="Courier New" w:hAnsi="Courier New" w:cs="Courier New"/>
          <w:sz w:val="20"/>
          <w:szCs w:val="20"/>
        </w:rPr>
        <w:t xml:space="preserve"> Screen   ?? More Actions                    &gt;&gt;&gt;</w:t>
      </w:r>
    </w:p>
    <w:p w:rsidR="00A41D04" w:rsidRPr="00687F90" w:rsidRDefault="00A41D04" w:rsidP="00A41D04">
      <w:pPr>
        <w:pStyle w:val="ListParagraph"/>
        <w:spacing w:after="120"/>
        <w:rPr>
          <w:rFonts w:ascii="Courier New" w:hAnsi="Courier New" w:cs="Courier New"/>
          <w:sz w:val="20"/>
          <w:szCs w:val="20"/>
        </w:rPr>
      </w:pPr>
      <w:proofErr w:type="gramStart"/>
      <w:r w:rsidRPr="00687F90">
        <w:rPr>
          <w:rFonts w:ascii="Courier New" w:hAnsi="Courier New" w:cs="Courier New"/>
          <w:sz w:val="20"/>
          <w:szCs w:val="20"/>
        </w:rPr>
        <w:t xml:space="preserve">ADD  </w:t>
      </w:r>
      <w:proofErr w:type="spellStart"/>
      <w:r w:rsidRPr="00687F90">
        <w:rPr>
          <w:rFonts w:ascii="Courier New" w:hAnsi="Courier New" w:cs="Courier New"/>
          <w:sz w:val="20"/>
          <w:szCs w:val="20"/>
        </w:rPr>
        <w:t>Add</w:t>
      </w:r>
      <w:proofErr w:type="spellEnd"/>
      <w:proofErr w:type="gramEnd"/>
      <w:r w:rsidRPr="00687F90">
        <w:rPr>
          <w:rFonts w:ascii="Courier New" w:hAnsi="Courier New" w:cs="Courier New"/>
          <w:sz w:val="20"/>
          <w:szCs w:val="20"/>
        </w:rPr>
        <w:t xml:space="preserve"> Element/Group    DS   Dialog Summary       INQ  Inquiry/Print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CO   Copy Dialog          DO   Dialog Overview      QU   Quit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DD   Detailed Display     DT   Dialog Text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DP   Progress Note Text   ED   Edit/Delete Dialog</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Screen//ED</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 ED   Edit/Delete Dialog</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NAME: AVEFA ABNORMAL CXR//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DISABLE</w:t>
      </w:r>
      <w:proofErr w:type="gramStart"/>
      <w:r w:rsidRPr="00687F90">
        <w:rPr>
          <w:rFonts w:ascii="Courier New" w:hAnsi="Courier New" w:cs="Courier New"/>
          <w:sz w:val="20"/>
          <w:szCs w:val="20"/>
        </w:rPr>
        <w:t>:XXXX</w:t>
      </w:r>
      <w:proofErr w:type="gramEnd"/>
      <w:r w:rsidRPr="00687F90">
        <w:rPr>
          <w:rFonts w:ascii="Courier New" w:hAnsi="Courier New" w:cs="Courier New"/>
          <w:sz w:val="20"/>
          <w:szCs w:val="20"/>
        </w:rPr>
        <w:t xml:space="preserve">  &lt;----ENTER @ TO MAKE ACTIVE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CLASS: LOCAL//</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CLASS: LOCAL//</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SPONSOR: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REVIEW DATE:</w:t>
      </w:r>
    </w:p>
    <w:p w:rsidR="00A41D04" w:rsidRPr="00687F90" w:rsidRDefault="00A41D04" w:rsidP="00A41D04">
      <w:pPr>
        <w:pStyle w:val="ListParagraph"/>
        <w:spacing w:after="120"/>
        <w:rPr>
          <w:rFonts w:ascii="Courier New" w:hAnsi="Courier New" w:cs="Courier New"/>
          <w:sz w:val="20"/>
          <w:szCs w:val="20"/>
        </w:rPr>
      </w:pP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SOURCE REMINDER: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SEQUENCE: 3//</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SEQUENCE: 3//</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ELEMENT/GROUP: AW500 CXRY FOLLOWUP COMMENTS GROUP</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SEQUENCE:</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PATIENT SPECIFIC:</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Dialog Edit List              May 13, 2015@11:42:03          Page:    1 of    3</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REMINDER DIALOG NAME: AVEFA ABNORMAL CXR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roofErr w:type="gramStart"/>
      <w:r w:rsidRPr="00687F90">
        <w:rPr>
          <w:rFonts w:ascii="Courier New" w:hAnsi="Courier New" w:cs="Courier New"/>
          <w:sz w:val="20"/>
          <w:szCs w:val="20"/>
        </w:rPr>
        <w:t>Item  Seq</w:t>
      </w:r>
      <w:proofErr w:type="gramEnd"/>
      <w:r w:rsidRPr="00687F90">
        <w:rPr>
          <w:rFonts w:ascii="Courier New" w:hAnsi="Courier New" w:cs="Courier New"/>
          <w:sz w:val="20"/>
          <w:szCs w:val="20"/>
        </w:rPr>
        <w:t>.    Dialog Summary</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1   1   Group: AVEFA ABNORMAL CXR GROUP</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2   1</w:t>
      </w:r>
      <w:proofErr w:type="gramStart"/>
      <w:r w:rsidRPr="00687F90">
        <w:rPr>
          <w:rFonts w:ascii="Courier New" w:hAnsi="Courier New" w:cs="Courier New"/>
          <w:sz w:val="20"/>
          <w:szCs w:val="20"/>
        </w:rPr>
        <w:t>..5</w:t>
      </w:r>
      <w:proofErr w:type="gramEnd"/>
      <w:r w:rsidRPr="00687F90">
        <w:rPr>
          <w:rFonts w:ascii="Courier New" w:hAnsi="Courier New" w:cs="Courier New"/>
          <w:sz w:val="20"/>
          <w:szCs w:val="20"/>
        </w:rPr>
        <w:t xml:space="preserve">   Element: AW500 CXRY CHEST RADIOGRAPH NO FINDING W MAL</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3   </w:t>
      </w:r>
      <w:proofErr w:type="gramStart"/>
      <w:r w:rsidRPr="00687F90">
        <w:rPr>
          <w:rFonts w:ascii="Courier New" w:hAnsi="Courier New" w:cs="Courier New"/>
          <w:sz w:val="20"/>
          <w:szCs w:val="20"/>
        </w:rPr>
        <w:t>1.1    Element</w:t>
      </w:r>
      <w:proofErr w:type="gramEnd"/>
      <w:r w:rsidRPr="00687F90">
        <w:rPr>
          <w:rFonts w:ascii="Courier New" w:hAnsi="Courier New" w:cs="Courier New"/>
          <w:sz w:val="20"/>
          <w:szCs w:val="20"/>
        </w:rPr>
        <w:t>: AW500 CXRY ORDER CT CHEST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4   </w:t>
      </w:r>
      <w:proofErr w:type="gramStart"/>
      <w:r w:rsidRPr="00687F90">
        <w:rPr>
          <w:rFonts w:ascii="Courier New" w:hAnsi="Courier New" w:cs="Courier New"/>
          <w:sz w:val="20"/>
          <w:szCs w:val="20"/>
        </w:rPr>
        <w:t>1.2    Element</w:t>
      </w:r>
      <w:proofErr w:type="gramEnd"/>
      <w:r w:rsidRPr="00687F90">
        <w:rPr>
          <w:rFonts w:ascii="Courier New" w:hAnsi="Courier New" w:cs="Courier New"/>
          <w:sz w:val="20"/>
          <w:szCs w:val="20"/>
        </w:rPr>
        <w:t>: AW500 CXRY REPEAT CXR</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5   </w:t>
      </w:r>
      <w:proofErr w:type="gramStart"/>
      <w:r w:rsidRPr="00687F90">
        <w:rPr>
          <w:rFonts w:ascii="Courier New" w:hAnsi="Courier New" w:cs="Courier New"/>
          <w:sz w:val="20"/>
          <w:szCs w:val="20"/>
        </w:rPr>
        <w:t>1.3    Element</w:t>
      </w:r>
      <w:proofErr w:type="gramEnd"/>
      <w:r w:rsidRPr="00687F90">
        <w:rPr>
          <w:rFonts w:ascii="Courier New" w:hAnsi="Courier New" w:cs="Courier New"/>
          <w:sz w:val="20"/>
          <w:szCs w:val="20"/>
        </w:rPr>
        <w:t>: AW500 CXRY ORDER PULMONOLOGY CONSULT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6   </w:t>
      </w:r>
      <w:proofErr w:type="gramStart"/>
      <w:r w:rsidRPr="00687F90">
        <w:rPr>
          <w:rFonts w:ascii="Courier New" w:hAnsi="Courier New" w:cs="Courier New"/>
          <w:sz w:val="20"/>
          <w:szCs w:val="20"/>
        </w:rPr>
        <w:t>1.4    Element</w:t>
      </w:r>
      <w:proofErr w:type="gramEnd"/>
      <w:r w:rsidRPr="00687F90">
        <w:rPr>
          <w:rFonts w:ascii="Courier New" w:hAnsi="Courier New" w:cs="Courier New"/>
          <w:sz w:val="20"/>
          <w:szCs w:val="20"/>
        </w:rPr>
        <w:t>: AW500 CXRY ORDER CHEST BIOPSY</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7   </w:t>
      </w:r>
      <w:proofErr w:type="gramStart"/>
      <w:r w:rsidRPr="00687F90">
        <w:rPr>
          <w:rFonts w:ascii="Courier New" w:hAnsi="Courier New" w:cs="Courier New"/>
          <w:sz w:val="20"/>
          <w:szCs w:val="20"/>
        </w:rPr>
        <w:t>1.5    Element</w:t>
      </w:r>
      <w:proofErr w:type="gramEnd"/>
      <w:r w:rsidRPr="00687F90">
        <w:rPr>
          <w:rFonts w:ascii="Courier New" w:hAnsi="Courier New" w:cs="Courier New"/>
          <w:sz w:val="20"/>
          <w:szCs w:val="20"/>
        </w:rPr>
        <w:t>: AW500 CXRY ORDER HEME-ONC CONSULT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8   </w:t>
      </w:r>
      <w:proofErr w:type="gramStart"/>
      <w:r w:rsidRPr="00687F90">
        <w:rPr>
          <w:rFonts w:ascii="Courier New" w:hAnsi="Courier New" w:cs="Courier New"/>
          <w:sz w:val="20"/>
          <w:szCs w:val="20"/>
        </w:rPr>
        <w:t>1.7    Element</w:t>
      </w:r>
      <w:proofErr w:type="gramEnd"/>
      <w:r w:rsidRPr="00687F90">
        <w:rPr>
          <w:rFonts w:ascii="Courier New" w:hAnsi="Courier New" w:cs="Courier New"/>
          <w:sz w:val="20"/>
          <w:szCs w:val="20"/>
        </w:rPr>
        <w:t>: AW500 CXRY CARDIO-THORACIC SURG CSLT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 xml:space="preserve">+         + Next Screen   - </w:t>
      </w:r>
      <w:proofErr w:type="spellStart"/>
      <w:r w:rsidRPr="00687F90">
        <w:rPr>
          <w:rFonts w:ascii="Courier New" w:hAnsi="Courier New" w:cs="Courier New"/>
          <w:sz w:val="20"/>
          <w:szCs w:val="20"/>
        </w:rPr>
        <w:t>Prev</w:t>
      </w:r>
      <w:proofErr w:type="spellEnd"/>
      <w:r w:rsidRPr="00687F90">
        <w:rPr>
          <w:rFonts w:ascii="Courier New" w:hAnsi="Courier New" w:cs="Courier New"/>
          <w:sz w:val="20"/>
          <w:szCs w:val="20"/>
        </w:rPr>
        <w:t xml:space="preserve"> Screen   ?? More Actions                    &gt;&gt;&gt;</w:t>
      </w:r>
    </w:p>
    <w:p w:rsidR="00A41D04" w:rsidRPr="00687F90" w:rsidRDefault="00A41D04" w:rsidP="00A41D04">
      <w:pPr>
        <w:pStyle w:val="ListParagraph"/>
        <w:spacing w:after="120"/>
        <w:rPr>
          <w:rFonts w:ascii="Courier New" w:hAnsi="Courier New" w:cs="Courier New"/>
          <w:sz w:val="20"/>
          <w:szCs w:val="20"/>
        </w:rPr>
      </w:pPr>
      <w:proofErr w:type="gramStart"/>
      <w:r w:rsidRPr="00687F90">
        <w:rPr>
          <w:rFonts w:ascii="Courier New" w:hAnsi="Courier New" w:cs="Courier New"/>
          <w:sz w:val="20"/>
          <w:szCs w:val="20"/>
        </w:rPr>
        <w:t xml:space="preserve">ADD  </w:t>
      </w:r>
      <w:proofErr w:type="spellStart"/>
      <w:r w:rsidRPr="00687F90">
        <w:rPr>
          <w:rFonts w:ascii="Courier New" w:hAnsi="Courier New" w:cs="Courier New"/>
          <w:sz w:val="20"/>
          <w:szCs w:val="20"/>
        </w:rPr>
        <w:t>Add</w:t>
      </w:r>
      <w:proofErr w:type="spellEnd"/>
      <w:proofErr w:type="gramEnd"/>
      <w:r w:rsidRPr="00687F90">
        <w:rPr>
          <w:rFonts w:ascii="Courier New" w:hAnsi="Courier New" w:cs="Courier New"/>
          <w:sz w:val="20"/>
          <w:szCs w:val="20"/>
        </w:rPr>
        <w:t xml:space="preserve"> Element/Group    DS   Dialog Summary       INQ  Inquiry/Print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lastRenderedPageBreak/>
        <w:t>CO   Copy Dialog          DO   Dialog Overview      QU   Quit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DD   Detailed Display     DT   Dialog Text</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DP   Progress Note Text   ED   Edit/Delete Dialog</w:t>
      </w:r>
    </w:p>
    <w:p w:rsidR="00A41D04" w:rsidRPr="00687F90" w:rsidRDefault="00A41D04" w:rsidP="00A41D04">
      <w:pPr>
        <w:pStyle w:val="ListParagraph"/>
        <w:spacing w:after="120"/>
        <w:rPr>
          <w:rFonts w:ascii="Courier New" w:hAnsi="Courier New" w:cs="Courier New"/>
          <w:sz w:val="20"/>
          <w:szCs w:val="20"/>
        </w:rPr>
      </w:pPr>
      <w:r w:rsidRPr="00687F90">
        <w:rPr>
          <w:rFonts w:ascii="Courier New" w:hAnsi="Courier New" w:cs="Courier New"/>
          <w:sz w:val="20"/>
          <w:szCs w:val="20"/>
        </w:rPr>
        <w:t>Select Item: Next Screen// Q</w:t>
      </w:r>
    </w:p>
    <w:p w:rsidR="00D21618" w:rsidRPr="00567FB4" w:rsidRDefault="004C17BC" w:rsidP="004C17BC">
      <w:pPr>
        <w:pStyle w:val="Heading1"/>
      </w:pPr>
      <w:bookmarkStart w:id="135" w:name="_Toc419054991"/>
      <w:r>
        <w:t xml:space="preserve">7.2 </w:t>
      </w:r>
      <w:r w:rsidR="00D21618" w:rsidRPr="00567FB4">
        <w:t xml:space="preserve">Appendix </w:t>
      </w:r>
      <w:r w:rsidR="00D21618">
        <w:t>B</w:t>
      </w:r>
      <w:r w:rsidR="00D21618" w:rsidRPr="00567FB4">
        <w:t xml:space="preserve"> – Example of Site Customization with Reminder Dialogs</w:t>
      </w:r>
      <w:bookmarkEnd w:id="135"/>
    </w:p>
    <w:p w:rsidR="00D21618" w:rsidRPr="00567FB4" w:rsidRDefault="00DE0C94" w:rsidP="00D21618">
      <w:pPr>
        <w:pStyle w:val="BodyText"/>
        <w:rPr>
          <w:szCs w:val="20"/>
        </w:rPr>
      </w:pPr>
      <w:r>
        <w:rPr>
          <w:b/>
        </w:rPr>
        <w:t>It is recommended that</w:t>
      </w:r>
      <w:r w:rsidR="00D21618" w:rsidRPr="00F37945">
        <w:rPr>
          <w:b/>
        </w:rPr>
        <w:t xml:space="preserve"> a Clinical Informatics (i.e. a Clinical Champion M.D medical doctor), or a Clinical Application Coordinator (CAC) complete this section</w:t>
      </w:r>
      <w:r w:rsidR="00530882">
        <w:rPr>
          <w:b/>
        </w:rPr>
        <w:t>.</w:t>
      </w:r>
      <w:r w:rsidR="00D21618" w:rsidRPr="00F37945">
        <w:rPr>
          <w:b/>
        </w:rPr>
        <w:t xml:space="preserve"> </w:t>
      </w:r>
    </w:p>
    <w:p w:rsidR="00530882" w:rsidRDefault="00530882" w:rsidP="00D21618">
      <w:pPr>
        <w:pStyle w:val="BodyText"/>
      </w:pPr>
    </w:p>
    <w:p w:rsidR="00D21618" w:rsidRDefault="00D21618" w:rsidP="00D21618">
      <w:pPr>
        <w:pStyle w:val="BodyText"/>
      </w:pPr>
      <w:r w:rsidRPr="00567FB4">
        <w:t>Example Site Customization Steps for Reminder Dialogs with their Orderable Items/Order Dialogs</w:t>
      </w:r>
      <w:r w:rsidR="00171222">
        <w:t>/Consults/Procedures</w:t>
      </w:r>
      <w:r w:rsidR="00530882">
        <w:t xml:space="preserve"> </w:t>
      </w:r>
      <w:r w:rsidR="00171222">
        <w:t>follow.</w:t>
      </w:r>
    </w:p>
    <w:p w:rsidR="00D21618" w:rsidRDefault="00D21618" w:rsidP="00D21618">
      <w:pPr>
        <w:pStyle w:val="BodyText"/>
      </w:pPr>
      <w:r>
        <w:t>T</w:t>
      </w:r>
      <w:r w:rsidRPr="00567FB4">
        <w:t xml:space="preserve">hese </w:t>
      </w:r>
      <w:r>
        <w:t xml:space="preserve">steps </w:t>
      </w:r>
      <w:r w:rsidRPr="00567FB4">
        <w:t xml:space="preserve">may be done via other </w:t>
      </w:r>
      <w:r>
        <w:t>Vista options</w:t>
      </w:r>
      <w:r w:rsidRPr="00567FB4">
        <w:t xml:space="preserve"> with which a </w:t>
      </w:r>
      <w:r>
        <w:t xml:space="preserve">Clinical Informatics (i.e. a Clinical Champion M.D medical doctor), or </w:t>
      </w:r>
      <w:r w:rsidRPr="00567FB4">
        <w:t xml:space="preserve">Clinical </w:t>
      </w:r>
      <w:r w:rsidR="00C10D64">
        <w:t xml:space="preserve">Application </w:t>
      </w:r>
      <w:r w:rsidRPr="00567FB4">
        <w:t>Coordinator is familiar:</w:t>
      </w:r>
    </w:p>
    <w:p w:rsidR="00530882" w:rsidRDefault="00530882" w:rsidP="00D21618">
      <w:pPr>
        <w:pStyle w:val="BodyText"/>
      </w:pPr>
    </w:p>
    <w:p w:rsidR="00530882" w:rsidRDefault="00530882" w:rsidP="00D21618">
      <w:pPr>
        <w:pStyle w:val="BodyText"/>
      </w:pPr>
      <w:r>
        <w:t>Do this for the following AWARE Reminder Dialogs:</w:t>
      </w:r>
    </w:p>
    <w:p w:rsidR="00530882" w:rsidRDefault="00530882" w:rsidP="00D21618">
      <w:pPr>
        <w:pStyle w:val="BodyText"/>
      </w:pPr>
    </w:p>
    <w:p w:rsidR="00530882" w:rsidRPr="00567FB4" w:rsidRDefault="00530882" w:rsidP="00530882">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530882" w:rsidRPr="00567FB4" w:rsidRDefault="00530882" w:rsidP="00530882">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530882" w:rsidRPr="00567FB4" w:rsidRDefault="00530882" w:rsidP="00530882">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530882" w:rsidRDefault="00530882" w:rsidP="00530882">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530882" w:rsidRPr="00567FB4" w:rsidRDefault="00530882" w:rsidP="00D21618">
      <w:pPr>
        <w:pStyle w:val="BodyText"/>
      </w:pPr>
    </w:p>
    <w:p w:rsidR="00D21618" w:rsidRPr="00567FB4" w:rsidRDefault="00D21618" w:rsidP="00D21618">
      <w:pPr>
        <w:pStyle w:val="BodyText"/>
      </w:pPr>
      <w:r w:rsidRPr="00567FB4">
        <w:t xml:space="preserve">Re-factor laboratory test and pharmacy (medication) orderable items as well as consult and procedures in your designed Order Reminder dialogs for the 4 template Reminder Dialogs delivered with the system as in explanations below: </w:t>
      </w:r>
    </w:p>
    <w:p w:rsidR="00D21618" w:rsidRPr="00567FB4" w:rsidRDefault="00D21618" w:rsidP="00D21618">
      <w:pPr>
        <w:pStyle w:val="BodyText"/>
      </w:pPr>
      <w:r w:rsidRPr="00567FB4">
        <w:t>First, for each tracked Alert type, do management of Orderable Items customized for your site for the corresponding Reminder dialog:</w:t>
      </w:r>
    </w:p>
    <w:p w:rsidR="00D21618" w:rsidRPr="00567FB4" w:rsidRDefault="00D21618" w:rsidP="00D21618">
      <w:pPr>
        <w:pStyle w:val="BodyText"/>
        <w:ind w:left="720"/>
        <w:rPr>
          <w:rFonts w:ascii="Courier New" w:hAnsi="Courier New" w:cs="Courier New"/>
          <w:sz w:val="20"/>
          <w:szCs w:val="20"/>
        </w:rPr>
      </w:pPr>
      <w:r w:rsidRPr="00567FB4">
        <w:rPr>
          <w:rFonts w:ascii="Courier New" w:hAnsi="Courier New" w:cs="Courier New"/>
          <w:sz w:val="20"/>
          <w:szCs w:val="20"/>
        </w:rPr>
        <w:t>Run the “OI Manage Orderable Items” option below or other comparable options to define or use and existing Orderable item similarly as below:</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D21618" w:rsidRPr="00567FB4" w:rsidRDefault="00D21618" w:rsidP="00D21618">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OI     Manage orderable items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QO     Enter/edit quick orders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   CV     Convert IV Inpatient QO to Infusion QO</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You have PENDING ALERTS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D21618" w:rsidRPr="00567FB4" w:rsidRDefault="00D21618" w:rsidP="00D21618">
      <w:pPr>
        <w:autoSpaceDE w:val="0"/>
        <w:autoSpaceDN w:val="0"/>
        <w:adjustRightInd w:val="0"/>
        <w:ind w:left="180"/>
        <w:rPr>
          <w:b/>
          <w:sz w:val="28"/>
          <w:szCs w:val="28"/>
        </w:rPr>
      </w:pPr>
    </w:p>
    <w:p w:rsidR="00D21618" w:rsidRPr="00567FB4" w:rsidRDefault="00D21618" w:rsidP="00D21618">
      <w:pPr>
        <w:autoSpaceDE w:val="0"/>
        <w:autoSpaceDN w:val="0"/>
        <w:adjustRightInd w:val="0"/>
        <w:ind w:left="1080"/>
        <w:rPr>
          <w:rFonts w:ascii="r_ansi" w:hAnsi="r_ansi" w:cs="r_ansi"/>
          <w:sz w:val="20"/>
          <w:szCs w:val="20"/>
        </w:rPr>
      </w:pPr>
      <w:r w:rsidRPr="00567FB4">
        <w:rPr>
          <w:b/>
          <w:sz w:val="28"/>
          <w:szCs w:val="28"/>
        </w:rPr>
        <w:t xml:space="preserve"> </w:t>
      </w:r>
      <w:r w:rsidRPr="00567FB4">
        <w:rPr>
          <w:rFonts w:ascii="r_ansi" w:hAnsi="r_ansi" w:cs="r_ansi"/>
          <w:sz w:val="20"/>
          <w:szCs w:val="20"/>
        </w:rPr>
        <w:t xml:space="preserve">&lt;CPM&gt; Select Order Menu Management Option: </w:t>
      </w:r>
      <w:r w:rsidRPr="00567FB4">
        <w:rPr>
          <w:rFonts w:ascii="r_ansi" w:hAnsi="r_ansi" w:cs="r_ansi"/>
          <w:b/>
          <w:sz w:val="20"/>
          <w:szCs w:val="20"/>
        </w:rPr>
        <w:t xml:space="preserve">OI  </w:t>
      </w:r>
      <w:r w:rsidRPr="00567FB4">
        <w:rPr>
          <w:rFonts w:ascii="r_ansi" w:hAnsi="r_ansi" w:cs="r_ansi"/>
          <w:sz w:val="20"/>
          <w:szCs w:val="20"/>
        </w:rPr>
        <w:t>Manage orderable items</w:t>
      </w:r>
    </w:p>
    <w:p w:rsidR="00D21618" w:rsidRPr="00567FB4" w:rsidRDefault="00D21618" w:rsidP="00D21618">
      <w:pPr>
        <w:autoSpaceDE w:val="0"/>
        <w:autoSpaceDN w:val="0"/>
        <w:adjustRightInd w:val="0"/>
        <w:rPr>
          <w:rFonts w:ascii="r_ansi" w:hAnsi="r_ansi" w:cs="r_ansi"/>
          <w:sz w:val="20"/>
          <w:szCs w:val="20"/>
        </w:rPr>
      </w:pPr>
    </w:p>
    <w:p w:rsidR="00D21618" w:rsidRPr="00567FB4" w:rsidRDefault="00D21618" w:rsidP="00D21618">
      <w:pPr>
        <w:pStyle w:val="BodyText"/>
        <w:ind w:left="1080"/>
      </w:pPr>
      <w:r w:rsidRPr="00567FB4">
        <w:t xml:space="preserve">Use appropriate </w:t>
      </w:r>
      <w:r>
        <w:t>VistA</w:t>
      </w:r>
      <w:r w:rsidRPr="00567FB4">
        <w:t xml:space="preserve"> options to define Consult Request Services and use of Consults as deemed necessary in re-factoring for site customization. </w:t>
      </w:r>
    </w:p>
    <w:p w:rsidR="00D21618" w:rsidRPr="00567FB4" w:rsidRDefault="00D21618" w:rsidP="00D21618">
      <w:pPr>
        <w:pStyle w:val="BodyText"/>
        <w:ind w:left="1080"/>
      </w:pPr>
      <w:r w:rsidRPr="00567FB4">
        <w:t>Use appropriate options for defining Consult Request Service and use of Procedures such as Imaging Procedures in re-factoring for site customization.</w:t>
      </w:r>
    </w:p>
    <w:p w:rsidR="00D21618" w:rsidRPr="00567FB4" w:rsidRDefault="00D21618" w:rsidP="00D21618">
      <w:pPr>
        <w:pStyle w:val="BodyText"/>
      </w:pPr>
      <w:r w:rsidRPr="00567FB4">
        <w:t>Next, do Order Dialog building as shown similarly in examples below:</w:t>
      </w:r>
    </w:p>
    <w:p w:rsidR="00D21618" w:rsidRPr="00567FB4" w:rsidRDefault="00D21618" w:rsidP="00D21618">
      <w:pPr>
        <w:pStyle w:val="BodyText"/>
        <w:ind w:left="1440"/>
        <w:rPr>
          <w:rFonts w:ascii="Courier New" w:hAnsi="Courier New" w:cs="Courier New"/>
          <w:sz w:val="20"/>
          <w:szCs w:val="20"/>
        </w:rPr>
      </w:pPr>
      <w:r w:rsidRPr="00567FB4">
        <w:rPr>
          <w:rFonts w:ascii="Courier New" w:hAnsi="Courier New" w:cs="Courier New"/>
          <w:sz w:val="20"/>
          <w:szCs w:val="20"/>
        </w:rPr>
        <w:t>Assign ORCM MGMT menu item to IRM programmer or Clinical Coordinator</w:t>
      </w:r>
    </w:p>
    <w:p w:rsidR="00D21618" w:rsidRPr="00567FB4" w:rsidRDefault="00D21618" w:rsidP="00D21618">
      <w:pPr>
        <w:pStyle w:val="BodyText"/>
      </w:pPr>
      <w:r w:rsidRPr="00567FB4">
        <w:t>Run the “enter/edit quick order” option below to use lab/pharmacy Orderable Item, or use a Consult/Procedure as shown in examples below:</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OI     Manage orderable items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D21618" w:rsidRPr="00567FB4" w:rsidRDefault="00D21618" w:rsidP="00D21618">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QO     Enter/edit quick orders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You have PENDING ALERTS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&lt;CPM&gt; Select Order Menu Management Option: </w:t>
      </w:r>
      <w:r w:rsidRPr="00567FB4">
        <w:rPr>
          <w:rFonts w:cs="r_ansi"/>
          <w:b/>
          <w:sz w:val="20"/>
          <w:szCs w:val="20"/>
        </w:rPr>
        <w:t>QO  Enter/edit quick orders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MAMM ORDER BREAST ULTRASOUND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MAMM ORDER BREAST ULTRASOUND  Replace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ORDER BREAST ULTRASOUND  Replace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b/>
          <w:sz w:val="20"/>
          <w:szCs w:val="28"/>
        </w:rPr>
      </w:pPr>
      <w:r w:rsidRPr="00567FB4">
        <w:rPr>
          <w:rFonts w:ascii="r_ansi" w:hAnsi="r_ansi" w:cs="r_ansi"/>
          <w:sz w:val="20"/>
          <w:szCs w:val="20"/>
        </w:rPr>
        <w:t>Ultrasound Procedure</w:t>
      </w:r>
      <w:r w:rsidRPr="00567FB4">
        <w:rPr>
          <w:rFonts w:cs="r_ansi"/>
          <w:b/>
          <w:sz w:val="20"/>
          <w:szCs w:val="20"/>
        </w:rPr>
        <w:t xml:space="preserve">: VEFA BREAST ULTRASOUND// </w:t>
      </w:r>
      <w:r w:rsidRPr="00567FB4">
        <w:rPr>
          <w:b/>
          <w:sz w:val="20"/>
          <w:szCs w:val="20"/>
        </w:rPr>
        <w:sym w:font="Wingdings" w:char="F0DF"/>
      </w:r>
      <w:r w:rsidRPr="00567FB4">
        <w:rPr>
          <w:b/>
          <w:sz w:val="20"/>
          <w:szCs w:val="28"/>
        </w:rPr>
        <w:t xml:space="preserve"> enter similar procedure for your site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Procedure Modifier: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Reason for Study: Suspicious 1st and 2nd ordered Mammograms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Clinical History: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this patient scheduled for pre-op? NO//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Date Desired: </w:t>
      </w:r>
    </w:p>
    <w:p w:rsidR="00D21618" w:rsidRPr="00567FB4" w:rsidRDefault="00D21618" w:rsidP="00D21618">
      <w:pPr>
        <w:tabs>
          <w:tab w:val="left" w:pos="6585"/>
        </w:tabs>
        <w:autoSpaceDE w:val="0"/>
        <w:autoSpaceDN w:val="0"/>
        <w:adjustRightInd w:val="0"/>
        <w:ind w:left="1080"/>
        <w:rPr>
          <w:rFonts w:ascii="r_ansi" w:hAnsi="r_ansi" w:cs="r_ansi"/>
          <w:sz w:val="20"/>
          <w:szCs w:val="20"/>
        </w:rPr>
      </w:pPr>
      <w:r w:rsidRPr="00567FB4">
        <w:rPr>
          <w:rFonts w:ascii="r_ansi" w:hAnsi="r_ansi" w:cs="r_ansi"/>
          <w:sz w:val="20"/>
          <w:szCs w:val="20"/>
        </w:rPr>
        <w:t xml:space="preserve">Mode of Transport: </w:t>
      </w:r>
      <w:r w:rsidRPr="00567FB4">
        <w:rPr>
          <w:rFonts w:ascii="r_ansi" w:hAnsi="r_ansi" w:cs="r_ansi"/>
          <w:sz w:val="20"/>
          <w:szCs w:val="20"/>
        </w:rPr>
        <w:tab/>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patient on isolation procedures?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ROUTINE//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Ultrasound Procedure: </w:t>
      </w:r>
      <w:r w:rsidRPr="00567FB4">
        <w:rPr>
          <w:rFonts w:cs="r_ansi"/>
          <w:b/>
          <w:sz w:val="20"/>
          <w:szCs w:val="20"/>
        </w:rPr>
        <w:t xml:space="preserve">VEFA BREAST ULTRASOUND  </w:t>
      </w:r>
      <w:r w:rsidRPr="00567FB4">
        <w:rPr>
          <w:rFonts w:cs="r_ansi"/>
          <w:b/>
          <w:sz w:val="20"/>
          <w:szCs w:val="20"/>
        </w:rPr>
        <w:sym w:font="Wingdings" w:char="F0DF"/>
      </w:r>
      <w:r w:rsidRPr="00567FB4">
        <w:rPr>
          <w:rFonts w:cs="r_ansi"/>
          <w:b/>
          <w:sz w:val="20"/>
          <w:szCs w:val="20"/>
        </w:rPr>
        <w:t>-----enter replacement procedure for particular site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Study: Suspicious 1st and 2nd ordered Mammograms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ROUTINE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Submit request to: SBK ULTRASOUND</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(E)dit, or (C)ancel this quick order? PLACE//  </w:t>
      </w:r>
    </w:p>
    <w:p w:rsidR="00D21618" w:rsidRPr="00567FB4" w:rsidRDefault="00D21618" w:rsidP="00D21618">
      <w:pPr>
        <w:autoSpaceDE w:val="0"/>
        <w:autoSpaceDN w:val="0"/>
        <w:adjustRightInd w:val="0"/>
        <w:ind w:left="1080"/>
        <w:rPr>
          <w:rFonts w:ascii="r_ansi" w:hAnsi="r_ansi" w:cs="r_ansi"/>
          <w:b/>
          <w:sz w:val="20"/>
          <w:szCs w:val="20"/>
        </w:rPr>
      </w:pPr>
      <w:r w:rsidRPr="00567FB4">
        <w:rPr>
          <w:rFonts w:ascii="r_ansi" w:hAnsi="r_ansi" w:cs="r_ansi"/>
          <w:sz w:val="20"/>
          <w:szCs w:val="20"/>
        </w:rPr>
        <w:t xml:space="preserve">Auto-accept this order? NO// </w:t>
      </w:r>
    </w:p>
    <w:p w:rsidR="00D21618" w:rsidRPr="00567FB4" w:rsidRDefault="00D21618" w:rsidP="00D21618">
      <w:pPr>
        <w:autoSpaceDE w:val="0"/>
        <w:autoSpaceDN w:val="0"/>
        <w:adjustRightInd w:val="0"/>
        <w:ind w:left="1080"/>
        <w:rPr>
          <w:rFonts w:ascii="r_ansi" w:hAnsi="r_ansi" w:cs="r_ansi"/>
          <w:b/>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b/>
          <w:sz w:val="20"/>
          <w:szCs w:val="20"/>
        </w:rPr>
        <w:t>Example: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&lt;CPM&gt; Select Order Menu Management Option: QO  Enter/edit quick orders</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 VEFA</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VEFA CARDIO-THORACIC SURG-CSLT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VEFA CIPROFLOXACIN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VEFA COLRECTAL SURGICAL REFERRAL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VEFA FOBT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VEFA GMRCT PULMONARY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Press &lt;RETURN&gt; to see more, '^' to exit this list, OR</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CHOOSE 1-5: 1  VEFA CARDIO-THORACIC SURG-CSLT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CARDIO-THORACIC SURG-CSLT  Replace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CardioThoracic Surgery Consult  Replace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1&gt;CardioThoracic Surgery Consult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b/>
          <w:sz w:val="20"/>
          <w:szCs w:val="20"/>
        </w:rPr>
        <w:sym w:font="Wingdings" w:char="F0DF"/>
      </w:r>
      <w:r w:rsidRPr="00567FB4">
        <w:rPr>
          <w:b/>
          <w:sz w:val="20"/>
          <w:szCs w:val="28"/>
        </w:rPr>
        <w:t xml:space="preserve"> enter similar consult service/specialty for your site</w:t>
      </w:r>
      <w:r w:rsidRPr="00567FB4">
        <w:rPr>
          <w:rFonts w:ascii="r_ansi" w:hAnsi="r_ansi" w:cs="r_ansi"/>
          <w:sz w:val="20"/>
          <w:szCs w:val="20"/>
        </w:rPr>
        <w:t xml:space="preserv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Type: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Reason for Request: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1&gt;Suspicious Chest X-Ray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STAT//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Earliest appropriate date:TODAY//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Place of Consultation: Consultant's Choice//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Attention: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Provisional Diagnosis: Suspicious Chest x-ray  Replace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rFonts w:cs="r_ansi"/>
          <w:b/>
          <w:sz w:val="20"/>
          <w:szCs w:val="20"/>
        </w:rPr>
        <w:sym w:font="Wingdings" w:char="F0DF"/>
      </w:r>
      <w:r w:rsidRPr="00567FB4">
        <w:rPr>
          <w:rFonts w:cs="r_ansi"/>
          <w:b/>
          <w:sz w:val="20"/>
          <w:szCs w:val="20"/>
        </w:rPr>
        <w:t xml:space="preserve">------XXXXXX replaced </w:t>
      </w:r>
      <w:r w:rsidRPr="00567FB4">
        <w:rPr>
          <w:b/>
          <w:sz w:val="20"/>
          <w:szCs w:val="28"/>
        </w:rPr>
        <w:t>consult service/specialty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Request: Suspicious Chest X-Ray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STAT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Earliest appropriate date:TODAY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Place of Consultation: Consultant's Choice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Provisional Diagnosis: Suspicious Chest x-ray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(E)dit, or (C)ancel this quick order? 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CIPROFLOXACIN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CIPROFLOXACIN//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Ciprofloxacin//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1&gt;Ciprofloxacin</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cs="r_ansi"/>
          <w:b/>
          <w:sz w:val="20"/>
          <w:szCs w:val="20"/>
        </w:rPr>
      </w:pPr>
      <w:r w:rsidRPr="00567FB4">
        <w:rPr>
          <w:rFonts w:ascii="r_ansi" w:hAnsi="r_ansi" w:cs="r_ansi"/>
          <w:sz w:val="20"/>
          <w:szCs w:val="20"/>
        </w:rPr>
        <w:t xml:space="preserve">Medication: CIPROFLOXACIN TAB //  </w:t>
      </w:r>
      <w:r w:rsidRPr="00567FB4">
        <w:rPr>
          <w:b/>
          <w:sz w:val="20"/>
          <w:szCs w:val="20"/>
        </w:rPr>
        <w:sym w:font="Wingdings" w:char="F0DF"/>
      </w:r>
      <w:r w:rsidRPr="00567FB4">
        <w:rPr>
          <w:b/>
          <w:sz w:val="20"/>
          <w:szCs w:val="28"/>
        </w:rPr>
        <w:t>---Enter similar pharmacy ORDERABLE item for your site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Complex dose? NO//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Choose from (or enter another):</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250MG     $0.0361</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500MG     $0.0375</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750MG     $0.377</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1000MG     $0.075</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1500MG     $0.754</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Dose: 2   500MG     $0.0375</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Route: ORAL (BY MOUTH)//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Schedule: BID</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BID  TWICE A DAY</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BID AC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CHOOSE 1-2: 1  BIDTWICE A DAY</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RESTRICTED</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Days Supply: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Quantity (TAB):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Refills (0-11):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Pick Up: MAIL//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Priority: ROUTINE//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Comments: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1&gt;Take as directed.</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Medication: VEFA CIPROFLOXACIN TAB 500MG </w:t>
      </w:r>
      <w:r w:rsidRPr="00567FB4">
        <w:rPr>
          <w:rFonts w:ascii="r_ansi" w:hAnsi="r_ansi" w:cs="r_ansi"/>
          <w:sz w:val="20"/>
          <w:szCs w:val="20"/>
        </w:rPr>
        <w:sym w:font="Wingdings" w:char="F0DF"/>
      </w:r>
      <w:r w:rsidRPr="00567FB4">
        <w:rPr>
          <w:rFonts w:ascii="r_ansi" w:hAnsi="r_ansi" w:cs="r_ansi"/>
          <w:sz w:val="20"/>
          <w:szCs w:val="20"/>
        </w:rPr>
        <w:t>---- XXXXX replaced orderable (pharmacy) item</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Instructions: 500MG ORAL (BY MOUTH) BID</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Pick Up: MAIL</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Priority: ROUTINE</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Comments: Take as directed.</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(E)dit, or (C)ancel this quick order? PLACE// </w:t>
      </w:r>
    </w:p>
    <w:p w:rsidR="00D21618" w:rsidRPr="00567FB4" w:rsidRDefault="00D21618" w:rsidP="00D21618">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D21618" w:rsidRPr="00567FB4" w:rsidRDefault="00D21618" w:rsidP="00D21618">
      <w:pPr>
        <w:autoSpaceDE w:val="0"/>
        <w:autoSpaceDN w:val="0"/>
        <w:adjustRightInd w:val="0"/>
        <w:ind w:left="1080"/>
        <w:rPr>
          <w:rFonts w:ascii="r_ansi" w:hAnsi="r_ansi" w:cs="r_ansi"/>
          <w:sz w:val="20"/>
          <w:szCs w:val="20"/>
        </w:rPr>
      </w:pP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 xml:space="preserve">     </w:t>
      </w:r>
    </w:p>
    <w:p w:rsidR="00D21618" w:rsidRPr="00567FB4" w:rsidRDefault="00D21618" w:rsidP="00D21618">
      <w:pPr>
        <w:autoSpaceDE w:val="0"/>
        <w:autoSpaceDN w:val="0"/>
        <w:adjustRightInd w:val="0"/>
        <w:rPr>
          <w:rFonts w:ascii="r_ansi" w:hAnsi="r_ansi" w:cs="r_ansi"/>
          <w:b/>
          <w:sz w:val="20"/>
          <w:szCs w:val="20"/>
        </w:rPr>
      </w:pPr>
      <w:r w:rsidRPr="00567FB4">
        <w:rPr>
          <w:rFonts w:ascii="r_ansi" w:hAnsi="r_ansi" w:cs="r_ansi"/>
          <w:sz w:val="20"/>
          <w:szCs w:val="20"/>
        </w:rPr>
        <w:tab/>
      </w:r>
      <w:r w:rsidRPr="00567FB4">
        <w:rPr>
          <w:rFonts w:ascii="r_ansi" w:hAnsi="r_ansi" w:cs="r_ansi"/>
          <w:b/>
          <w:sz w:val="20"/>
          <w:szCs w:val="20"/>
        </w:rPr>
        <w:t>Example:</w:t>
      </w:r>
    </w:p>
    <w:p w:rsidR="00D21618" w:rsidRPr="00567FB4" w:rsidRDefault="00D21618" w:rsidP="00D21618">
      <w:pPr>
        <w:autoSpaceDE w:val="0"/>
        <w:autoSpaceDN w:val="0"/>
        <w:adjustRightInd w:val="0"/>
        <w:rPr>
          <w:rFonts w:ascii="r_ansi" w:hAnsi="r_ansi" w:cs="r_ansi"/>
          <w:sz w:val="20"/>
          <w:szCs w:val="20"/>
        </w:rPr>
      </w:pP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 xml:space="preserve">     Select QUICK ORDER NAME:</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ab/>
        <w:t xml:space="preserve">   </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ab/>
        <w:t>Select QUICK ORDER NAME: VEFA REPEAT FOBT</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 xml:space="preserve">     1   VEFA REPEAT FOBT  </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 xml:space="preserve">     2   VEFA REPEAT FOBT2  </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CHOOSE 1-2: 1  VEFA REPEAT FOBT</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VEFA REPEAT FOBT// </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TEXT: Repeat FOBT// </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VERIFY ORDER: YES// </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1&gt;Repeat FOBT</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ind w:left="720"/>
        <w:rPr>
          <w:rFonts w:ascii="r_ansi" w:hAnsi="r_ansi" w:cs="r_ansi"/>
          <w:sz w:val="20"/>
          <w:szCs w:val="20"/>
        </w:rPr>
      </w:pP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Lab Test: </w:t>
      </w:r>
      <w:r w:rsidRPr="00567FB4">
        <w:rPr>
          <w:rFonts w:ascii="r_ansi" w:hAnsi="r_ansi" w:cs="r_ansi"/>
          <w:sz w:val="20"/>
          <w:szCs w:val="20"/>
        </w:rPr>
        <w:sym w:font="Wingdings" w:char="F0DF"/>
      </w:r>
      <w:r w:rsidRPr="00567FB4">
        <w:rPr>
          <w:rFonts w:ascii="r_ansi" w:hAnsi="r_ansi" w:cs="r_ansi"/>
          <w:sz w:val="20"/>
          <w:szCs w:val="20"/>
        </w:rPr>
        <w:t xml:space="preserve"> depress “enter” key</w:t>
      </w:r>
    </w:p>
    <w:p w:rsidR="00D21618" w:rsidRPr="00567FB4" w:rsidRDefault="00D21618" w:rsidP="00D21618">
      <w:pPr>
        <w:autoSpaceDE w:val="0"/>
        <w:autoSpaceDN w:val="0"/>
        <w:adjustRightInd w:val="0"/>
        <w:ind w:left="720"/>
        <w:rPr>
          <w:rFonts w:ascii="r_ansi" w:hAnsi="r_ansi" w:cs="r_ansi"/>
          <w:sz w:val="20"/>
          <w:szCs w:val="20"/>
        </w:rPr>
      </w:pPr>
    </w:p>
    <w:p w:rsidR="00D21618" w:rsidRPr="00567FB4" w:rsidRDefault="00D21618" w:rsidP="00D21618">
      <w:pPr>
        <w:spacing w:after="120"/>
        <w:rPr>
          <w:rFonts w:ascii="r_ansi" w:hAnsi="r_ansi"/>
          <w:sz w:val="20"/>
          <w:szCs w:val="20"/>
        </w:rPr>
      </w:pPr>
    </w:p>
    <w:p w:rsidR="00D21618" w:rsidRPr="00567FB4" w:rsidRDefault="00D21618" w:rsidP="00D21618">
      <w:pPr>
        <w:pStyle w:val="BodyText"/>
      </w:pPr>
      <w:r w:rsidRPr="00567FB4">
        <w:t>Next, for “FOBT” and “PSA”, re-enter orderable item as “site” specific lab orderable item as in examples below:</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w:t>
      </w:r>
      <w:r w:rsidRPr="00567FB4">
        <w:rPr>
          <w:rFonts w:ascii="r_ansi" w:hAnsi="r_ansi" w:cs="r_ansi"/>
          <w:b/>
          <w:sz w:val="20"/>
          <w:szCs w:val="20"/>
        </w:rPr>
        <w:t>FOBT</w:t>
      </w:r>
      <w:r w:rsidRPr="00567FB4">
        <w:rPr>
          <w:rFonts w:ascii="r_ansi" w:hAnsi="r_ansi" w:cs="r_ansi"/>
          <w:sz w:val="20"/>
          <w:szCs w:val="20"/>
        </w:rPr>
        <w:t xml:space="preserve">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FOBT//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FOBT//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NO//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1&gt;</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ind w:left="1440"/>
        <w:rPr>
          <w:rFonts w:ascii="r_ansi" w:hAnsi="r_ansi" w:cs="r_ansi"/>
          <w:sz w:val="20"/>
          <w:szCs w:val="20"/>
        </w:rPr>
      </w:pPr>
    </w:p>
    <w:p w:rsidR="00D21618" w:rsidRPr="00567FB4" w:rsidRDefault="00D21618" w:rsidP="00D21618">
      <w:pPr>
        <w:autoSpaceDE w:val="0"/>
        <w:autoSpaceDN w:val="0"/>
        <w:adjustRightInd w:val="0"/>
        <w:ind w:left="720"/>
        <w:rPr>
          <w:rFonts w:cs="r_ansi"/>
          <w:b/>
          <w:sz w:val="20"/>
          <w:szCs w:val="20"/>
        </w:rPr>
      </w:pPr>
      <w:r w:rsidRPr="00567FB4">
        <w:rPr>
          <w:rFonts w:ascii="r_ansi" w:hAnsi="r_ansi" w:cs="r_ansi"/>
          <w:sz w:val="20"/>
          <w:szCs w:val="20"/>
        </w:rPr>
        <w:t xml:space="preserve">Lab Test: VEFA OCCULT BLOOD// </w:t>
      </w:r>
      <w:r w:rsidRPr="00567FB4">
        <w:rPr>
          <w:rFonts w:ascii="r_ansi" w:hAnsi="r_ansi" w:cs="r_ansi"/>
          <w:sz w:val="20"/>
          <w:szCs w:val="20"/>
        </w:rPr>
        <w:sym w:font="Wingdings" w:char="F0DF"/>
      </w:r>
      <w:r w:rsidRPr="00567FB4">
        <w:rPr>
          <w:rFonts w:ascii="r_ansi" w:hAnsi="r_ansi" w:cs="r_ansi"/>
          <w:sz w:val="20"/>
          <w:szCs w:val="20"/>
        </w:rPr>
        <w:t>----</w:t>
      </w:r>
      <w:r w:rsidRPr="00567FB4">
        <w:rPr>
          <w:rFonts w:ascii="r_ansi" w:hAnsi="r_ansi" w:cs="r_ansi"/>
          <w:b/>
          <w:sz w:val="20"/>
          <w:szCs w:val="20"/>
        </w:rPr>
        <w:t>OCCULT BLOOD</w:t>
      </w:r>
      <w:r w:rsidRPr="00567FB4">
        <w:rPr>
          <w:rFonts w:ascii="r_ansi" w:hAnsi="r_ansi" w:cs="r_ansi"/>
          <w:sz w:val="20"/>
          <w:szCs w:val="20"/>
        </w:rPr>
        <w:t xml:space="preserve"> </w:t>
      </w:r>
      <w:r w:rsidRPr="00567FB4">
        <w:rPr>
          <w:rFonts w:cs="r_ansi"/>
          <w:b/>
          <w:sz w:val="20"/>
          <w:szCs w:val="20"/>
        </w:rPr>
        <w:sym w:font="Wingdings" w:char="F0DF"/>
      </w:r>
      <w:r w:rsidRPr="00567FB4">
        <w:rPr>
          <w:rFonts w:cs="r_ansi"/>
          <w:b/>
          <w:sz w:val="20"/>
          <w:szCs w:val="20"/>
        </w:rPr>
        <w:t xml:space="preserve">----or </w:t>
      </w:r>
      <w:r w:rsidRPr="00567FB4">
        <w:rPr>
          <w:b/>
          <w:sz w:val="20"/>
          <w:szCs w:val="28"/>
        </w:rPr>
        <w:t>replace with similar specified laboratory test ORDERABLE item</w:t>
      </w:r>
      <w:r w:rsidRPr="00567FB4">
        <w:rPr>
          <w:rFonts w:cs="r_ansi"/>
          <w:b/>
          <w:sz w:val="20"/>
          <w:szCs w:val="20"/>
        </w:rPr>
        <w:t xml:space="preserve"> name for your site</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STOOL//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ONCE// </w:t>
      </w:r>
    </w:p>
    <w:p w:rsidR="00D21618" w:rsidRPr="00567FB4" w:rsidRDefault="00D21618" w:rsidP="00D21618">
      <w:pPr>
        <w:autoSpaceDE w:val="0"/>
        <w:autoSpaceDN w:val="0"/>
        <w:adjustRightInd w:val="0"/>
        <w:ind w:left="1440"/>
        <w:rPr>
          <w:rFonts w:ascii="r_ansi" w:hAnsi="r_ansi" w:cs="r_ansi"/>
          <w:sz w:val="20"/>
          <w:szCs w:val="20"/>
        </w:rPr>
      </w:pP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080"/>
        <w:rPr>
          <w:rFonts w:cs="r_ansi"/>
          <w:b/>
          <w:sz w:val="20"/>
          <w:szCs w:val="20"/>
        </w:rPr>
      </w:pPr>
      <w:r w:rsidRPr="00567FB4">
        <w:rPr>
          <w:rFonts w:ascii="r_ansi" w:hAnsi="r_ansi" w:cs="r_ansi"/>
          <w:sz w:val="20"/>
          <w:szCs w:val="20"/>
        </w:rPr>
        <w:t xml:space="preserve">                    Lab Test: OCCULT BLOOD  </w:t>
      </w:r>
      <w:r w:rsidRPr="00567FB4">
        <w:rPr>
          <w:rFonts w:cs="r_ansi"/>
          <w:b/>
          <w:sz w:val="20"/>
          <w:szCs w:val="20"/>
        </w:rPr>
        <w:sym w:font="Wingdings" w:char="F0DF"/>
      </w:r>
      <w:r w:rsidRPr="00567FB4">
        <w:rPr>
          <w:rFonts w:cs="r_ansi"/>
          <w:b/>
          <w:sz w:val="20"/>
          <w:szCs w:val="20"/>
        </w:rPr>
        <w:t>--- XXXXX replaced orderable (laboratory test) item</w:t>
      </w:r>
    </w:p>
    <w:p w:rsidR="00D21618" w:rsidRPr="00567FB4" w:rsidRDefault="00D21618" w:rsidP="00D21618">
      <w:pPr>
        <w:autoSpaceDE w:val="0"/>
        <w:autoSpaceDN w:val="0"/>
        <w:adjustRightInd w:val="0"/>
        <w:ind w:firstLine="720"/>
        <w:rPr>
          <w:rFonts w:ascii="r_ansi" w:hAnsi="r_ansi" w:cs="r_ansi"/>
          <w:sz w:val="20"/>
          <w:szCs w:val="20"/>
        </w:rPr>
      </w:pP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                Collected By: Send patient to lab</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lastRenderedPageBreak/>
        <w:t xml:space="preserve">           Collection Sample: STOOL</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FECES</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ONCE</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1440"/>
        <w:rPr>
          <w:rFonts w:ascii="r_ansi" w:hAnsi="r_ansi" w:cs="r_ansi"/>
          <w:sz w:val="20"/>
          <w:szCs w:val="20"/>
        </w:rPr>
      </w:pP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(P)lace, (E)dit, or (C)ancel this quick order? PLACE//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YES// n  NO  </w:t>
      </w:r>
    </w:p>
    <w:p w:rsidR="00D21618" w:rsidRPr="00567FB4" w:rsidRDefault="00D21618" w:rsidP="00D21618">
      <w:pPr>
        <w:autoSpaceDE w:val="0"/>
        <w:autoSpaceDN w:val="0"/>
        <w:adjustRightInd w:val="0"/>
        <w:ind w:left="1440"/>
        <w:rPr>
          <w:rFonts w:ascii="r_ansi" w:hAnsi="r_ansi" w:cs="r_ansi"/>
          <w:sz w:val="20"/>
          <w:szCs w:val="20"/>
        </w:rPr>
      </w:pPr>
    </w:p>
    <w:p w:rsidR="00D21618" w:rsidRPr="00567FB4" w:rsidRDefault="00D21618" w:rsidP="00D21618">
      <w:pPr>
        <w:autoSpaceDE w:val="0"/>
        <w:autoSpaceDN w:val="0"/>
        <w:adjustRightInd w:val="0"/>
        <w:ind w:firstLine="720"/>
        <w:rPr>
          <w:rFonts w:ascii="Cambria" w:hAnsi="Cambria"/>
          <w:b/>
          <w:sz w:val="28"/>
          <w:szCs w:val="28"/>
        </w:rPr>
      </w:pPr>
      <w:r w:rsidRPr="00567FB4">
        <w:rPr>
          <w:rFonts w:ascii="r_ansi" w:hAnsi="r_ansi" w:cs="r_ansi"/>
          <w:sz w:val="20"/>
          <w:szCs w:val="20"/>
        </w:rPr>
        <w:t>Select QUICK ORDER NAME:</w:t>
      </w:r>
    </w:p>
    <w:p w:rsidR="00D21618" w:rsidRPr="00567FB4" w:rsidRDefault="00D21618" w:rsidP="00D21618">
      <w:pPr>
        <w:autoSpaceDE w:val="0"/>
        <w:autoSpaceDN w:val="0"/>
        <w:adjustRightInd w:val="0"/>
        <w:rPr>
          <w:rFonts w:ascii="r_ansi" w:hAnsi="r_ansi" w:cs="r_ansi"/>
          <w:sz w:val="20"/>
          <w:szCs w:val="20"/>
        </w:rPr>
      </w:pP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VEFA PSA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PSA//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Reorder PSA//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  1&gt;Reorder PSA</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EDIT Option: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ab/>
      </w:r>
    </w:p>
    <w:p w:rsidR="00D21618" w:rsidRPr="00567FB4" w:rsidRDefault="00D21618" w:rsidP="00D21618">
      <w:pPr>
        <w:autoSpaceDE w:val="0"/>
        <w:autoSpaceDN w:val="0"/>
        <w:adjustRightInd w:val="0"/>
        <w:ind w:left="720"/>
        <w:rPr>
          <w:rFonts w:ascii="r_ansi" w:hAnsi="r_ansi" w:cs="r_ansi"/>
          <w:sz w:val="20"/>
          <w:szCs w:val="20"/>
        </w:rPr>
      </w:pPr>
      <w:r w:rsidRPr="00567FB4">
        <w:rPr>
          <w:rFonts w:ascii="r_ansi" w:hAnsi="r_ansi" w:cs="r_ansi"/>
          <w:sz w:val="20"/>
          <w:szCs w:val="20"/>
        </w:rPr>
        <w:t>Lab Test: VEFA PROSTATE SPECIFIC ANTIGEN// PROSTATE SPECIFIC ANTIGEN</w:t>
      </w:r>
      <w:r w:rsidRPr="00567FB4">
        <w:rPr>
          <w:rFonts w:cs="r_ansi"/>
          <w:b/>
          <w:sz w:val="20"/>
          <w:szCs w:val="20"/>
        </w:rPr>
        <w:t xml:space="preserve"> </w:t>
      </w:r>
      <w:r w:rsidRPr="00567FB4">
        <w:rPr>
          <w:rFonts w:cs="r_ansi"/>
          <w:b/>
          <w:sz w:val="20"/>
          <w:szCs w:val="20"/>
        </w:rPr>
        <w:sym w:font="Wingdings" w:char="F0DF"/>
      </w:r>
      <w:r w:rsidRPr="00567FB4">
        <w:rPr>
          <w:rFonts w:cs="r_ansi"/>
          <w:b/>
          <w:sz w:val="20"/>
          <w:szCs w:val="20"/>
        </w:rPr>
        <w:t>---- replace</w:t>
      </w:r>
      <w:r w:rsidRPr="00567FB4">
        <w:rPr>
          <w:rFonts w:ascii="r_ansi" w:hAnsi="r_ansi" w:cs="r_ansi"/>
          <w:sz w:val="20"/>
          <w:szCs w:val="20"/>
        </w:rPr>
        <w:t xml:space="preserve"> </w:t>
      </w:r>
      <w:r w:rsidRPr="00567FB4">
        <w:rPr>
          <w:b/>
          <w:sz w:val="20"/>
          <w:szCs w:val="28"/>
        </w:rPr>
        <w:t>with similar specified laboratory test ORDERABLE item</w:t>
      </w:r>
      <w:r w:rsidRPr="00567FB4">
        <w:rPr>
          <w:rFonts w:cs="r_ansi"/>
          <w:b/>
          <w:sz w:val="20"/>
          <w:szCs w:val="20"/>
        </w:rPr>
        <w:t xml:space="preserve"> name for your site</w:t>
      </w:r>
      <w:r w:rsidRPr="00567FB4">
        <w:rPr>
          <w:rFonts w:ascii="r_ansi" w:hAnsi="r_ansi" w:cs="r_ansi"/>
          <w:sz w:val="20"/>
          <w:szCs w:val="20"/>
        </w:rPr>
        <w:t xml:space="preserve">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BLOOD  //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NOW// </w:t>
      </w:r>
    </w:p>
    <w:p w:rsidR="00D21618" w:rsidRPr="00567FB4" w:rsidRDefault="00D21618" w:rsidP="00D21618">
      <w:pPr>
        <w:autoSpaceDE w:val="0"/>
        <w:autoSpaceDN w:val="0"/>
        <w:adjustRightInd w:val="0"/>
        <w:rPr>
          <w:rFonts w:ascii="r_ansi" w:hAnsi="r_ansi" w:cs="r_ansi"/>
          <w:sz w:val="20"/>
          <w:szCs w:val="20"/>
        </w:rPr>
      </w:pPr>
      <w:r w:rsidRPr="00567FB4">
        <w:rPr>
          <w:rFonts w:ascii="r_ansi" w:hAnsi="r_ansi" w:cs="r_ansi"/>
          <w:sz w:val="20"/>
          <w:szCs w:val="20"/>
        </w:rPr>
        <w:tab/>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left="2880" w:firstLine="30"/>
        <w:rPr>
          <w:rFonts w:ascii="r_ansi" w:hAnsi="r_ansi" w:cs="r_ansi"/>
          <w:sz w:val="20"/>
          <w:szCs w:val="20"/>
        </w:rPr>
      </w:pPr>
      <w:r w:rsidRPr="00567FB4">
        <w:rPr>
          <w:rFonts w:ascii="r_ansi" w:hAnsi="r_ansi" w:cs="r_ansi"/>
          <w:sz w:val="20"/>
          <w:szCs w:val="20"/>
        </w:rPr>
        <w:t xml:space="preserve">Lab Test: PROSTATE SPECIFIC ANTIGEN </w:t>
      </w:r>
      <w:r w:rsidRPr="00567FB4">
        <w:rPr>
          <w:rFonts w:cs="r_ansi"/>
          <w:b/>
          <w:sz w:val="20"/>
          <w:szCs w:val="20"/>
        </w:rPr>
        <w:sym w:font="Wingdings" w:char="F0DF"/>
      </w:r>
      <w:r w:rsidRPr="00567FB4">
        <w:rPr>
          <w:rFonts w:cs="r_ansi"/>
          <w:b/>
          <w:sz w:val="20"/>
          <w:szCs w:val="20"/>
        </w:rPr>
        <w:t>--- XXXXX replaced orderable (laboratory test) item</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Collected By: Send patient to lab</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BLOOD  </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SERUM</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NOW</w:t>
      </w:r>
    </w:p>
    <w:p w:rsidR="00D21618" w:rsidRPr="00567FB4" w:rsidRDefault="00D21618" w:rsidP="00D21618">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(P)lace, (E)dit, or (C)ancel this quick order? PLACE// </w:t>
      </w:r>
    </w:p>
    <w:p w:rsidR="00D21618" w:rsidRPr="00567FB4" w:rsidRDefault="00D21618" w:rsidP="00D21618">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NO// </w:t>
      </w:r>
    </w:p>
    <w:p w:rsidR="00D21618" w:rsidRPr="00567FB4" w:rsidRDefault="00D21618" w:rsidP="00D21618">
      <w:pPr>
        <w:pStyle w:val="BodyText"/>
        <w:rPr>
          <w:szCs w:val="20"/>
        </w:rPr>
      </w:pPr>
    </w:p>
    <w:p w:rsidR="00D21618" w:rsidRPr="00567FB4" w:rsidRDefault="00D21618" w:rsidP="00D21618">
      <w:pPr>
        <w:pStyle w:val="BodyText"/>
        <w:rPr>
          <w:szCs w:val="20"/>
        </w:rPr>
      </w:pPr>
      <w:r w:rsidRPr="00567FB4">
        <w:rPr>
          <w:szCs w:val="20"/>
        </w:rPr>
        <w:t>Next, replace pointed VEFA placeholder Orderable Items and Order Dialogs in their associated Reminder Dialog elements similarly as in example below. These can be for laboratory test and medication (pharmacy) Orderable Items and Quick Orders (Order Dialogs) with referenced Orderable Items as well as referenced Consult Services and Procedures: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GOLD&gt;D ^XQ1</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Select OPTION NAME: PXRM DIALOG MANAGEMENT     Reminder Dialog Management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DP     Dialog Parameters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DI     Reminder Dialogs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DR     Dialog Reports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IA     Inactive Codes Mail Message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lastRenderedPageBreak/>
        <w:t>&lt;CPM&gt; Select Reminder Dialog Management Option: DI  Reminder Dialogs</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Dialog List                   Feb 03, 2014@11:32:40         Page:    1 of   11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REMINDER VIEW (ALL REMINDERS BY NAME)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Item Reminder Name                      Linked Dialog Name &amp; Dialog Status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  ARD 00 ANTICOAGULATION AFIB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2  BL PCLC NEEDED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3  BL PHQ9 NEEDED                     UPDATE PHQ2 INFO TEXT Disabled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4  BL SUICIDE RISK NEEDED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5  CHF OUTPATIENT EDUCATION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6  CRD 00 ANTICOAG FOR AFIB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7  CRD ANTICOAG FOR AFIB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8  DIABETES - RETINAL EXAM            PH DIABETIC RETINAL EXAM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9  DIABETES CREATININE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10  DIABETES HBA1C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11  DIABETES URINALYSIS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12  EVALUATION OF + DEPRESSION SCREEN  EVALUATION OF + DEPRESSION   Disabled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13  EVALUATION OF + PTSD SCREEN        EVALUATION OF + PTSD SCREEN  Disabled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14  HEP C - DZ &amp; TRANSMISSION EDUCATIO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15  HEP C - EVALUATION FOR TREATMENT   HEP C - EVALUATION FOR TREA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16  HEP C RISK FACTOR SCREENING        HEP C RISK FACTOR SCREENING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Enter ?? for more actions                                          &gt;&gt;&gt;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AR   All reminders        LR   Linked Reminders     QU   Quit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CV   Change View          RN   Name/Print Name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Select Item: Next Screen// CV   Change View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Select one of the following:</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D         Reminder Dialogs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E         Dialog Elements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F         Forced Values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G         Dialog Groups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P         Additional Prompts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R         Reminders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RG        Result Group (Mental Health)</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RE        Result Element (Mental Health)</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TYPE OF VIEW: R// D  Reminder Dialogs</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Dialog List                   Feb 03, 2014@11:32:57         Page:    1 of    4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DIALOG VIEW (REMINDER DIALOGS - SOURCE REMINDER NAME)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Item Reminder Dialog Name                    Source Reminder           Status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  ARD 227H ANTICOAGULATION FOR AFIB       ARD 00 ANTICOAGULATION AF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2  AVEFA ABNORMAL CXR                      *NONE*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3  AVEFA ABNORMAL MAMMOGRAM                *NONE*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4  AVEFA FOBT-FIT                          *NONE*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5  AVEFA PSA                               *NONE*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6  CRD ANTICOAG AFIB/FLUTTER               ARD 00 ANTICOAGULATION AF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7  EMPLOYEE PPD - &gt;13MONTHS                *NONE*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8  EVALUATION OF + DEPRESSION SCREEN       EVALUATION OF + DEPRESSIO Disabled</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9  EVALUATION OF + PTSD SCREEN             EVALUATION OF + PTSD SCRE Disabled</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10  HEP C - EVALUATION FOR TREATMENT        HEP C - EVALUATION FOR TR Linked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11  HEP C RISK FACTOR SCREENING             HEP C RISK FACTOR SCREENI Linked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12  HEP C TESTING FOR AT RISK PT            HEP C TESTING FOR AT RISK Linked</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13  HIV RPR                                 *NONE*                    Disabled</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14  HTN AND BP&gt;140 OR &gt;90                   HTN AND BP&gt;140 OR &gt;90     Linked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15  HTN DIAGNOSIS                           HTN DIAGNOSIS             Linked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16  HTN ELEVATED BP&gt;140/90                  HTN ASSESSMENT BP &gt;140/90 Disabled</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 Next Screen   - Prev Screen   ?? More Actions                    &gt;&gt;&gt;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AD   Add Reminder Dialog  PT   List/Print All       QU   Quit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CV   Change View          RN   Name/Print Name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Select Item: Next Screen// 5     </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Dialog Edit List             Feb 03, 2014@11:33:19          Page:    1 of    3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REMINDER DIALOG NAME: AVEFA PSA</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lastRenderedPageBreak/>
        <w:t xml:space="preserve"> Item  Seq.    Dialog Summary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   1   Group: AVEFA PSA ORDERS GROUP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2   1..5   Element: AVEFA PSA REPEAT PSA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4   1.2    Element: AVEFA PSA ORDER URINE CULTURE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6   1.5    Element: AVEFA PSA ORDER CIPRO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7   1.6    Element: AVEFA PSA ORDER BACTRIM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 Next Screen   - Prev Screen   ?? More Actions                  &gt;&gt;&gt;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ADD  Add Element/Group    DS   Dialog Summary       INQ  Inquiry/Print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CO   Copy Dialog          DO   Dialog Overview      QU   Quit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DD   Detailed Display     DT   Dialog Text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DP   Progress Note Text   ED   Edit/Delete Dialog</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Select Item: Next Screen// 4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Select one of the following:</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E         Edit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C         Copy and Replace current element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D         Delete element from this dialog</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Select Dialog Element Action: E// EDIT  Edit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Dialog Element Type: E// Element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Current dialog element/group name: AVEFA PSA ORDER URINE CULTURE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Used by:  AVEFA PSA ORDERS GROUP (Dialog Group)</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NAME: AVEFA PSA ORDER URINE CULTURE  Replace ... With AW500 PSA ORDER URINE CULE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Replace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AW500 PSA ORDER URINE CULTURE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DISABLE: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CLASS: LOCAL//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SPONSOR: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REVIEW DATE: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RESOLUTION TYPE: ORDERED// </w:t>
      </w:r>
    </w:p>
    <w:p w:rsidR="00D21618" w:rsidRPr="00567FB4" w:rsidRDefault="00D21618" w:rsidP="00D21618">
      <w:pPr>
        <w:spacing w:after="120"/>
        <w:ind w:left="720"/>
        <w:rPr>
          <w:b/>
          <w:sz w:val="20"/>
          <w:szCs w:val="20"/>
        </w:rPr>
      </w:pPr>
      <w:r w:rsidRPr="00567FB4">
        <w:rPr>
          <w:rFonts w:ascii="r_ansi" w:hAnsi="r_ansi"/>
          <w:sz w:val="20"/>
          <w:szCs w:val="20"/>
        </w:rPr>
        <w:t xml:space="preserve">ORDERABLE ITEM: VEFA CULTURE &amp; SUSCEPTIBILITY// </w:t>
      </w:r>
      <w:r w:rsidRPr="00567FB4">
        <w:rPr>
          <w:b/>
          <w:sz w:val="20"/>
          <w:szCs w:val="20"/>
        </w:rPr>
        <w:sym w:font="Wingdings" w:char="F0DF"/>
      </w:r>
      <w:r w:rsidRPr="00567FB4">
        <w:rPr>
          <w:b/>
          <w:sz w:val="20"/>
          <w:szCs w:val="20"/>
        </w:rPr>
        <w:t>-- Replace any Orderable Item “required” value here for use at this site, i.e. URINE CULTURE &amp; SUSCEPTIBILITY</w:t>
      </w:r>
    </w:p>
    <w:p w:rsidR="00D21618" w:rsidRPr="00567FB4" w:rsidRDefault="00D21618" w:rsidP="00D21618">
      <w:pPr>
        <w:spacing w:after="120"/>
        <w:ind w:left="720"/>
        <w:rPr>
          <w:b/>
          <w:sz w:val="20"/>
          <w:szCs w:val="20"/>
        </w:rPr>
      </w:pPr>
      <w:r w:rsidRPr="00567FB4">
        <w:rPr>
          <w:rFonts w:ascii="r_ansi" w:hAnsi="r_ansi"/>
          <w:sz w:val="20"/>
          <w:szCs w:val="20"/>
        </w:rPr>
        <w:lastRenderedPageBreak/>
        <w:t xml:space="preserve">Finding item: Q  VEFA Urine Culture and Susceptibility   </w:t>
      </w:r>
      <w:r w:rsidRPr="00567FB4">
        <w:rPr>
          <w:b/>
          <w:sz w:val="20"/>
          <w:szCs w:val="20"/>
        </w:rPr>
        <w:sym w:font="Wingdings" w:char="F0DF"/>
      </w:r>
      <w:r w:rsidRPr="00567FB4">
        <w:rPr>
          <w:b/>
          <w:sz w:val="20"/>
          <w:szCs w:val="20"/>
        </w:rPr>
        <w:t xml:space="preserve">----Replace any Quick Order (Order Dialog) with Q.---------(value) such as Q. Urine Culture and Susceptibility for use at this site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FINDING ITEM: Urine Culture and Susceptibility</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Additional findings: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HF   AW500 PSA ORDER URINE CULTURE                                     Finding #   1</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Select ADDITIONAL FINDING: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DIALOG/PROGRESS NOTE TEXT: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Order Urine Culture</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Edit? NO//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ALTERNATE PROGRESS NOTE TEXT: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No existing text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Edit? NO//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EXCLUDE FROM PROGRESS NOTE: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SUPPRESS CHECKBOX: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Select SEQUENCE: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REMINDER TERM: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Input your edit comments.</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Edit? NO// </w:t>
      </w:r>
    </w:p>
    <w:p w:rsidR="00D21618" w:rsidRPr="00567FB4" w:rsidRDefault="00D21618" w:rsidP="00D21618">
      <w:pPr>
        <w:spacing w:after="120"/>
        <w:ind w:left="720"/>
        <w:rPr>
          <w:rFonts w:ascii="r_ansi" w:hAnsi="r_ansi"/>
          <w:sz w:val="20"/>
          <w:szCs w:val="20"/>
        </w:rPr>
      </w:pP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Dialog Edit List              Feb 03, 2014@11:35:29         Page:    1 of    3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REMINDER DIALOG NAME: AVEFA PSA</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Item  Seq.    Dialog Summary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1   1   Group: AVEFA PSA ORDERS GROUP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2   1..5   Element: AVEFA PSA REPEAT PSA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4   1.2    Element: AW500 PSA ORDER URINE CULTURE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6   1.5    Element: AVEFA PSA ORDER CIPRO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7   1.6    Element: AVEFA PSA ORDER BACTRIM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         + Next Screen   - Prev Screen   ?? More Actions                  &gt;&gt;&gt;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ADD  Add Element/Group    DS   Dialog Summary       INQ  Inquiry/Print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CO   Copy Dialog          DO   Dialog Overview      QU   Quit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DD   Detailed Display     DT   Dialog Text</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lastRenderedPageBreak/>
        <w:t>DP   Progress Note Text   ED   Edit/Delete Dialog</w:t>
      </w:r>
    </w:p>
    <w:p w:rsidR="00D21618" w:rsidRPr="00567FB4" w:rsidRDefault="00D21618" w:rsidP="00D21618">
      <w:pPr>
        <w:spacing w:after="120"/>
        <w:ind w:left="720"/>
        <w:rPr>
          <w:rFonts w:ascii="r_ansi" w:hAnsi="r_ansi"/>
          <w:sz w:val="20"/>
          <w:szCs w:val="20"/>
        </w:rPr>
      </w:pPr>
      <w:r w:rsidRPr="00567FB4">
        <w:rPr>
          <w:rFonts w:ascii="r_ansi" w:hAnsi="r_ansi"/>
          <w:sz w:val="20"/>
          <w:szCs w:val="20"/>
        </w:rPr>
        <w:t>Select Item: Next Screen//Q</w:t>
      </w:r>
    </w:p>
    <w:p w:rsidR="009E4298" w:rsidRPr="00567FB4" w:rsidRDefault="00D21618" w:rsidP="00D21618">
      <w:pPr>
        <w:pStyle w:val="Heading1"/>
        <w:rPr>
          <w:rFonts w:ascii="Courier New" w:hAnsi="Courier New" w:cs="Courier New"/>
          <w:sz w:val="20"/>
          <w:szCs w:val="20"/>
        </w:rPr>
      </w:pPr>
      <w:r w:rsidRPr="00567FB4">
        <w:br w:type="page"/>
      </w:r>
    </w:p>
    <w:p w:rsidR="00AE3CC6" w:rsidRPr="00567FB4" w:rsidRDefault="004C17BC" w:rsidP="004C17BC">
      <w:pPr>
        <w:pStyle w:val="Heading1"/>
      </w:pPr>
      <w:bookmarkStart w:id="136" w:name="_Toc419054992"/>
      <w:r>
        <w:lastRenderedPageBreak/>
        <w:t xml:space="preserve">7.3 </w:t>
      </w:r>
      <w:r w:rsidR="00AE3CC6" w:rsidRPr="00567FB4">
        <w:t xml:space="preserve">Appendix </w:t>
      </w:r>
      <w:r w:rsidR="00F979E8">
        <w:t>C</w:t>
      </w:r>
      <w:r w:rsidR="00AE3CC6" w:rsidRPr="00567FB4">
        <w:t xml:space="preserve"> </w:t>
      </w:r>
      <w:r w:rsidR="00AE3CC6">
        <w:t>–</w:t>
      </w:r>
      <w:r w:rsidR="00AE3CC6" w:rsidRPr="00567FB4">
        <w:t xml:space="preserve"> </w:t>
      </w:r>
      <w:r w:rsidR="00AE3CC6">
        <w:t xml:space="preserve">Example </w:t>
      </w:r>
      <w:r w:rsidR="00C23895">
        <w:t xml:space="preserve">Determination of </w:t>
      </w:r>
      <w:r w:rsidR="00616425">
        <w:t xml:space="preserve">Imaging </w:t>
      </w:r>
      <w:r w:rsidR="00AE3CC6">
        <w:t>Alert Category and Alert Type</w:t>
      </w:r>
      <w:r w:rsidR="00C23895">
        <w:t xml:space="preserve">s </w:t>
      </w:r>
      <w:r w:rsidR="00AE3CC6">
        <w:t>for Lung Cancer Detection</w:t>
      </w:r>
      <w:bookmarkEnd w:id="136"/>
    </w:p>
    <w:p w:rsidR="00B82F8B" w:rsidRDefault="00B82F8B" w:rsidP="001F50C9">
      <w:pPr>
        <w:pStyle w:val="BodyText"/>
        <w:numPr>
          <w:ilvl w:val="0"/>
          <w:numId w:val="28"/>
        </w:numPr>
      </w:pPr>
      <w:r>
        <w:t xml:space="preserve">For an example site there is an Alert Category for </w:t>
      </w:r>
      <w:r w:rsidRPr="008A3E8F">
        <w:t>Code 1 Tumor</w:t>
      </w:r>
      <w:r>
        <w:t>s with the name</w:t>
      </w:r>
      <w:r w:rsidRPr="008A3E8F">
        <w:t xml:space="preserve"> "Code 1 TUMOR Abnormal Imaging Results:"</w:t>
      </w:r>
      <w:r>
        <w:t>.  This is part of a class III modification at this site for Tumor classification. There is also another related Alert Category for a Code 1 Abnormal classification with the name “Code 1 Abnormal Imaging Results:”. However, for the initial introduction of AWARE, the Radiology Department wanted to use only the “Code 1 Tumors” classification. However, there are also some National guidelines to use certain specific diagnostic code markings with a standard Alert Category named “Abnl Imaging Reslt, Needs Attn:”. A Clinical Champion at this site has indicated a desire to use these National guidelines even though it is not implemented now for the main hospital at this site, but is partially in place for use with Tele Radiology.</w:t>
      </w:r>
    </w:p>
    <w:p w:rsidR="00B82F8B" w:rsidRDefault="00B82F8B" w:rsidP="001F50C9">
      <w:pPr>
        <w:pStyle w:val="BodyText"/>
        <w:numPr>
          <w:ilvl w:val="0"/>
          <w:numId w:val="28"/>
        </w:numPr>
      </w:pPr>
      <w:r>
        <w:t>There is recognition that there are possible problems with recognizing critical alerts with Tele Radiology where National Guidelines are needed to be used with alert processing with an Alert Category “Abnl Imaging Reslt, Needs Attn:”. Personnel have indicated these types are lacking follow-ups. Also for this site, this Alert Category is spelled “Abnl Imaging Reslt, Needs Atn:”. This evidently is defined in the Radiology package.</w:t>
      </w:r>
    </w:p>
    <w:p w:rsidR="00B82F8B" w:rsidRDefault="00B82F8B" w:rsidP="001F50C9">
      <w:pPr>
        <w:pStyle w:val="BodyText"/>
        <w:numPr>
          <w:ilvl w:val="0"/>
          <w:numId w:val="28"/>
        </w:numPr>
      </w:pPr>
      <w:r>
        <w:t>As an interim and present solution, it was thought that both the Abnormal Imaging Alerts</w:t>
      </w:r>
    </w:p>
    <w:p w:rsidR="00B82F8B" w:rsidRDefault="00B82F8B" w:rsidP="00B82F8B">
      <w:pPr>
        <w:pStyle w:val="BodyText"/>
        <w:ind w:left="1080"/>
      </w:pPr>
      <w:r>
        <w:t xml:space="preserve">with the class III </w:t>
      </w:r>
      <w:r w:rsidRPr="008A3E8F">
        <w:t>"Code 1 TUMOR Abnormal Imaging Results:"</w:t>
      </w:r>
      <w:r>
        <w:t xml:space="preserve"> Alert category, as well as the </w:t>
      </w:r>
      <w:r w:rsidRPr="008A3E8F">
        <w:t>"</w:t>
      </w:r>
      <w:r>
        <w:t>Abnl Imaging Reslt: Needs At</w:t>
      </w:r>
      <w:r w:rsidRPr="00D00568">
        <w:t>n:"</w:t>
      </w:r>
      <w:r>
        <w:t xml:space="preserve"> Alert Category could both be processed together.  This would only be for Lung Cancer Alert type names, one of the 4 types being initially introducing with AWARE.  Limitations of  Alert type names are taken in consideration as truncated names are sometimes necessary with a restriction of Alert Category name + length of any Alert type name being limited  to a total of 50 characters. Also only specific Chest X-ray and Thoracic CAT Scan procedure Alert types would be monitored. Filtering for specific diagnostic code(s) for the </w:t>
      </w:r>
      <w:r w:rsidRPr="008A3E8F">
        <w:t>"</w:t>
      </w:r>
      <w:r>
        <w:t>Abnl Imaging Reslt: Needs At</w:t>
      </w:r>
      <w:r w:rsidRPr="00D00568">
        <w:t>n:” Alert</w:t>
      </w:r>
      <w:r>
        <w:t xml:space="preserve"> Category would not be considered as all codes would be allowed (even though this filtering of is desired by the site).</w:t>
      </w:r>
    </w:p>
    <w:p w:rsidR="00B82F8B" w:rsidRDefault="00B82F8B" w:rsidP="001F50C9">
      <w:pPr>
        <w:pStyle w:val="BodyText"/>
        <w:numPr>
          <w:ilvl w:val="0"/>
          <w:numId w:val="28"/>
        </w:numPr>
      </w:pPr>
      <w:r>
        <w:t xml:space="preserve">Alert </w:t>
      </w:r>
      <w:r w:rsidRPr="00CD7C66">
        <w:t>types determined for "Code 1 TUMOR Abnormal Imaging Results:" Alert Category:</w:t>
      </w:r>
    </w:p>
    <w:p w:rsidR="00B82F8B" w:rsidRDefault="00B82F8B" w:rsidP="00B82F8B">
      <w:pPr>
        <w:ind w:left="720"/>
        <w:jc w:val="both"/>
      </w:pPr>
      <w:r w:rsidRPr="009D0140">
        <w:t>For imaging tests regarding early detection of Lung Cancer there are some frequent</w:t>
      </w:r>
      <w:r>
        <w:t xml:space="preserve">ly occurring Chest and Thoracic </w:t>
      </w:r>
      <w:r w:rsidRPr="009D0140">
        <w:t xml:space="preserve">imaging Alert types which have been found in </w:t>
      </w:r>
      <w:r>
        <w:t>this site’s</w:t>
      </w:r>
      <w:r w:rsidRPr="009D0140">
        <w:t xml:space="preserve"> Alert Tracking file</w:t>
      </w:r>
      <w:r>
        <w:t xml:space="preserve"> in the </w:t>
      </w:r>
      <w:r w:rsidR="0059610F">
        <w:t xml:space="preserve">site </w:t>
      </w:r>
      <w:r>
        <w:t>Production mirrored Test account</w:t>
      </w:r>
      <w:r w:rsidRPr="009D0140">
        <w:t xml:space="preserve">. These Alert type names as truncated in </w:t>
      </w:r>
      <w:r>
        <w:t xml:space="preserve">the </w:t>
      </w:r>
      <w:r w:rsidRPr="009D0140">
        <w:t xml:space="preserve">Alert Type part of the </w:t>
      </w:r>
      <w:r>
        <w:t>“</w:t>
      </w:r>
      <w:r w:rsidRPr="009D0140">
        <w:t>Menu Text</w:t>
      </w:r>
      <w:r>
        <w:t>” field</w:t>
      </w:r>
      <w:r w:rsidRPr="009D0140">
        <w:t xml:space="preserve"> </w:t>
      </w:r>
      <w:r>
        <w:t>in entries in the Alert T</w:t>
      </w:r>
      <w:r w:rsidRPr="009D0140">
        <w:t xml:space="preserve">racking file </w:t>
      </w:r>
      <w:r>
        <w:t xml:space="preserve">found with </w:t>
      </w:r>
      <w:r w:rsidRPr="009D0140">
        <w:t xml:space="preserve">Alert category </w:t>
      </w:r>
      <w:r>
        <w:t xml:space="preserve"> "Code 1 </w:t>
      </w:r>
      <w:r w:rsidRPr="009D0140">
        <w:t>TUMOR Abnormal Imaging Results:" include the following:</w:t>
      </w:r>
    </w:p>
    <w:p w:rsidR="00B82F8B" w:rsidRPr="009D0140" w:rsidRDefault="00B82F8B" w:rsidP="00B82F8B">
      <w:pPr>
        <w:ind w:left="720"/>
        <w:jc w:val="both"/>
      </w:pPr>
    </w:p>
    <w:p w:rsidR="00B82F8B" w:rsidRDefault="00B82F8B" w:rsidP="00B82F8B">
      <w:pPr>
        <w:ind w:left="720"/>
        <w:jc w:val="both"/>
        <w:rPr>
          <w:rFonts w:cs="Calibri"/>
        </w:rPr>
      </w:pPr>
      <w:r w:rsidRPr="009D0140">
        <w:rPr>
          <w:rFonts w:cs="Calibri"/>
        </w:rPr>
        <w:t xml:space="preserve">"CHEST 2 VIEW", </w:t>
      </w:r>
    </w:p>
    <w:p w:rsidR="00B82F8B" w:rsidRDefault="00B82F8B" w:rsidP="00B82F8B">
      <w:pPr>
        <w:ind w:left="720"/>
        <w:jc w:val="both"/>
        <w:rPr>
          <w:rFonts w:cs="Calibri"/>
        </w:rPr>
      </w:pPr>
      <w:r w:rsidRPr="009D0140">
        <w:rPr>
          <w:rFonts w:cs="Calibri"/>
        </w:rPr>
        <w:t xml:space="preserve">"CHEST OBLIQU", </w:t>
      </w:r>
    </w:p>
    <w:p w:rsidR="00B82F8B" w:rsidRDefault="00B82F8B" w:rsidP="00B82F8B">
      <w:pPr>
        <w:ind w:left="720"/>
        <w:jc w:val="both"/>
        <w:rPr>
          <w:rFonts w:cs="Calibri"/>
        </w:rPr>
      </w:pPr>
      <w:r w:rsidRPr="009D0140">
        <w:rPr>
          <w:rFonts w:cs="Calibri"/>
        </w:rPr>
        <w:t xml:space="preserve">"CHEST SINGLE", </w:t>
      </w:r>
      <w:r>
        <w:rPr>
          <w:rFonts w:cs="Calibri"/>
        </w:rPr>
        <w:t xml:space="preserve">and </w:t>
      </w:r>
    </w:p>
    <w:p w:rsidR="00B82F8B" w:rsidRDefault="00B82F8B" w:rsidP="00B82F8B">
      <w:pPr>
        <w:ind w:left="720"/>
        <w:jc w:val="both"/>
        <w:rPr>
          <w:rFonts w:cs="Calibri"/>
        </w:rPr>
      </w:pPr>
      <w:r w:rsidRPr="009D0140">
        <w:rPr>
          <w:rFonts w:cs="Calibri"/>
        </w:rPr>
        <w:t>"CHEST SPECIA"</w:t>
      </w:r>
      <w:r>
        <w:rPr>
          <w:rFonts w:cs="Calibri"/>
        </w:rPr>
        <w:t xml:space="preserve"> </w:t>
      </w:r>
      <w:r w:rsidRPr="009D0140">
        <w:rPr>
          <w:rFonts w:cs="Calibri"/>
        </w:rPr>
        <w:t xml:space="preserve">as </w:t>
      </w:r>
      <w:r>
        <w:rPr>
          <w:rFonts w:cs="Calibri"/>
        </w:rPr>
        <w:t>truncated names in Alert T</w:t>
      </w:r>
      <w:r w:rsidRPr="009D0140">
        <w:rPr>
          <w:rFonts w:cs="Calibri"/>
        </w:rPr>
        <w:t xml:space="preserve">racking </w:t>
      </w:r>
      <w:r>
        <w:rPr>
          <w:rFonts w:cs="Calibri"/>
        </w:rPr>
        <w:t xml:space="preserve">file </w:t>
      </w:r>
      <w:r w:rsidRPr="009D0140">
        <w:rPr>
          <w:rFonts w:cs="Calibri"/>
        </w:rPr>
        <w:t>entries standing for such procedure</w:t>
      </w:r>
      <w:r>
        <w:rPr>
          <w:rFonts w:cs="Calibri"/>
        </w:rPr>
        <w:t>(s)</w:t>
      </w:r>
      <w:r w:rsidRPr="009D0140">
        <w:rPr>
          <w:rFonts w:cs="Calibri"/>
        </w:rPr>
        <w:t xml:space="preserve"> as below:</w:t>
      </w:r>
    </w:p>
    <w:p w:rsidR="00B82F8B" w:rsidRPr="009D0140" w:rsidRDefault="00B82F8B" w:rsidP="00B82F8B">
      <w:pPr>
        <w:ind w:left="720"/>
        <w:jc w:val="both"/>
        <w:rPr>
          <w:rFonts w:cs="Calibri"/>
        </w:rPr>
      </w:pPr>
    </w:p>
    <w:p w:rsidR="00B82F8B" w:rsidRPr="009D0140" w:rsidRDefault="00B82F8B" w:rsidP="00B82F8B">
      <w:pPr>
        <w:ind w:left="720"/>
        <w:jc w:val="both"/>
        <w:rPr>
          <w:rFonts w:cs="Calibri"/>
        </w:rPr>
      </w:pPr>
      <w:r w:rsidRPr="009D0140">
        <w:rPr>
          <w:rFonts w:cs="Calibri"/>
        </w:rPr>
        <w:t xml:space="preserve">   CHEST 2 VIEWS PA&amp;LAT  </w:t>
      </w:r>
      <w:r>
        <w:rPr>
          <w:rFonts w:cs="Calibri"/>
        </w:rPr>
        <w:t xml:space="preserve">(Alert type name of </w:t>
      </w:r>
      <w:r w:rsidRPr="009D0140">
        <w:rPr>
          <w:rFonts w:cs="Calibri"/>
        </w:rPr>
        <w:t xml:space="preserve"> </w:t>
      </w:r>
      <w:r>
        <w:rPr>
          <w:rFonts w:cs="Calibri"/>
        </w:rPr>
        <w:t>"CHEST 2 VIEW")</w:t>
      </w:r>
    </w:p>
    <w:p w:rsidR="00B82F8B" w:rsidRPr="009D0140" w:rsidRDefault="00B82F8B" w:rsidP="00B82F8B">
      <w:pPr>
        <w:ind w:left="720"/>
        <w:jc w:val="both"/>
        <w:rPr>
          <w:rFonts w:cs="Calibri"/>
        </w:rPr>
      </w:pPr>
      <w:r w:rsidRPr="009D0140">
        <w:rPr>
          <w:rFonts w:cs="Calibri"/>
        </w:rPr>
        <w:t xml:space="preserve">   CHEST OBLIQUE PROJECTIONS   </w:t>
      </w:r>
      <w:r>
        <w:rPr>
          <w:rFonts w:cs="Calibri"/>
        </w:rPr>
        <w:t xml:space="preserve">(Alert type name of </w:t>
      </w:r>
      <w:r w:rsidRPr="009D0140">
        <w:rPr>
          <w:rFonts w:cs="Calibri"/>
        </w:rPr>
        <w:t>“CHEST OBLIQU"</w:t>
      </w:r>
      <w:r>
        <w:rPr>
          <w:rFonts w:cs="Calibri"/>
        </w:rPr>
        <w:t>)</w:t>
      </w:r>
    </w:p>
    <w:p w:rsidR="00B82F8B" w:rsidRPr="009D0140" w:rsidRDefault="00B82F8B" w:rsidP="00B82F8B">
      <w:pPr>
        <w:ind w:left="720"/>
        <w:jc w:val="both"/>
        <w:rPr>
          <w:rFonts w:cs="Calibri"/>
        </w:rPr>
      </w:pPr>
      <w:r w:rsidRPr="009D0140">
        <w:rPr>
          <w:rFonts w:cs="Calibri"/>
        </w:rPr>
        <w:t xml:space="preserve">   CHEST SINGLE VIEW   </w:t>
      </w:r>
      <w:r>
        <w:rPr>
          <w:rFonts w:cs="Calibri"/>
        </w:rPr>
        <w:t xml:space="preserve">(Alert type name of </w:t>
      </w:r>
      <w:r w:rsidRPr="009D0140">
        <w:rPr>
          <w:rFonts w:cs="Calibri"/>
        </w:rPr>
        <w:t xml:space="preserve"> "CHEST SINGLE</w:t>
      </w:r>
      <w:r>
        <w:rPr>
          <w:rFonts w:cs="Calibri"/>
        </w:rPr>
        <w:t>”)</w:t>
      </w:r>
    </w:p>
    <w:p w:rsidR="00B82F8B" w:rsidRDefault="00B82F8B" w:rsidP="00B82F8B">
      <w:pPr>
        <w:ind w:left="720"/>
        <w:jc w:val="both"/>
        <w:rPr>
          <w:rFonts w:cs="Calibri"/>
        </w:rPr>
      </w:pPr>
      <w:r w:rsidRPr="009D0140">
        <w:rPr>
          <w:rFonts w:cs="Calibri"/>
        </w:rPr>
        <w:lastRenderedPageBreak/>
        <w:t xml:space="preserve">   CHEST SPECIAL (LDECUB ETC)  </w:t>
      </w:r>
      <w:r>
        <w:rPr>
          <w:rFonts w:cs="Calibri"/>
        </w:rPr>
        <w:t xml:space="preserve">(Alert type name of  </w:t>
      </w:r>
      <w:r w:rsidRPr="009D0140">
        <w:rPr>
          <w:rFonts w:cs="Calibri"/>
        </w:rPr>
        <w:t>“CHEST SPECIA"</w:t>
      </w:r>
      <w:r>
        <w:rPr>
          <w:rFonts w:cs="Calibri"/>
        </w:rPr>
        <w:t>)</w:t>
      </w:r>
    </w:p>
    <w:p w:rsidR="00B82F8B" w:rsidRDefault="00B82F8B" w:rsidP="00B82F8B">
      <w:pPr>
        <w:ind w:left="720"/>
        <w:jc w:val="both"/>
        <w:rPr>
          <w:rFonts w:cs="Calibri"/>
        </w:rPr>
      </w:pPr>
    </w:p>
    <w:p w:rsidR="00B82F8B" w:rsidRPr="009D0140" w:rsidRDefault="00B82F8B" w:rsidP="00B82F8B">
      <w:pPr>
        <w:ind w:left="720"/>
        <w:jc w:val="both"/>
        <w:rPr>
          <w:rFonts w:cs="Calibri"/>
        </w:rPr>
      </w:pPr>
      <w:r>
        <w:rPr>
          <w:rFonts w:cs="Calibri"/>
        </w:rPr>
        <w:t>The total length for this chosen Alert Category and each these Alert type truncated names is 38 characters + 12 characters which equals 50 chars (the maximum # of characters).</w:t>
      </w:r>
    </w:p>
    <w:p w:rsidR="00B82F8B" w:rsidRDefault="00B82F8B" w:rsidP="00B82F8B">
      <w:pPr>
        <w:ind w:left="720"/>
        <w:jc w:val="both"/>
        <w:rPr>
          <w:rFonts w:cs="Calibri"/>
        </w:rPr>
      </w:pPr>
    </w:p>
    <w:p w:rsidR="00B82F8B" w:rsidRDefault="00B82F8B" w:rsidP="00B82F8B">
      <w:pPr>
        <w:ind w:left="720"/>
        <w:jc w:val="both"/>
        <w:rPr>
          <w:rFonts w:cs="Calibri"/>
        </w:rPr>
      </w:pPr>
      <w:r>
        <w:rPr>
          <w:rFonts w:cs="Calibri"/>
        </w:rPr>
        <w:t>A Clinical Champion M.D medical doctor</w:t>
      </w:r>
      <w:r w:rsidRPr="009D0140">
        <w:rPr>
          <w:rFonts w:cs="Calibri"/>
        </w:rPr>
        <w:t xml:space="preserve"> has also indicated that additional CAT scans have been used for heavy smokers, and for previously diagnosed Lung cancer patients who are in remission</w:t>
      </w:r>
      <w:r>
        <w:rPr>
          <w:rFonts w:cs="Calibri"/>
        </w:rPr>
        <w:t>, but could have reoccurrence</w:t>
      </w:r>
      <w:r w:rsidRPr="009D0140">
        <w:rPr>
          <w:rFonts w:cs="Calibri"/>
        </w:rPr>
        <w:t>.</w:t>
      </w:r>
    </w:p>
    <w:p w:rsidR="00B82F8B" w:rsidRPr="009D0140" w:rsidRDefault="00B82F8B" w:rsidP="00B82F8B">
      <w:pPr>
        <w:ind w:left="720"/>
        <w:jc w:val="both"/>
        <w:rPr>
          <w:rFonts w:cs="Calibri"/>
        </w:rPr>
      </w:pPr>
    </w:p>
    <w:p w:rsidR="00B82F8B" w:rsidRDefault="00B82F8B" w:rsidP="00B82F8B">
      <w:pPr>
        <w:ind w:left="720"/>
        <w:jc w:val="both"/>
        <w:rPr>
          <w:rFonts w:cs="Calibri"/>
        </w:rPr>
      </w:pPr>
      <w:r>
        <w:rPr>
          <w:rFonts w:cs="Calibri"/>
        </w:rPr>
        <w:t>These Alert type names</w:t>
      </w:r>
      <w:r w:rsidRPr="009D0140">
        <w:rPr>
          <w:rFonts w:cs="Calibri"/>
        </w:rPr>
        <w:t xml:space="preserve"> associated with particular procedures for the above including thoracic imaging procedure</w:t>
      </w:r>
      <w:r>
        <w:rPr>
          <w:rFonts w:cs="Calibri"/>
        </w:rPr>
        <w:t>s are the following</w:t>
      </w:r>
      <w:r w:rsidRPr="009D0140">
        <w:rPr>
          <w:rFonts w:cs="Calibri"/>
        </w:rPr>
        <w:t>:</w:t>
      </w:r>
    </w:p>
    <w:p w:rsidR="00B82F8B" w:rsidRPr="009D0140" w:rsidRDefault="00B82F8B" w:rsidP="00B82F8B">
      <w:pPr>
        <w:ind w:left="720"/>
        <w:jc w:val="both"/>
        <w:rPr>
          <w:rFonts w:cs="Calibri"/>
        </w:rPr>
      </w:pPr>
    </w:p>
    <w:p w:rsidR="00B82F8B" w:rsidRDefault="00B82F8B" w:rsidP="00B82F8B">
      <w:pPr>
        <w:ind w:left="720"/>
        <w:jc w:val="both"/>
        <w:rPr>
          <w:rFonts w:cs="Calibri"/>
        </w:rPr>
      </w:pPr>
      <w:r w:rsidRPr="009D0140">
        <w:rPr>
          <w:rFonts w:cs="Calibri"/>
        </w:rPr>
        <w:t>“CT THORAX W/",</w:t>
      </w:r>
    </w:p>
    <w:p w:rsidR="00B82F8B" w:rsidRDefault="00B82F8B" w:rsidP="00B82F8B">
      <w:pPr>
        <w:ind w:left="720"/>
        <w:jc w:val="both"/>
        <w:rPr>
          <w:rFonts w:cs="Calibri"/>
        </w:rPr>
      </w:pPr>
      <w:r w:rsidRPr="009D0140">
        <w:rPr>
          <w:rFonts w:cs="Calibri"/>
        </w:rPr>
        <w:t xml:space="preserve"> "CT THORAX W&amp;",</w:t>
      </w:r>
    </w:p>
    <w:p w:rsidR="00B82F8B" w:rsidRDefault="00B82F8B" w:rsidP="00B82F8B">
      <w:pPr>
        <w:ind w:left="720"/>
        <w:jc w:val="both"/>
        <w:rPr>
          <w:rFonts w:cs="Calibri"/>
        </w:rPr>
      </w:pPr>
      <w:r w:rsidRPr="009D0140">
        <w:rPr>
          <w:rFonts w:cs="Calibri"/>
        </w:rPr>
        <w:t xml:space="preserve"> "CT THORACIC S" as truncated names in Alert </w:t>
      </w:r>
      <w:r>
        <w:rPr>
          <w:rFonts w:cs="Calibri"/>
        </w:rPr>
        <w:t>T</w:t>
      </w:r>
      <w:r w:rsidRPr="009D0140">
        <w:rPr>
          <w:rFonts w:cs="Calibri"/>
        </w:rPr>
        <w:t xml:space="preserve">racking </w:t>
      </w:r>
      <w:r>
        <w:rPr>
          <w:rFonts w:cs="Calibri"/>
        </w:rPr>
        <w:t xml:space="preserve">file </w:t>
      </w:r>
      <w:r w:rsidRPr="009D0140">
        <w:rPr>
          <w:rFonts w:cs="Calibri"/>
        </w:rPr>
        <w:t>entries standing for such procedure as below:</w:t>
      </w:r>
    </w:p>
    <w:p w:rsidR="00B82F8B" w:rsidRPr="009D0140" w:rsidRDefault="00B82F8B" w:rsidP="00B82F8B">
      <w:pPr>
        <w:ind w:left="720"/>
        <w:jc w:val="both"/>
        <w:rPr>
          <w:rFonts w:cs="Calibri"/>
        </w:rPr>
      </w:pPr>
    </w:p>
    <w:p w:rsidR="00B82F8B" w:rsidRPr="009D0140" w:rsidRDefault="00B82F8B" w:rsidP="00B82F8B">
      <w:pPr>
        <w:ind w:left="720"/>
        <w:jc w:val="both"/>
        <w:rPr>
          <w:rFonts w:cs="Calibri"/>
        </w:rPr>
      </w:pPr>
      <w:r w:rsidRPr="009D0140">
        <w:rPr>
          <w:rFonts w:cs="Calibri"/>
        </w:rPr>
        <w:t xml:space="preserve">  CT THORACIC SPINE W &amp; W/O CONTRAST  </w:t>
      </w:r>
      <w:r>
        <w:rPr>
          <w:rFonts w:cs="Calibri"/>
        </w:rPr>
        <w:t xml:space="preserve">(Alert type name of </w:t>
      </w:r>
      <w:r w:rsidRPr="009D0140">
        <w:rPr>
          <w:rFonts w:cs="Calibri"/>
        </w:rPr>
        <w:t>“CT THORACIC S"</w:t>
      </w:r>
      <w:r>
        <w:rPr>
          <w:rFonts w:cs="Calibri"/>
        </w:rPr>
        <w:t>)</w:t>
      </w:r>
    </w:p>
    <w:p w:rsidR="00B82F8B" w:rsidRPr="009D0140" w:rsidRDefault="00B82F8B" w:rsidP="00B82F8B">
      <w:pPr>
        <w:ind w:left="720"/>
        <w:jc w:val="both"/>
        <w:rPr>
          <w:rFonts w:cs="Calibri"/>
        </w:rPr>
      </w:pPr>
      <w:r w:rsidRPr="009D0140">
        <w:rPr>
          <w:rFonts w:cs="Calibri"/>
        </w:rPr>
        <w:t xml:space="preserve">   CT THORACIC SPINE W/CONT   </w:t>
      </w:r>
      <w:r>
        <w:rPr>
          <w:rFonts w:cs="Calibri"/>
        </w:rPr>
        <w:t xml:space="preserve">(Alert type name of </w:t>
      </w:r>
      <w:r w:rsidRPr="009D0140">
        <w:rPr>
          <w:rFonts w:cs="Calibri"/>
        </w:rPr>
        <w:t xml:space="preserve"> “CT THORACIC S"</w:t>
      </w:r>
      <w:r>
        <w:rPr>
          <w:rFonts w:cs="Calibri"/>
        </w:rPr>
        <w:t>)</w:t>
      </w:r>
    </w:p>
    <w:p w:rsidR="00B82F8B" w:rsidRPr="009D0140" w:rsidRDefault="00B82F8B" w:rsidP="00B82F8B">
      <w:pPr>
        <w:ind w:left="720"/>
        <w:jc w:val="both"/>
        <w:rPr>
          <w:rFonts w:cs="Calibri"/>
        </w:rPr>
      </w:pPr>
      <w:r w:rsidRPr="009D0140">
        <w:rPr>
          <w:rFonts w:cs="Calibri"/>
        </w:rPr>
        <w:t xml:space="preserve">   CT THORACIC SPINE W/O CONT   </w:t>
      </w:r>
      <w:r>
        <w:rPr>
          <w:rFonts w:cs="Calibri"/>
        </w:rPr>
        <w:t xml:space="preserve">(Alert type name of </w:t>
      </w:r>
      <w:r w:rsidRPr="009D0140">
        <w:rPr>
          <w:rFonts w:cs="Calibri"/>
        </w:rPr>
        <w:t xml:space="preserve"> "CT THORACIC S"</w:t>
      </w:r>
      <w:r>
        <w:rPr>
          <w:rFonts w:cs="Calibri"/>
        </w:rPr>
        <w:t>)</w:t>
      </w:r>
    </w:p>
    <w:p w:rsidR="00B82F8B" w:rsidRDefault="00B82F8B" w:rsidP="00B82F8B">
      <w:pPr>
        <w:ind w:left="720"/>
        <w:jc w:val="both"/>
        <w:rPr>
          <w:rFonts w:cs="Calibri"/>
        </w:rPr>
      </w:pPr>
      <w:r w:rsidRPr="009D0140">
        <w:rPr>
          <w:rFonts w:cs="Calibri"/>
        </w:rPr>
        <w:t xml:space="preserve">   CT THORAX W&amp;W/O CONT </w:t>
      </w:r>
      <w:r>
        <w:rPr>
          <w:rFonts w:cs="Calibri"/>
        </w:rPr>
        <w:t xml:space="preserve">(Alert type name of </w:t>
      </w:r>
      <w:r w:rsidRPr="009D0140">
        <w:rPr>
          <w:rFonts w:cs="Calibri"/>
        </w:rPr>
        <w:t>"CT THORAX W&amp;"</w:t>
      </w:r>
      <w:r>
        <w:rPr>
          <w:rFonts w:cs="Calibri"/>
        </w:rPr>
        <w:t>)</w:t>
      </w:r>
    </w:p>
    <w:p w:rsidR="00B82F8B" w:rsidRPr="009D0140" w:rsidRDefault="00B82F8B" w:rsidP="00B82F8B">
      <w:pPr>
        <w:ind w:left="720"/>
        <w:jc w:val="both"/>
        <w:rPr>
          <w:rFonts w:cs="Calibri"/>
        </w:rPr>
      </w:pPr>
      <w:r>
        <w:rPr>
          <w:rFonts w:cs="Calibri"/>
        </w:rPr>
        <w:t xml:space="preserve">   </w:t>
      </w:r>
      <w:r w:rsidRPr="009D0140">
        <w:rPr>
          <w:rFonts w:cs="Calibri"/>
        </w:rPr>
        <w:t xml:space="preserve">CT THORAX W/CONT   </w:t>
      </w:r>
      <w:r>
        <w:rPr>
          <w:rFonts w:cs="Calibri"/>
        </w:rPr>
        <w:t xml:space="preserve">(Alert type name of </w:t>
      </w:r>
      <w:r w:rsidRPr="009D0140">
        <w:rPr>
          <w:rFonts w:cs="Calibri"/>
        </w:rPr>
        <w:t xml:space="preserve"> "</w:t>
      </w:r>
      <w:r w:rsidRPr="00820F8B">
        <w:rPr>
          <w:rFonts w:cs="Calibri"/>
        </w:rPr>
        <w:t xml:space="preserve"> </w:t>
      </w:r>
      <w:r>
        <w:rPr>
          <w:rFonts w:cs="Calibri"/>
        </w:rPr>
        <w:t>CT THORAX W/</w:t>
      </w:r>
      <w:r w:rsidRPr="009D0140">
        <w:rPr>
          <w:rFonts w:cs="Calibri"/>
        </w:rPr>
        <w:t>"</w:t>
      </w:r>
      <w:r>
        <w:rPr>
          <w:rFonts w:cs="Calibri"/>
        </w:rPr>
        <w:t>)</w:t>
      </w:r>
    </w:p>
    <w:p w:rsidR="00B82F8B" w:rsidRDefault="00B82F8B" w:rsidP="00B82F8B">
      <w:pPr>
        <w:ind w:left="720"/>
        <w:jc w:val="both"/>
        <w:rPr>
          <w:rFonts w:cs="Calibri"/>
        </w:rPr>
      </w:pPr>
      <w:r w:rsidRPr="009D0140">
        <w:rPr>
          <w:rFonts w:cs="Calibri"/>
        </w:rPr>
        <w:t xml:space="preserve">   CT THORAX W/O CONT   </w:t>
      </w:r>
      <w:r>
        <w:rPr>
          <w:rFonts w:cs="Calibri"/>
        </w:rPr>
        <w:t xml:space="preserve">(Alert type name of </w:t>
      </w:r>
      <w:r w:rsidRPr="009D0140">
        <w:rPr>
          <w:rFonts w:cs="Calibri"/>
        </w:rPr>
        <w:t xml:space="preserve"> "</w:t>
      </w:r>
      <w:r w:rsidRPr="00820F8B">
        <w:rPr>
          <w:rFonts w:cs="Calibri"/>
        </w:rPr>
        <w:t xml:space="preserve"> </w:t>
      </w:r>
      <w:r>
        <w:rPr>
          <w:rFonts w:cs="Calibri"/>
        </w:rPr>
        <w:t>CT THORAX W/</w:t>
      </w:r>
      <w:r w:rsidRPr="009D0140">
        <w:rPr>
          <w:rFonts w:cs="Calibri"/>
        </w:rPr>
        <w:t>"</w:t>
      </w:r>
      <w:r>
        <w:rPr>
          <w:rFonts w:cs="Calibri"/>
        </w:rPr>
        <w:t>)</w:t>
      </w:r>
    </w:p>
    <w:p w:rsidR="00B82F8B" w:rsidRDefault="00B82F8B" w:rsidP="00B82F8B">
      <w:pPr>
        <w:ind w:left="720"/>
        <w:jc w:val="both"/>
        <w:rPr>
          <w:rFonts w:cs="Calibri"/>
        </w:rPr>
      </w:pPr>
    </w:p>
    <w:p w:rsidR="00B82F8B" w:rsidRPr="008626E6" w:rsidRDefault="00B82F8B" w:rsidP="00B82F8B">
      <w:pPr>
        <w:spacing w:after="200" w:line="276" w:lineRule="auto"/>
        <w:ind w:firstLine="720"/>
        <w:jc w:val="both"/>
        <w:rPr>
          <w:rFonts w:cs="Calibri"/>
        </w:rPr>
      </w:pPr>
      <w:r>
        <w:t>5.  A</w:t>
      </w:r>
      <w:r w:rsidRPr="00D15269">
        <w:t xml:space="preserve">lert types determined for </w:t>
      </w:r>
      <w:r w:rsidRPr="008A3E8F">
        <w:t>"</w:t>
      </w:r>
      <w:r>
        <w:t>Abnl Imaging Reslt: Needs At</w:t>
      </w:r>
      <w:r w:rsidRPr="00D00568">
        <w:t>n:"</w:t>
      </w:r>
      <w:r>
        <w:t xml:space="preserve"> Alert Category:</w:t>
      </w:r>
    </w:p>
    <w:p w:rsidR="00B82F8B" w:rsidRDefault="00B82F8B" w:rsidP="00B82F8B">
      <w:pPr>
        <w:pStyle w:val="ListParagraph"/>
        <w:spacing w:after="200" w:line="276" w:lineRule="auto"/>
        <w:ind w:left="990"/>
        <w:jc w:val="both"/>
      </w:pPr>
    </w:p>
    <w:p w:rsidR="00B82F8B" w:rsidRDefault="00B82F8B" w:rsidP="00B82F8B">
      <w:pPr>
        <w:ind w:left="720"/>
        <w:jc w:val="both"/>
      </w:pPr>
      <w:r w:rsidRPr="009D0140">
        <w:t xml:space="preserve">These Alert type names as truncated in </w:t>
      </w:r>
      <w:r>
        <w:t xml:space="preserve">the </w:t>
      </w:r>
      <w:r w:rsidRPr="009D0140">
        <w:t xml:space="preserve">Alert Type part of the </w:t>
      </w:r>
      <w:r>
        <w:t xml:space="preserve"> “</w:t>
      </w:r>
      <w:r w:rsidRPr="009D0140">
        <w:t>Menu Text</w:t>
      </w:r>
      <w:r>
        <w:t xml:space="preserve">” field </w:t>
      </w:r>
      <w:r w:rsidRPr="009D0140">
        <w:t xml:space="preserve"> </w:t>
      </w:r>
      <w:r>
        <w:t>in entries in the Alert T</w:t>
      </w:r>
      <w:r w:rsidRPr="009D0140">
        <w:t xml:space="preserve">racking file </w:t>
      </w:r>
      <w:r>
        <w:t xml:space="preserve">found with </w:t>
      </w:r>
      <w:r w:rsidRPr="009D0140">
        <w:t xml:space="preserve">Alert category </w:t>
      </w:r>
      <w:r>
        <w:t xml:space="preserve"> "Abnl Imaging Reslt: Needs At</w:t>
      </w:r>
      <w:r w:rsidRPr="00D00568">
        <w:t>n:"</w:t>
      </w:r>
      <w:r>
        <w:t xml:space="preserve"> Alert Category</w:t>
      </w:r>
      <w:r w:rsidRPr="009D0140">
        <w:t xml:space="preserve"> include the following:</w:t>
      </w:r>
    </w:p>
    <w:p w:rsidR="00B82F8B" w:rsidRPr="00D15269" w:rsidRDefault="00B82F8B" w:rsidP="00B82F8B">
      <w:pPr>
        <w:pStyle w:val="ListParagraph"/>
        <w:spacing w:after="200" w:line="276" w:lineRule="auto"/>
        <w:ind w:left="990"/>
        <w:jc w:val="both"/>
        <w:rPr>
          <w:rFonts w:cs="Calibri"/>
        </w:rPr>
      </w:pPr>
    </w:p>
    <w:p w:rsidR="00B82F8B" w:rsidRDefault="00B82F8B" w:rsidP="00B82F8B">
      <w:pPr>
        <w:ind w:left="720"/>
        <w:jc w:val="both"/>
        <w:rPr>
          <w:rFonts w:cs="Calibri"/>
        </w:rPr>
      </w:pPr>
      <w:r w:rsidRPr="009D0140">
        <w:rPr>
          <w:rFonts w:cs="Calibri"/>
        </w:rPr>
        <w:t>"CHEST 2 VIEW</w:t>
      </w:r>
      <w:r>
        <w:rPr>
          <w:rFonts w:cs="Calibri"/>
        </w:rPr>
        <w:t>S PA&amp;LAT</w:t>
      </w:r>
      <w:r w:rsidRPr="009D0140">
        <w:rPr>
          <w:rFonts w:cs="Calibri"/>
        </w:rPr>
        <w:t>",</w:t>
      </w:r>
    </w:p>
    <w:p w:rsidR="00B82F8B" w:rsidRDefault="00B82F8B" w:rsidP="00B82F8B">
      <w:pPr>
        <w:ind w:left="720"/>
        <w:jc w:val="both"/>
        <w:rPr>
          <w:rFonts w:cs="Calibri"/>
        </w:rPr>
      </w:pPr>
      <w:r w:rsidRPr="009D0140">
        <w:rPr>
          <w:rFonts w:cs="Calibri"/>
        </w:rPr>
        <w:t xml:space="preserve"> "CHEST OBLIQUE PROJEC", </w:t>
      </w:r>
    </w:p>
    <w:p w:rsidR="00B82F8B" w:rsidRDefault="00B82F8B" w:rsidP="00B82F8B">
      <w:pPr>
        <w:ind w:left="720"/>
        <w:jc w:val="both"/>
        <w:rPr>
          <w:rFonts w:cs="Calibri"/>
        </w:rPr>
      </w:pPr>
      <w:r w:rsidRPr="009D0140">
        <w:rPr>
          <w:rFonts w:cs="Calibri"/>
        </w:rPr>
        <w:t>"CHEST SINGLE</w:t>
      </w:r>
      <w:r>
        <w:rPr>
          <w:rFonts w:cs="Calibri"/>
        </w:rPr>
        <w:t xml:space="preserve"> VIEW</w:t>
      </w:r>
      <w:r w:rsidRPr="009D0140">
        <w:rPr>
          <w:rFonts w:cs="Calibri"/>
        </w:rPr>
        <w:t xml:space="preserve">", </w:t>
      </w:r>
      <w:r>
        <w:rPr>
          <w:rFonts w:cs="Calibri"/>
        </w:rPr>
        <w:t xml:space="preserve">and </w:t>
      </w:r>
    </w:p>
    <w:p w:rsidR="00B82F8B" w:rsidRDefault="00B82F8B" w:rsidP="00B82F8B">
      <w:pPr>
        <w:ind w:left="720"/>
        <w:jc w:val="both"/>
        <w:rPr>
          <w:rFonts w:cs="Calibri"/>
        </w:rPr>
      </w:pPr>
      <w:r w:rsidRPr="009D0140">
        <w:rPr>
          <w:rFonts w:cs="Calibri"/>
        </w:rPr>
        <w:t>"CHEST SPECIA</w:t>
      </w:r>
      <w:r>
        <w:rPr>
          <w:rFonts w:cs="Calibri"/>
        </w:rPr>
        <w:t>L (LDECU", as truncated names in Alert T</w:t>
      </w:r>
      <w:r w:rsidRPr="009D0140">
        <w:rPr>
          <w:rFonts w:cs="Calibri"/>
        </w:rPr>
        <w:t xml:space="preserve">racking </w:t>
      </w:r>
      <w:r>
        <w:rPr>
          <w:rFonts w:cs="Calibri"/>
        </w:rPr>
        <w:t xml:space="preserve">file </w:t>
      </w:r>
      <w:r w:rsidRPr="009D0140">
        <w:rPr>
          <w:rFonts w:cs="Calibri"/>
        </w:rPr>
        <w:t>entries standing for such procedure</w:t>
      </w:r>
      <w:r>
        <w:rPr>
          <w:rFonts w:cs="Calibri"/>
        </w:rPr>
        <w:t>(s)</w:t>
      </w:r>
      <w:r w:rsidRPr="009D0140">
        <w:rPr>
          <w:rFonts w:cs="Calibri"/>
        </w:rPr>
        <w:t xml:space="preserve"> as below:</w:t>
      </w:r>
    </w:p>
    <w:p w:rsidR="00B82F8B" w:rsidRPr="009D0140" w:rsidRDefault="00B82F8B" w:rsidP="00B82F8B">
      <w:pPr>
        <w:ind w:left="720"/>
        <w:jc w:val="both"/>
        <w:rPr>
          <w:rFonts w:cs="Calibri"/>
        </w:rPr>
      </w:pPr>
    </w:p>
    <w:p w:rsidR="00B82F8B" w:rsidRPr="009D0140" w:rsidRDefault="00B82F8B" w:rsidP="00B82F8B">
      <w:pPr>
        <w:ind w:left="720"/>
        <w:jc w:val="both"/>
        <w:rPr>
          <w:rFonts w:cs="Calibri"/>
        </w:rPr>
      </w:pPr>
      <w:r w:rsidRPr="009D0140">
        <w:rPr>
          <w:rFonts w:cs="Calibri"/>
        </w:rPr>
        <w:t xml:space="preserve">   CHEST 2 VIEWS PA&amp;LAT   </w:t>
      </w:r>
      <w:r>
        <w:rPr>
          <w:rFonts w:cs="Calibri"/>
        </w:rPr>
        <w:t xml:space="preserve">(Alert type name of </w:t>
      </w:r>
      <w:r w:rsidRPr="009D0140">
        <w:rPr>
          <w:rFonts w:cs="Calibri"/>
        </w:rPr>
        <w:t xml:space="preserve"> </w:t>
      </w:r>
      <w:r>
        <w:rPr>
          <w:rFonts w:cs="Calibri"/>
        </w:rPr>
        <w:t>"</w:t>
      </w:r>
      <w:r w:rsidRPr="009D0140">
        <w:rPr>
          <w:rFonts w:cs="Calibri"/>
        </w:rPr>
        <w:t>CHEST 2 VIEW</w:t>
      </w:r>
      <w:r>
        <w:rPr>
          <w:rFonts w:cs="Calibri"/>
        </w:rPr>
        <w:t>S PA&amp;LAT")</w:t>
      </w:r>
    </w:p>
    <w:p w:rsidR="00B82F8B" w:rsidRPr="009D0140" w:rsidRDefault="00B82F8B" w:rsidP="00B82F8B">
      <w:pPr>
        <w:ind w:left="720"/>
        <w:jc w:val="both"/>
        <w:rPr>
          <w:rFonts w:cs="Calibri"/>
        </w:rPr>
      </w:pPr>
      <w:r w:rsidRPr="009D0140">
        <w:rPr>
          <w:rFonts w:cs="Calibri"/>
        </w:rPr>
        <w:t xml:space="preserve">   CHEST OBLIQUE PROJECTIONS </w:t>
      </w:r>
      <w:r>
        <w:rPr>
          <w:rFonts w:cs="Calibri"/>
        </w:rPr>
        <w:t xml:space="preserve">(Alert type name of </w:t>
      </w:r>
      <w:r w:rsidRPr="009D0140">
        <w:rPr>
          <w:rFonts w:cs="Calibri"/>
        </w:rPr>
        <w:t>"CHEST OBLIQUE PROJEC"</w:t>
      </w:r>
      <w:r>
        <w:rPr>
          <w:rFonts w:cs="Calibri"/>
        </w:rPr>
        <w:t>)</w:t>
      </w:r>
    </w:p>
    <w:p w:rsidR="00B82F8B" w:rsidRPr="009D0140" w:rsidRDefault="00B82F8B" w:rsidP="00B82F8B">
      <w:pPr>
        <w:ind w:left="720"/>
        <w:jc w:val="both"/>
        <w:rPr>
          <w:rFonts w:cs="Calibri"/>
        </w:rPr>
      </w:pPr>
      <w:r w:rsidRPr="009D0140">
        <w:rPr>
          <w:rFonts w:cs="Calibri"/>
        </w:rPr>
        <w:t xml:space="preserve">   CHEST SINGLE VIEW   </w:t>
      </w:r>
      <w:r>
        <w:rPr>
          <w:rFonts w:cs="Calibri"/>
        </w:rPr>
        <w:t xml:space="preserve">(Alert type name of </w:t>
      </w:r>
      <w:r w:rsidRPr="009D0140">
        <w:rPr>
          <w:rFonts w:cs="Calibri"/>
        </w:rPr>
        <w:t xml:space="preserve"> </w:t>
      </w:r>
      <w:r>
        <w:rPr>
          <w:rFonts w:cs="Calibri"/>
        </w:rPr>
        <w:t>"</w:t>
      </w:r>
      <w:r w:rsidRPr="009D0140">
        <w:rPr>
          <w:rFonts w:cs="Calibri"/>
        </w:rPr>
        <w:t>CHEST SINGLE</w:t>
      </w:r>
      <w:r>
        <w:rPr>
          <w:rFonts w:cs="Calibri"/>
        </w:rPr>
        <w:t xml:space="preserve"> VIEW</w:t>
      </w:r>
      <w:r w:rsidRPr="009D0140">
        <w:rPr>
          <w:rFonts w:cs="Calibri"/>
        </w:rPr>
        <w:t>"</w:t>
      </w:r>
      <w:r>
        <w:rPr>
          <w:rFonts w:cs="Calibri"/>
        </w:rPr>
        <w:t>)</w:t>
      </w:r>
    </w:p>
    <w:p w:rsidR="00B82F8B" w:rsidRDefault="00B82F8B" w:rsidP="00B82F8B">
      <w:pPr>
        <w:ind w:left="720"/>
        <w:jc w:val="both"/>
        <w:rPr>
          <w:rFonts w:cs="Calibri"/>
        </w:rPr>
      </w:pPr>
      <w:r>
        <w:rPr>
          <w:rFonts w:cs="Calibri"/>
        </w:rPr>
        <w:t xml:space="preserve">   CHEST SPECIAL </w:t>
      </w:r>
      <w:r w:rsidRPr="009D0140">
        <w:rPr>
          <w:rFonts w:cs="Calibri"/>
        </w:rPr>
        <w:t xml:space="preserve">(LDECUB ETC) </w:t>
      </w:r>
      <w:r>
        <w:rPr>
          <w:rFonts w:cs="Calibri"/>
        </w:rPr>
        <w:t xml:space="preserve">(Alert type name of </w:t>
      </w:r>
      <w:r w:rsidRPr="009D0140">
        <w:rPr>
          <w:rFonts w:cs="Calibri"/>
        </w:rPr>
        <w:t>"CHEST SPECIA</w:t>
      </w:r>
      <w:r>
        <w:rPr>
          <w:rFonts w:cs="Calibri"/>
        </w:rPr>
        <w:t>L (LDECU)”)</w:t>
      </w:r>
    </w:p>
    <w:p w:rsidR="00B82F8B" w:rsidRPr="009D0140" w:rsidRDefault="00B82F8B" w:rsidP="00B82F8B">
      <w:pPr>
        <w:ind w:left="720"/>
        <w:jc w:val="both"/>
        <w:rPr>
          <w:rFonts w:cs="Calibri"/>
        </w:rPr>
      </w:pPr>
    </w:p>
    <w:p w:rsidR="00B82F8B" w:rsidRPr="009D0140" w:rsidRDefault="00B82F8B" w:rsidP="00B82F8B">
      <w:pPr>
        <w:ind w:left="720"/>
        <w:jc w:val="both"/>
        <w:rPr>
          <w:rFonts w:cs="Calibri"/>
        </w:rPr>
      </w:pPr>
      <w:r>
        <w:rPr>
          <w:rFonts w:cs="Calibri"/>
        </w:rPr>
        <w:lastRenderedPageBreak/>
        <w:t>A Clinical Champion M.D medical doctor</w:t>
      </w:r>
      <w:r w:rsidRPr="009D0140">
        <w:rPr>
          <w:rFonts w:cs="Calibri"/>
        </w:rPr>
        <w:t xml:space="preserve"> </w:t>
      </w:r>
      <w:r>
        <w:rPr>
          <w:rFonts w:cs="Calibri"/>
        </w:rPr>
        <w:t xml:space="preserve">has </w:t>
      </w:r>
      <w:r w:rsidRPr="009D0140">
        <w:rPr>
          <w:rFonts w:cs="Calibri"/>
        </w:rPr>
        <w:t>also indicated that additional CAT scans have been used for heavy smokers, and for previously diagnosed Lung cancer patients who are in remission</w:t>
      </w:r>
      <w:r>
        <w:rPr>
          <w:rFonts w:cs="Calibri"/>
        </w:rPr>
        <w:t>, but could have reoccurrence</w:t>
      </w:r>
      <w:r w:rsidRPr="009D0140">
        <w:rPr>
          <w:rFonts w:cs="Calibri"/>
        </w:rPr>
        <w:t>.</w:t>
      </w:r>
    </w:p>
    <w:p w:rsidR="00B82F8B" w:rsidRDefault="00B82F8B" w:rsidP="00B82F8B">
      <w:pPr>
        <w:ind w:left="720"/>
        <w:jc w:val="both"/>
        <w:rPr>
          <w:rFonts w:cs="Calibri"/>
        </w:rPr>
      </w:pPr>
      <w:r>
        <w:rPr>
          <w:rFonts w:cs="Calibri"/>
        </w:rPr>
        <w:t>Some of these Alert type names</w:t>
      </w:r>
      <w:r w:rsidRPr="009D0140">
        <w:rPr>
          <w:rFonts w:cs="Calibri"/>
        </w:rPr>
        <w:t xml:space="preserve"> associated with particular procedures for the above including thoracic imaging procedure</w:t>
      </w:r>
      <w:r>
        <w:rPr>
          <w:rFonts w:cs="Calibri"/>
        </w:rPr>
        <w:t>s are the following</w:t>
      </w:r>
      <w:r w:rsidRPr="009D0140">
        <w:rPr>
          <w:rFonts w:cs="Calibri"/>
        </w:rPr>
        <w:t>:</w:t>
      </w:r>
    </w:p>
    <w:p w:rsidR="00B82F8B" w:rsidRPr="009D0140" w:rsidRDefault="00B82F8B" w:rsidP="00B82F8B">
      <w:pPr>
        <w:ind w:left="720"/>
        <w:jc w:val="both"/>
        <w:rPr>
          <w:rFonts w:cs="Calibri"/>
        </w:rPr>
      </w:pPr>
    </w:p>
    <w:p w:rsidR="00B82F8B" w:rsidRDefault="00B82F8B" w:rsidP="00B82F8B">
      <w:pPr>
        <w:ind w:left="720"/>
        <w:jc w:val="both"/>
        <w:rPr>
          <w:rFonts w:cs="Calibri"/>
        </w:rPr>
      </w:pPr>
      <w:r w:rsidRPr="009D0140">
        <w:rPr>
          <w:rFonts w:cs="Calibri"/>
        </w:rPr>
        <w:t>“CT THORAX W/</w:t>
      </w:r>
      <w:r>
        <w:rPr>
          <w:rFonts w:cs="Calibri"/>
        </w:rPr>
        <w:t>O CONT</w:t>
      </w:r>
      <w:r w:rsidRPr="009D0140">
        <w:rPr>
          <w:rFonts w:cs="Calibri"/>
        </w:rPr>
        <w:t xml:space="preserve">", </w:t>
      </w:r>
    </w:p>
    <w:p w:rsidR="00B82F8B" w:rsidRDefault="00B82F8B" w:rsidP="00B82F8B">
      <w:pPr>
        <w:ind w:left="720"/>
        <w:jc w:val="both"/>
        <w:rPr>
          <w:rFonts w:cs="Calibri"/>
        </w:rPr>
      </w:pPr>
      <w:r w:rsidRPr="009D0140">
        <w:rPr>
          <w:rFonts w:cs="Calibri"/>
        </w:rPr>
        <w:t>"CT THORAX W&amp;</w:t>
      </w:r>
      <w:r>
        <w:rPr>
          <w:rFonts w:cs="Calibri"/>
        </w:rPr>
        <w:t>W/O CONT</w:t>
      </w:r>
      <w:r w:rsidRPr="009D0140">
        <w:rPr>
          <w:rFonts w:cs="Calibri"/>
        </w:rPr>
        <w:t xml:space="preserve">", </w:t>
      </w:r>
    </w:p>
    <w:p w:rsidR="00B82F8B" w:rsidRDefault="00B82F8B" w:rsidP="00B82F8B">
      <w:pPr>
        <w:ind w:left="720"/>
        <w:jc w:val="both"/>
        <w:rPr>
          <w:rFonts w:cs="Calibri"/>
        </w:rPr>
      </w:pPr>
      <w:r w:rsidRPr="009D0140">
        <w:rPr>
          <w:rFonts w:cs="Calibri"/>
        </w:rPr>
        <w:t>"CT THORACIC S</w:t>
      </w:r>
      <w:r>
        <w:rPr>
          <w:rFonts w:cs="Calibri"/>
        </w:rPr>
        <w:t>PINE W/O</w:t>
      </w:r>
      <w:r w:rsidRPr="009D0140">
        <w:rPr>
          <w:rFonts w:cs="Calibri"/>
        </w:rPr>
        <w:t>"</w:t>
      </w:r>
      <w:r>
        <w:rPr>
          <w:rFonts w:cs="Calibri"/>
        </w:rPr>
        <w:t xml:space="preserve">, </w:t>
      </w:r>
    </w:p>
    <w:p w:rsidR="00B82F8B" w:rsidRDefault="00B82F8B" w:rsidP="00B82F8B">
      <w:pPr>
        <w:ind w:left="720"/>
        <w:jc w:val="both"/>
        <w:rPr>
          <w:rFonts w:cs="Calibri"/>
        </w:rPr>
      </w:pPr>
      <w:r>
        <w:rPr>
          <w:rFonts w:cs="Calibri"/>
        </w:rPr>
        <w:t>“</w:t>
      </w:r>
      <w:r w:rsidRPr="009D0140">
        <w:rPr>
          <w:rFonts w:cs="Calibri"/>
        </w:rPr>
        <w:t>CT</w:t>
      </w:r>
      <w:r>
        <w:rPr>
          <w:rFonts w:cs="Calibri"/>
        </w:rPr>
        <w:t xml:space="preserve"> THORAX W/CONT, and </w:t>
      </w:r>
    </w:p>
    <w:p w:rsidR="00B82F8B" w:rsidRDefault="00B82F8B" w:rsidP="00B82F8B">
      <w:pPr>
        <w:ind w:left="720"/>
        <w:jc w:val="both"/>
        <w:rPr>
          <w:rFonts w:cs="Calibri"/>
        </w:rPr>
      </w:pPr>
      <w:r>
        <w:rPr>
          <w:rFonts w:cs="Calibri"/>
        </w:rPr>
        <w:t xml:space="preserve">“CT THORACIC SPINE W&amp;” </w:t>
      </w:r>
      <w:r w:rsidRPr="009D0140">
        <w:rPr>
          <w:rFonts w:cs="Calibri"/>
        </w:rPr>
        <w:t xml:space="preserve">as truncated names in Alert </w:t>
      </w:r>
      <w:r>
        <w:rPr>
          <w:rFonts w:cs="Calibri"/>
        </w:rPr>
        <w:t>T</w:t>
      </w:r>
      <w:r w:rsidRPr="009D0140">
        <w:rPr>
          <w:rFonts w:cs="Calibri"/>
        </w:rPr>
        <w:t xml:space="preserve">racking </w:t>
      </w:r>
      <w:r>
        <w:rPr>
          <w:rFonts w:cs="Calibri"/>
        </w:rPr>
        <w:t xml:space="preserve">file </w:t>
      </w:r>
      <w:r w:rsidRPr="009D0140">
        <w:rPr>
          <w:rFonts w:cs="Calibri"/>
        </w:rPr>
        <w:t>entries standing for such procedure as below:</w:t>
      </w:r>
    </w:p>
    <w:p w:rsidR="00B82F8B" w:rsidRPr="009D0140" w:rsidRDefault="00B82F8B" w:rsidP="00B82F8B">
      <w:pPr>
        <w:ind w:left="720"/>
        <w:jc w:val="both"/>
        <w:rPr>
          <w:rFonts w:cs="Calibri"/>
        </w:rPr>
      </w:pPr>
    </w:p>
    <w:p w:rsidR="00B82F8B" w:rsidRPr="009D0140" w:rsidRDefault="00B82F8B" w:rsidP="00B82F8B">
      <w:pPr>
        <w:ind w:left="720"/>
        <w:jc w:val="both"/>
        <w:rPr>
          <w:rFonts w:cs="Calibri"/>
        </w:rPr>
      </w:pPr>
      <w:r w:rsidRPr="009D0140">
        <w:rPr>
          <w:rFonts w:cs="Calibri"/>
        </w:rPr>
        <w:t xml:space="preserve">  </w:t>
      </w:r>
      <w:r>
        <w:rPr>
          <w:rFonts w:cs="Calibri"/>
        </w:rPr>
        <w:t xml:space="preserve"> CT THORACIC SPINE W&amp;</w:t>
      </w:r>
      <w:r w:rsidRPr="009D0140">
        <w:rPr>
          <w:rFonts w:cs="Calibri"/>
        </w:rPr>
        <w:t xml:space="preserve">W/O CONTRAST   </w:t>
      </w:r>
      <w:r>
        <w:rPr>
          <w:rFonts w:cs="Calibri"/>
        </w:rPr>
        <w:t>(Alert type name of "CT THORACIC SPINE W&amp;")</w:t>
      </w:r>
    </w:p>
    <w:p w:rsidR="00B82F8B" w:rsidRPr="009D0140" w:rsidRDefault="00B82F8B" w:rsidP="00B82F8B">
      <w:pPr>
        <w:ind w:left="720"/>
        <w:jc w:val="both"/>
        <w:rPr>
          <w:rFonts w:cs="Calibri"/>
        </w:rPr>
      </w:pPr>
      <w:r w:rsidRPr="009D0140">
        <w:rPr>
          <w:rFonts w:cs="Calibri"/>
        </w:rPr>
        <w:t xml:space="preserve">   CT THORACIC SPINE W/O CONT   </w:t>
      </w:r>
      <w:r>
        <w:rPr>
          <w:rFonts w:cs="Calibri"/>
        </w:rPr>
        <w:t xml:space="preserve">(Alert type name of  </w:t>
      </w:r>
      <w:r w:rsidRPr="009D0140">
        <w:rPr>
          <w:rFonts w:cs="Calibri"/>
        </w:rPr>
        <w:t>"CT THORACIC S</w:t>
      </w:r>
      <w:r>
        <w:rPr>
          <w:rFonts w:cs="Calibri"/>
        </w:rPr>
        <w:t>PINE W/O</w:t>
      </w:r>
      <w:r w:rsidRPr="009D0140">
        <w:rPr>
          <w:rFonts w:cs="Calibri"/>
        </w:rPr>
        <w:t>"</w:t>
      </w:r>
      <w:r>
        <w:rPr>
          <w:rFonts w:cs="Calibri"/>
        </w:rPr>
        <w:t>)</w:t>
      </w:r>
    </w:p>
    <w:p w:rsidR="00B82F8B" w:rsidRPr="009D0140" w:rsidRDefault="00B82F8B" w:rsidP="00B82F8B">
      <w:pPr>
        <w:ind w:left="720"/>
        <w:jc w:val="both"/>
        <w:rPr>
          <w:rFonts w:cs="Calibri"/>
        </w:rPr>
      </w:pPr>
      <w:r w:rsidRPr="009D0140">
        <w:rPr>
          <w:rFonts w:cs="Calibri"/>
        </w:rPr>
        <w:t xml:space="preserve">   CT THORAX W&amp;W/O CONT   </w:t>
      </w:r>
      <w:r>
        <w:rPr>
          <w:rFonts w:cs="Calibri"/>
        </w:rPr>
        <w:t xml:space="preserve">(Alert type name of </w:t>
      </w:r>
      <w:r w:rsidRPr="009D0140">
        <w:rPr>
          <w:rFonts w:cs="Calibri"/>
        </w:rPr>
        <w:t>"CT THORAX W&amp;</w:t>
      </w:r>
      <w:r>
        <w:rPr>
          <w:rFonts w:cs="Calibri"/>
        </w:rPr>
        <w:t>W/O CONT</w:t>
      </w:r>
      <w:r w:rsidRPr="009D0140">
        <w:rPr>
          <w:rFonts w:cs="Calibri"/>
        </w:rPr>
        <w:t>"</w:t>
      </w:r>
      <w:r>
        <w:rPr>
          <w:rFonts w:cs="Calibri"/>
        </w:rPr>
        <w:t>)</w:t>
      </w:r>
    </w:p>
    <w:p w:rsidR="00B82F8B" w:rsidRPr="009D0140" w:rsidRDefault="00B82F8B" w:rsidP="00B82F8B">
      <w:pPr>
        <w:ind w:left="720"/>
        <w:jc w:val="both"/>
        <w:rPr>
          <w:rFonts w:cs="Calibri"/>
        </w:rPr>
      </w:pPr>
      <w:r w:rsidRPr="009D0140">
        <w:rPr>
          <w:rFonts w:cs="Calibri"/>
        </w:rPr>
        <w:t xml:space="preserve">   CT THORAX W/CONT   </w:t>
      </w:r>
      <w:r>
        <w:rPr>
          <w:rFonts w:cs="Calibri"/>
        </w:rPr>
        <w:t xml:space="preserve">(Alert type name of </w:t>
      </w:r>
      <w:r w:rsidRPr="009D0140">
        <w:rPr>
          <w:rFonts w:cs="Calibri"/>
        </w:rPr>
        <w:t xml:space="preserve"> </w:t>
      </w:r>
      <w:r>
        <w:rPr>
          <w:rFonts w:cs="Calibri"/>
        </w:rPr>
        <w:t>"</w:t>
      </w:r>
      <w:r w:rsidRPr="00862990">
        <w:rPr>
          <w:rFonts w:cs="Calibri"/>
        </w:rPr>
        <w:t xml:space="preserve"> </w:t>
      </w:r>
      <w:r w:rsidRPr="009D0140">
        <w:rPr>
          <w:rFonts w:cs="Calibri"/>
        </w:rPr>
        <w:t>CT</w:t>
      </w:r>
      <w:r>
        <w:rPr>
          <w:rFonts w:cs="Calibri"/>
        </w:rPr>
        <w:t xml:space="preserve"> THORAX W/CONT")</w:t>
      </w:r>
    </w:p>
    <w:p w:rsidR="00B82F8B" w:rsidRPr="009D0140" w:rsidRDefault="00B82F8B" w:rsidP="00B82F8B">
      <w:pPr>
        <w:ind w:left="720"/>
        <w:jc w:val="both"/>
        <w:rPr>
          <w:rFonts w:cs="Calibri"/>
        </w:rPr>
      </w:pPr>
      <w:r w:rsidRPr="009D0140">
        <w:rPr>
          <w:rFonts w:cs="Calibri"/>
        </w:rPr>
        <w:t xml:space="preserve">   CT THORAX W/O CONT   </w:t>
      </w:r>
      <w:r>
        <w:rPr>
          <w:rFonts w:cs="Calibri"/>
        </w:rPr>
        <w:t xml:space="preserve">(Alert type name of </w:t>
      </w:r>
      <w:r w:rsidRPr="009D0140">
        <w:rPr>
          <w:rFonts w:cs="Calibri"/>
        </w:rPr>
        <w:t xml:space="preserve"> </w:t>
      </w:r>
      <w:r>
        <w:rPr>
          <w:rFonts w:cs="Calibri"/>
        </w:rPr>
        <w:t>“</w:t>
      </w:r>
      <w:r w:rsidRPr="009D0140">
        <w:rPr>
          <w:rFonts w:cs="Calibri"/>
        </w:rPr>
        <w:t>CT THORAX W/O CONT</w:t>
      </w:r>
      <w:r>
        <w:rPr>
          <w:rFonts w:cs="Calibri"/>
        </w:rPr>
        <w:t xml:space="preserve"> ")</w:t>
      </w:r>
    </w:p>
    <w:p w:rsidR="00616425" w:rsidRPr="00567FB4" w:rsidRDefault="004C17BC" w:rsidP="004C17BC">
      <w:pPr>
        <w:pStyle w:val="Heading1"/>
      </w:pPr>
      <w:bookmarkStart w:id="137" w:name="_Toc419054993"/>
      <w:r>
        <w:t xml:space="preserve">7.4 </w:t>
      </w:r>
      <w:r w:rsidR="00616425" w:rsidRPr="00567FB4">
        <w:t xml:space="preserve">Appendix </w:t>
      </w:r>
      <w:r w:rsidR="00F979E8">
        <w:t>D</w:t>
      </w:r>
      <w:r w:rsidR="00616425" w:rsidRPr="00567FB4">
        <w:t xml:space="preserve"> </w:t>
      </w:r>
      <w:r w:rsidR="00616425">
        <w:t>–</w:t>
      </w:r>
      <w:r w:rsidR="00616425" w:rsidRPr="00567FB4">
        <w:t xml:space="preserve"> </w:t>
      </w:r>
      <w:r w:rsidR="00616425">
        <w:t xml:space="preserve">Example KB Editing </w:t>
      </w:r>
      <w:r w:rsidR="0096199F">
        <w:t xml:space="preserve">Steps </w:t>
      </w:r>
      <w:r w:rsidR="00FC2339">
        <w:t>from</w:t>
      </w:r>
      <w:r w:rsidR="00616425">
        <w:t xml:space="preserve"> </w:t>
      </w:r>
      <w:r w:rsidR="00FC2339">
        <w:t xml:space="preserve">determined </w:t>
      </w:r>
      <w:r w:rsidR="00616425">
        <w:t>Imaging Alert Category and Alert T</w:t>
      </w:r>
      <w:r w:rsidR="00196D61">
        <w:t xml:space="preserve">ypes </w:t>
      </w:r>
      <w:r w:rsidR="00B5795B">
        <w:t>for Lung</w:t>
      </w:r>
      <w:r w:rsidR="00616425">
        <w:t xml:space="preserve"> Cancer Detection</w:t>
      </w:r>
      <w:bookmarkEnd w:id="137"/>
    </w:p>
    <w:p w:rsidR="00AE3CC6" w:rsidRDefault="00AE3CC6" w:rsidP="00AE3CC6">
      <w:pPr>
        <w:pStyle w:val="BodyText"/>
        <w:ind w:left="990"/>
      </w:pPr>
    </w:p>
    <w:p w:rsidR="00AE3CC6" w:rsidRDefault="00AE3CC6" w:rsidP="001F50C9">
      <w:pPr>
        <w:pStyle w:val="BodyText"/>
        <w:numPr>
          <w:ilvl w:val="0"/>
          <w:numId w:val="27"/>
        </w:numPr>
      </w:pPr>
      <w:r>
        <w:t>First, m</w:t>
      </w:r>
      <w:r w:rsidRPr="008A3E8F">
        <w:t>ake an additional</w:t>
      </w:r>
      <w:r>
        <w:t xml:space="preserve"> new Alert Category name for </w:t>
      </w:r>
      <w:r w:rsidRPr="008A3E8F">
        <w:t>Code 1 Tumor</w:t>
      </w:r>
      <w:r>
        <w:t>s with the name</w:t>
      </w:r>
      <w:r w:rsidRPr="008A3E8F">
        <w:t xml:space="preserve"> "Code 1 TUMOR Abnormal Imaging Results:"</w:t>
      </w:r>
      <w:r>
        <w:t xml:space="preserve">.  Add this new Alert </w:t>
      </w:r>
      <w:r w:rsidRPr="008A3E8F">
        <w:t xml:space="preserve">Category entry </w:t>
      </w:r>
      <w:r>
        <w:t xml:space="preserve">from the “Alert Category” tab </w:t>
      </w:r>
      <w:r w:rsidRPr="008A3E8F">
        <w:t>using the “Add” feature</w:t>
      </w:r>
      <w:r>
        <w:t>.  See “Add” below.</w:t>
      </w:r>
    </w:p>
    <w:p w:rsidR="00AE3CC6" w:rsidRDefault="00AE3CC6" w:rsidP="00AE3CC6">
      <w:pPr>
        <w:pStyle w:val="BodyText"/>
        <w:ind w:left="720"/>
      </w:pPr>
      <w:r>
        <w:rPr>
          <w:noProof/>
        </w:rPr>
        <w:lastRenderedPageBreak/>
        <w:drawing>
          <wp:inline distT="0" distB="0" distL="0" distR="0">
            <wp:extent cx="5143500" cy="3708400"/>
            <wp:effectExtent l="0" t="0" r="0" b="6350"/>
            <wp:docPr id="61" name="Picture 39" descr="Add a New 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dd a New Alert Category"/>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43500" cy="3708400"/>
                    </a:xfrm>
                    <a:prstGeom prst="rect">
                      <a:avLst/>
                    </a:prstGeom>
                    <a:noFill/>
                    <a:ln>
                      <a:noFill/>
                    </a:ln>
                  </pic:spPr>
                </pic:pic>
              </a:graphicData>
            </a:graphic>
          </wp:inline>
        </w:drawing>
      </w:r>
    </w:p>
    <w:p w:rsidR="00AE3CC6" w:rsidRDefault="00AE3CC6" w:rsidP="00AE3CC6">
      <w:pPr>
        <w:pStyle w:val="BodyText"/>
        <w:ind w:left="720"/>
      </w:pPr>
    </w:p>
    <w:p w:rsidR="00AE3CC6" w:rsidRDefault="00AE3CC6" w:rsidP="00AE3CC6">
      <w:pPr>
        <w:pStyle w:val="BodyText"/>
        <w:ind w:left="720"/>
      </w:pPr>
      <w:r>
        <w:t>Set the Description as “</w:t>
      </w:r>
      <w:r w:rsidRPr="008A3E8F">
        <w:t>Code 1 TUMOR Abnormal Imaging Results:</w:t>
      </w:r>
      <w:r>
        <w:t>”, set “No” for “Delete Alert”, and Check the “Upon Follow-up Action” Checkbox, and set the Notification type to “ABNL IMAGING RESLT, NEEDS ATTN”   (25)</w:t>
      </w:r>
    </w:p>
    <w:p w:rsidR="00AE3CC6" w:rsidRDefault="00AE3CC6" w:rsidP="001F50C9">
      <w:pPr>
        <w:pStyle w:val="BodyText"/>
        <w:numPr>
          <w:ilvl w:val="0"/>
          <w:numId w:val="27"/>
        </w:numPr>
      </w:pPr>
      <w:r>
        <w:t>Next, m</w:t>
      </w:r>
      <w:r w:rsidRPr="008A3E8F">
        <w:t>ake an additional</w:t>
      </w:r>
      <w:r>
        <w:t xml:space="preserve"> new Alert Category name for Abnl Imaging Reslt: Needs Atn</w:t>
      </w:r>
      <w:r w:rsidRPr="00D00568">
        <w:t>:” with</w:t>
      </w:r>
      <w:r>
        <w:t xml:space="preserve"> the name</w:t>
      </w:r>
      <w:r w:rsidRPr="008A3E8F">
        <w:t xml:space="preserve"> "</w:t>
      </w:r>
      <w:r>
        <w:t>Abnl Imaging Reslt: Needs At</w:t>
      </w:r>
      <w:r w:rsidRPr="00D00568">
        <w:t>n:"</w:t>
      </w:r>
      <w:r>
        <w:t xml:space="preserve">.  Add this new Alert </w:t>
      </w:r>
      <w:r w:rsidRPr="008A3E8F">
        <w:t xml:space="preserve">Category entry </w:t>
      </w:r>
      <w:r>
        <w:t xml:space="preserve">from the “Alert Category” tab </w:t>
      </w:r>
      <w:r w:rsidRPr="008A3E8F">
        <w:t>using the “Add” feature</w:t>
      </w:r>
      <w:r>
        <w:t>.  See “Add” above. Set the Description as “Abnl Imaging Reslt: Needs At</w:t>
      </w:r>
      <w:r w:rsidRPr="00D00568">
        <w:t>n</w:t>
      </w:r>
      <w:r>
        <w:t>”, set “No” for “Delete Alert”, and Check the “Upon Follow-up Action” Checkbox, and set the Notification type to “ABNL IMAGING RESLT, NEEDS ATTN”   (25)</w:t>
      </w:r>
    </w:p>
    <w:p w:rsidR="00AE3CC6" w:rsidRPr="00717C19" w:rsidRDefault="00AE3CC6" w:rsidP="00AE3CC6">
      <w:pPr>
        <w:pStyle w:val="BodyText"/>
        <w:ind w:left="720"/>
      </w:pPr>
    </w:p>
    <w:p w:rsidR="00AE3CC6" w:rsidRPr="00D15269" w:rsidRDefault="00AE3CC6" w:rsidP="001F50C9">
      <w:pPr>
        <w:pStyle w:val="ListParagraph"/>
        <w:numPr>
          <w:ilvl w:val="0"/>
          <w:numId w:val="27"/>
        </w:numPr>
        <w:spacing w:after="200" w:line="276" w:lineRule="auto"/>
      </w:pPr>
      <w:r>
        <w:t>Us</w:t>
      </w:r>
      <w:r w:rsidRPr="009D0140">
        <w:t xml:space="preserve">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rsidR="00EA5218">
        <w:t>below:</w:t>
      </w:r>
    </w:p>
    <w:p w:rsidR="00AE3CC6" w:rsidRDefault="00AE3CC6" w:rsidP="00AE3CC6">
      <w:pPr>
        <w:pStyle w:val="BodyText"/>
        <w:ind w:left="720"/>
      </w:pPr>
      <w:r>
        <w:t xml:space="preserve">"CHEST 2 VIEW", </w:t>
      </w:r>
    </w:p>
    <w:p w:rsidR="00AE3CC6" w:rsidRDefault="00AE3CC6" w:rsidP="00AE3CC6">
      <w:pPr>
        <w:pStyle w:val="BodyText"/>
        <w:ind w:left="720"/>
      </w:pPr>
      <w:r>
        <w:t xml:space="preserve">"CHEST OBLIQU", </w:t>
      </w:r>
    </w:p>
    <w:p w:rsidR="00AE3CC6" w:rsidRDefault="00AE3CC6" w:rsidP="00AE3CC6">
      <w:pPr>
        <w:pStyle w:val="BodyText"/>
        <w:ind w:left="720"/>
      </w:pPr>
      <w:r>
        <w:t xml:space="preserve">"CHEST SINGLE", </w:t>
      </w:r>
    </w:p>
    <w:p w:rsidR="00AE3CC6" w:rsidRDefault="00AE3CC6" w:rsidP="00AE3CC6">
      <w:pPr>
        <w:pStyle w:val="BodyText"/>
        <w:ind w:left="720"/>
      </w:pPr>
      <w:r>
        <w:t xml:space="preserve">"CHEST SPECIA" </w:t>
      </w:r>
    </w:p>
    <w:p w:rsidR="00AE3CC6" w:rsidRDefault="00AE3CC6" w:rsidP="00AE3CC6">
      <w:pPr>
        <w:pStyle w:val="BodyText"/>
        <w:ind w:left="720"/>
      </w:pPr>
      <w:r>
        <w:t xml:space="preserve"> and </w:t>
      </w:r>
    </w:p>
    <w:p w:rsidR="00AE3CC6" w:rsidRDefault="00AE3CC6" w:rsidP="00AE3CC6">
      <w:pPr>
        <w:pStyle w:val="BodyText"/>
        <w:ind w:left="720"/>
      </w:pPr>
      <w:r>
        <w:t>“CT THORAX W/",</w:t>
      </w:r>
    </w:p>
    <w:p w:rsidR="00AE3CC6" w:rsidRDefault="00AE3CC6" w:rsidP="00AE3CC6">
      <w:pPr>
        <w:pStyle w:val="BodyText"/>
        <w:ind w:left="720"/>
      </w:pPr>
      <w:r>
        <w:t>"CT THORAX W&amp;",</w:t>
      </w:r>
    </w:p>
    <w:p w:rsidR="00AE3CC6" w:rsidRDefault="00AE3CC6" w:rsidP="00AE3CC6">
      <w:pPr>
        <w:pStyle w:val="BodyText"/>
        <w:ind w:left="720"/>
      </w:pPr>
      <w:r>
        <w:lastRenderedPageBreak/>
        <w:t>"CT THORACIC S"</w:t>
      </w:r>
    </w:p>
    <w:p w:rsidR="00AE3CC6" w:rsidRDefault="00AE3CC6" w:rsidP="00AE3CC6">
      <w:pPr>
        <w:pStyle w:val="BodyText"/>
        <w:ind w:left="720"/>
      </w:pPr>
    </w:p>
    <w:p w:rsidR="00AE3CC6" w:rsidRPr="009D0140" w:rsidRDefault="00AE3CC6" w:rsidP="00AE3CC6">
      <w:pPr>
        <w:pStyle w:val="BodyText"/>
        <w:ind w:left="720"/>
      </w:pPr>
      <w:r w:rsidRPr="009D0140">
        <w:t>Specify the Alert Category for each new Alert type as "Code 1 TUMOR Abnormal Imaging Results:"</w:t>
      </w:r>
      <w:r>
        <w:t>.</w:t>
      </w:r>
      <w:r w:rsidRPr="009D0140">
        <w:t xml:space="preserve"> </w:t>
      </w:r>
      <w:r>
        <w:t xml:space="preserve"> </w:t>
      </w:r>
      <w:r w:rsidRPr="009D0140">
        <w:t xml:space="preserve">All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AE3CC6" w:rsidRDefault="00AE3CC6" w:rsidP="00AE3CC6"/>
    <w:p w:rsidR="00AE3CC6" w:rsidRPr="00D15269" w:rsidRDefault="00AE3CC6" w:rsidP="001F50C9">
      <w:pPr>
        <w:pStyle w:val="ListParagraph"/>
        <w:numPr>
          <w:ilvl w:val="0"/>
          <w:numId w:val="27"/>
        </w:numPr>
        <w:spacing w:after="200" w:line="276" w:lineRule="auto"/>
      </w:pPr>
      <w:r w:rsidRPr="009D0140">
        <w:t xml:space="preserve">Use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rsidR="00EA5218">
        <w:t>below:</w:t>
      </w:r>
      <w:r w:rsidRPr="009D0140">
        <w:t xml:space="preserve"> </w:t>
      </w:r>
    </w:p>
    <w:p w:rsidR="00AE3CC6" w:rsidRDefault="00AE3CC6" w:rsidP="00AE3CC6">
      <w:pPr>
        <w:pStyle w:val="BodyText"/>
        <w:ind w:left="720"/>
      </w:pPr>
      <w:r>
        <w:t xml:space="preserve">"CHEST 2 VIEWS PA&amp;LAT", </w:t>
      </w:r>
    </w:p>
    <w:p w:rsidR="00AE3CC6" w:rsidRDefault="00AE3CC6" w:rsidP="00AE3CC6">
      <w:pPr>
        <w:pStyle w:val="BodyText"/>
        <w:ind w:left="720"/>
      </w:pPr>
      <w:r>
        <w:t xml:space="preserve">"CHEST OBLIQUE PROJEC", </w:t>
      </w:r>
    </w:p>
    <w:p w:rsidR="00AE3CC6" w:rsidRDefault="00AE3CC6" w:rsidP="00AE3CC6">
      <w:pPr>
        <w:pStyle w:val="BodyText"/>
        <w:ind w:left="720"/>
      </w:pPr>
      <w:r>
        <w:t xml:space="preserve">"CHEST SINGLE VIEW", </w:t>
      </w:r>
    </w:p>
    <w:p w:rsidR="00AE3CC6" w:rsidRDefault="00AE3CC6" w:rsidP="00AE3CC6">
      <w:pPr>
        <w:pStyle w:val="BodyText"/>
        <w:ind w:left="720"/>
      </w:pPr>
      <w:r>
        <w:t>"CHEST SPECIAL (LDECU",</w:t>
      </w:r>
    </w:p>
    <w:p w:rsidR="00AE3CC6" w:rsidRDefault="00AE3CC6" w:rsidP="00AE3CC6">
      <w:pPr>
        <w:pStyle w:val="BodyText"/>
        <w:ind w:left="720"/>
      </w:pPr>
      <w:r>
        <w:t>and</w:t>
      </w:r>
    </w:p>
    <w:p w:rsidR="00AE3CC6" w:rsidRDefault="00AE3CC6" w:rsidP="00AE3CC6">
      <w:pPr>
        <w:pStyle w:val="BodyText"/>
        <w:ind w:left="720"/>
      </w:pPr>
      <w:r>
        <w:t>“CT THORAX W/O CONT",</w:t>
      </w:r>
    </w:p>
    <w:p w:rsidR="00AE3CC6" w:rsidRDefault="00AE3CC6" w:rsidP="00AE3CC6">
      <w:pPr>
        <w:pStyle w:val="BodyText"/>
        <w:ind w:left="720"/>
      </w:pPr>
      <w:r>
        <w:t>"CT THORAX W&amp;W/O CONT",</w:t>
      </w:r>
    </w:p>
    <w:p w:rsidR="00AE3CC6" w:rsidRDefault="00AE3CC6" w:rsidP="00AE3CC6">
      <w:pPr>
        <w:pStyle w:val="BodyText"/>
        <w:ind w:left="720"/>
      </w:pPr>
      <w:r>
        <w:t>"CT THORACIC SPINE W/O"</w:t>
      </w:r>
    </w:p>
    <w:p w:rsidR="00AE3CC6" w:rsidRDefault="00AE3CC6" w:rsidP="00AE3CC6">
      <w:pPr>
        <w:pStyle w:val="BodyText"/>
        <w:ind w:left="720"/>
        <w:rPr>
          <w:rFonts w:cs="Calibri"/>
        </w:rPr>
      </w:pPr>
      <w:r>
        <w:rPr>
          <w:rFonts w:cs="Calibri"/>
        </w:rPr>
        <w:t>“</w:t>
      </w:r>
      <w:r w:rsidRPr="009D0140">
        <w:rPr>
          <w:rFonts w:cs="Calibri"/>
        </w:rPr>
        <w:t>CT</w:t>
      </w:r>
      <w:r>
        <w:rPr>
          <w:rFonts w:cs="Calibri"/>
        </w:rPr>
        <w:t xml:space="preserve"> THORAX W/CONT “</w:t>
      </w:r>
    </w:p>
    <w:p w:rsidR="00AE3CC6" w:rsidRDefault="00AE3CC6" w:rsidP="00AE3CC6">
      <w:pPr>
        <w:pStyle w:val="BodyText"/>
        <w:ind w:left="720"/>
        <w:rPr>
          <w:rFonts w:cs="Calibri"/>
        </w:rPr>
      </w:pPr>
      <w:r>
        <w:rPr>
          <w:rFonts w:cs="Calibri"/>
        </w:rPr>
        <w:t>“CT THORACIC SPINE W&amp;”</w:t>
      </w:r>
    </w:p>
    <w:p w:rsidR="00AE3CC6" w:rsidRDefault="00AE3CC6" w:rsidP="00AE3CC6">
      <w:pPr>
        <w:pStyle w:val="BodyText"/>
        <w:ind w:left="720"/>
      </w:pPr>
    </w:p>
    <w:p w:rsidR="00AE3CC6" w:rsidRDefault="00AE3CC6" w:rsidP="00AE3CC6">
      <w:pPr>
        <w:pStyle w:val="BodyText"/>
        <w:ind w:left="720"/>
      </w:pPr>
      <w:r w:rsidRPr="009D0140">
        <w:t xml:space="preserve">Specify the Alert Category for each new Alert type as </w:t>
      </w:r>
      <w:r>
        <w:t xml:space="preserve">the </w:t>
      </w:r>
      <w:r w:rsidRPr="008A3E8F">
        <w:t>"</w:t>
      </w:r>
      <w:r>
        <w:t>Abnl Imaging Reslt: Needs At</w:t>
      </w:r>
      <w:r w:rsidRPr="00D00568">
        <w:t>n:"</w:t>
      </w:r>
      <w:r>
        <w:t>.</w:t>
      </w:r>
      <w:r w:rsidRPr="009D0140">
        <w:t xml:space="preserve"> </w:t>
      </w:r>
      <w:r>
        <w:t xml:space="preserve"> </w:t>
      </w:r>
    </w:p>
    <w:p w:rsidR="00AE3CC6" w:rsidRPr="009D0140" w:rsidRDefault="00AE3CC6" w:rsidP="00AE3CC6">
      <w:pPr>
        <w:pStyle w:val="BodyText"/>
        <w:ind w:left="720"/>
      </w:pPr>
      <w:r>
        <w:t>A</w:t>
      </w:r>
      <w:r w:rsidRPr="009D0140">
        <w:t xml:space="preserve">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9E4298" w:rsidRPr="00567FB4" w:rsidRDefault="009E4298" w:rsidP="008D1004">
      <w:pPr>
        <w:pStyle w:val="BodyText"/>
      </w:pPr>
    </w:p>
    <w:sectPr w:rsidR="009E4298" w:rsidRPr="00567FB4" w:rsidSect="00597D5B">
      <w:footerReference w:type="default" r:id="rId58"/>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0DD4" w:rsidRDefault="006C0DD4">
      <w:r>
        <w:separator/>
      </w:r>
    </w:p>
  </w:endnote>
  <w:endnote w:type="continuationSeparator" w:id="0">
    <w:p w:rsidR="006C0DD4" w:rsidRDefault="006C0DD4">
      <w:r>
        <w:continuationSeparator/>
      </w:r>
    </w:p>
  </w:endnote>
  <w:endnote w:type="continuationNotice" w:id="1">
    <w:p w:rsidR="006C0DD4" w:rsidRDefault="006C0D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old">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r_ansi">
    <w:altName w:val="Monospac821 BT"/>
    <w:panose1 w:val="00000000000000000000"/>
    <w:charset w:val="00"/>
    <w:family w:val="modern"/>
    <w:notTrueType/>
    <w:pitch w:val="fixed"/>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6B7" w:rsidRDefault="000D36B7" w:rsidP="000374A6">
    <w:pPr>
      <w:pStyle w:val="Footer"/>
    </w:pPr>
    <w:r>
      <w:t>EVEAH VPS Kiosk</w:t>
    </w:r>
  </w:p>
  <w:p w:rsidR="000D36B7" w:rsidRDefault="000D36B7" w:rsidP="000374A6">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6B7" w:rsidRPr="00464B2F" w:rsidRDefault="000D36B7"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May 2015</w:t>
    </w:r>
  </w:p>
  <w:p w:rsidR="000D36B7" w:rsidRPr="00A73940" w:rsidRDefault="000D36B7" w:rsidP="00E3130C">
    <w:pPr>
      <w:pStyle w:val="Footer"/>
      <w:tabs>
        <w:tab w:val="clear" w:pos="4320"/>
        <w:tab w:val="clear" w:pos="8640"/>
        <w:tab w:val="center" w:pos="4680"/>
        <w:tab w:val="right" w:pos="9360"/>
      </w:tabs>
      <w:rPr>
        <w:sz w:val="20"/>
      </w:rPr>
    </w:pPr>
    <w:r>
      <w:rPr>
        <w:sz w:val="20"/>
      </w:rPr>
      <w:t>VistA/CPRS Configuration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537CBE">
      <w:rPr>
        <w:rStyle w:val="PageNumber"/>
        <w:noProof/>
        <w:sz w:val="20"/>
      </w:rPr>
      <w:t>ii</w:t>
    </w:r>
    <w:r w:rsidRPr="003479E6">
      <w:rPr>
        <w:rStyle w:val="PageNumber"/>
        <w:sz w:val="20"/>
      </w:rPr>
      <w:fldChar w:fldCharType="end"/>
    </w:r>
    <w:r>
      <w:rPr>
        <w:rStyle w:val="PageNumber"/>
        <w:sz w:val="20"/>
      </w:rPr>
      <w:tab/>
      <w:t>Version 0.01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6B7" w:rsidRPr="00464B2F" w:rsidRDefault="000D36B7"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May 2015</w:t>
    </w:r>
  </w:p>
  <w:p w:rsidR="000D36B7" w:rsidRPr="00A73940" w:rsidRDefault="000D36B7" w:rsidP="00597D5B">
    <w:pPr>
      <w:pStyle w:val="Footer"/>
      <w:tabs>
        <w:tab w:val="clear" w:pos="8640"/>
        <w:tab w:val="right" w:pos="9360"/>
      </w:tabs>
      <w:rPr>
        <w:sz w:val="20"/>
      </w:rPr>
    </w:pPr>
    <w:r>
      <w:rPr>
        <w:sz w:val="20"/>
      </w:rPr>
      <w:t>VistA/CPRS Configuration Guide</w:t>
    </w:r>
    <w:r w:rsidRPr="00464B2F">
      <w:rPr>
        <w:sz w:val="20"/>
        <w:szCs w:val="20"/>
      </w:rPr>
      <w:tab/>
      <w:t xml:space="preserve">                 </w:t>
    </w:r>
    <w:r w:rsidRPr="00464B2F">
      <w:rPr>
        <w:sz w:val="20"/>
        <w:szCs w:val="20"/>
      </w:rPr>
      <w:tab/>
      <w:t xml:space="preserve">Version </w:t>
    </w:r>
    <w:r>
      <w:rPr>
        <w:sz w:val="20"/>
        <w:szCs w:val="20"/>
      </w:rPr>
      <w:t>0.01</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6B7" w:rsidRPr="00464B2F" w:rsidRDefault="000D36B7"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May 2015</w:t>
    </w:r>
  </w:p>
  <w:p w:rsidR="000D36B7" w:rsidRPr="00597D5B" w:rsidRDefault="000D36B7" w:rsidP="00E3130C">
    <w:pPr>
      <w:pStyle w:val="Footer"/>
      <w:tabs>
        <w:tab w:val="clear" w:pos="4320"/>
        <w:tab w:val="clear" w:pos="8640"/>
        <w:tab w:val="center" w:pos="4680"/>
        <w:tab w:val="right" w:pos="9360"/>
      </w:tabs>
      <w:rPr>
        <w:sz w:val="20"/>
      </w:rPr>
    </w:pPr>
    <w:r>
      <w:rPr>
        <w:sz w:val="20"/>
      </w:rPr>
      <w:t>VistA/CPRS Configuration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78423D">
      <w:rPr>
        <w:rStyle w:val="PageNumber"/>
        <w:noProof/>
        <w:sz w:val="20"/>
      </w:rPr>
      <w:t>9</w:t>
    </w:r>
    <w:r w:rsidRPr="003479E6">
      <w:rPr>
        <w:rStyle w:val="PageNumber"/>
        <w:sz w:val="20"/>
      </w:rPr>
      <w:fldChar w:fldCharType="end"/>
    </w:r>
    <w:r>
      <w:rPr>
        <w:rStyle w:val="PageNumber"/>
        <w:sz w:val="20"/>
      </w:rPr>
      <w:tab/>
      <w:t>Version 0.01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0DD4" w:rsidRDefault="006C0DD4">
      <w:r>
        <w:separator/>
      </w:r>
    </w:p>
  </w:footnote>
  <w:footnote w:type="continuationSeparator" w:id="0">
    <w:p w:rsidR="006C0DD4" w:rsidRDefault="006C0DD4">
      <w:r>
        <w:continuationSeparator/>
      </w:r>
    </w:p>
  </w:footnote>
  <w:footnote w:type="continuationNotice" w:id="1">
    <w:p w:rsidR="006C0DD4" w:rsidRDefault="006C0DD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96B0F"/>
    <w:multiLevelType w:val="hybridMultilevel"/>
    <w:tmpl w:val="BE4CD908"/>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6174009"/>
    <w:multiLevelType w:val="hybridMultilevel"/>
    <w:tmpl w:val="99528E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BE90B39"/>
    <w:multiLevelType w:val="hybridMultilevel"/>
    <w:tmpl w:val="0F94061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8577FE9"/>
    <w:multiLevelType w:val="multilevel"/>
    <w:tmpl w:val="D2ACCF7C"/>
    <w:lvl w:ilvl="0">
      <w:start w:val="1"/>
      <w:numFmt w:val="decimal"/>
      <w:lvlText w:val="%1."/>
      <w:lvlJc w:val="left"/>
      <w:pPr>
        <w:ind w:left="720" w:hanging="360"/>
      </w:pPr>
      <w:rPr>
        <w:rFonts w:cs="Times New Roman"/>
      </w:rPr>
    </w:lvl>
    <w:lvl w:ilv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880" w:hanging="144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680" w:hanging="2160"/>
      </w:pPr>
      <w:rPr>
        <w:rFonts w:hint="default"/>
      </w:rPr>
    </w:lvl>
    <w:lvl w:ilvl="7">
      <w:start w:val="1"/>
      <w:numFmt w:val="decimal"/>
      <w:isLgl/>
      <w:lvlText w:val="%1.%2.%3.%4.%5.%6.%7.%8"/>
      <w:lvlJc w:val="left"/>
      <w:pPr>
        <w:ind w:left="5400" w:hanging="2520"/>
      </w:pPr>
      <w:rPr>
        <w:rFonts w:hint="default"/>
      </w:rPr>
    </w:lvl>
    <w:lvl w:ilvl="8">
      <w:start w:val="1"/>
      <w:numFmt w:val="decimal"/>
      <w:isLgl/>
      <w:lvlText w:val="%1.%2.%3.%4.%5.%6.%7.%8.%9"/>
      <w:lvlJc w:val="left"/>
      <w:pPr>
        <w:ind w:left="6120" w:hanging="2880"/>
      </w:pPr>
      <w:rPr>
        <w:rFonts w:hint="default"/>
      </w:rPr>
    </w:lvl>
  </w:abstractNum>
  <w:abstractNum w:abstractNumId="4">
    <w:nsid w:val="191B4890"/>
    <w:multiLevelType w:val="hybridMultilevel"/>
    <w:tmpl w:val="C01EDA36"/>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E79878AE">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1F1102AB"/>
    <w:multiLevelType w:val="hybridMultilevel"/>
    <w:tmpl w:val="24FA153E"/>
    <w:lvl w:ilvl="0" w:tplc="4F2005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208F57CA"/>
    <w:multiLevelType w:val="hybridMultilevel"/>
    <w:tmpl w:val="58680C8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235C2B0C"/>
    <w:multiLevelType w:val="hybridMultilevel"/>
    <w:tmpl w:val="6546A42E"/>
    <w:lvl w:ilvl="0" w:tplc="04090001">
      <w:start w:val="1"/>
      <w:numFmt w:val="bullet"/>
      <w:pStyle w:val="Bullet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8B0C71"/>
    <w:multiLevelType w:val="multilevel"/>
    <w:tmpl w:val="070CB6D6"/>
    <w:lvl w:ilvl="0">
      <w:start w:val="2"/>
      <w:numFmt w:val="decimal"/>
      <w:pStyle w:val="SecondaryHeadings"/>
      <w:lvlText w:val="%1.0"/>
      <w:lvlJc w:val="left"/>
      <w:pPr>
        <w:tabs>
          <w:tab w:val="num" w:pos="720"/>
        </w:tabs>
        <w:ind w:left="720" w:hanging="720"/>
      </w:pPr>
      <w:rPr>
        <w:rFonts w:cs="Times New Roman" w:hint="default"/>
      </w:rPr>
    </w:lvl>
    <w:lvl w:ilvl="1">
      <w:start w:val="1"/>
      <w:numFmt w:val="decimal"/>
      <w:lvlRestart w:val="0"/>
      <w:pStyle w:val="Title1"/>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0">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FFFFFFFF">
      <w:start w:val="1"/>
      <w:numFmt w:val="lowerLetter"/>
      <w:pStyle w:val="Heading2"/>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pStyle w:val="Heading4"/>
      <w:lvlText w:val="%4."/>
      <w:lvlJc w:val="left"/>
      <w:pPr>
        <w:tabs>
          <w:tab w:val="num" w:pos="2880"/>
        </w:tabs>
        <w:ind w:left="2880" w:hanging="360"/>
      </w:pPr>
      <w:rPr>
        <w:rFonts w:cs="Times New Roman"/>
      </w:rPr>
    </w:lvl>
    <w:lvl w:ilvl="4" w:tplc="FFFFFFFF" w:tentative="1">
      <w:start w:val="1"/>
      <w:numFmt w:val="lowerLetter"/>
      <w:pStyle w:val="Heading5"/>
      <w:lvlText w:val="%5."/>
      <w:lvlJc w:val="left"/>
      <w:pPr>
        <w:tabs>
          <w:tab w:val="num" w:pos="3600"/>
        </w:tabs>
        <w:ind w:left="3600" w:hanging="360"/>
      </w:pPr>
      <w:rPr>
        <w:rFonts w:cs="Times New Roman"/>
      </w:rPr>
    </w:lvl>
    <w:lvl w:ilvl="5" w:tplc="FFFFFFFF" w:tentative="1">
      <w:start w:val="1"/>
      <w:numFmt w:val="lowerRoman"/>
      <w:pStyle w:val="Heading6"/>
      <w:lvlText w:val="%6."/>
      <w:lvlJc w:val="right"/>
      <w:pPr>
        <w:tabs>
          <w:tab w:val="num" w:pos="4320"/>
        </w:tabs>
        <w:ind w:left="4320" w:hanging="180"/>
      </w:pPr>
      <w:rPr>
        <w:rFonts w:cs="Times New Roman"/>
      </w:rPr>
    </w:lvl>
    <w:lvl w:ilvl="6" w:tplc="FFFFFFFF" w:tentative="1">
      <w:start w:val="1"/>
      <w:numFmt w:val="decimal"/>
      <w:pStyle w:val="Heading7"/>
      <w:lvlText w:val="%7."/>
      <w:lvlJc w:val="left"/>
      <w:pPr>
        <w:tabs>
          <w:tab w:val="num" w:pos="5040"/>
        </w:tabs>
        <w:ind w:left="5040" w:hanging="360"/>
      </w:pPr>
      <w:rPr>
        <w:rFonts w:cs="Times New Roman"/>
      </w:rPr>
    </w:lvl>
    <w:lvl w:ilvl="7" w:tplc="FFFFFFFF" w:tentative="1">
      <w:start w:val="1"/>
      <w:numFmt w:val="lowerLetter"/>
      <w:pStyle w:val="Heading8"/>
      <w:lvlText w:val="%8."/>
      <w:lvlJc w:val="left"/>
      <w:pPr>
        <w:tabs>
          <w:tab w:val="num" w:pos="5760"/>
        </w:tabs>
        <w:ind w:left="5760" w:hanging="360"/>
      </w:pPr>
      <w:rPr>
        <w:rFonts w:cs="Times New Roman"/>
      </w:rPr>
    </w:lvl>
    <w:lvl w:ilvl="8" w:tplc="FFFFFFFF" w:tentative="1">
      <w:start w:val="1"/>
      <w:numFmt w:val="lowerRoman"/>
      <w:pStyle w:val="Heading9"/>
      <w:lvlText w:val="%9."/>
      <w:lvlJc w:val="right"/>
      <w:pPr>
        <w:tabs>
          <w:tab w:val="num" w:pos="6480"/>
        </w:tabs>
        <w:ind w:left="6480" w:hanging="180"/>
      </w:pPr>
      <w:rPr>
        <w:rFonts w:cs="Times New Roman"/>
      </w:rPr>
    </w:lvl>
  </w:abstractNum>
  <w:abstractNum w:abstractNumId="11">
    <w:nsid w:val="30881918"/>
    <w:multiLevelType w:val="multilevel"/>
    <w:tmpl w:val="C9C63F3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hint="default"/>
      </w:rPr>
    </w:lvl>
    <w:lvl w:ilvl="2" w:tplc="0409001B">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3">
    <w:nsid w:val="3431684A"/>
    <w:multiLevelType w:val="hybridMultilevel"/>
    <w:tmpl w:val="D6202DD8"/>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375B54C8"/>
    <w:multiLevelType w:val="hybridMultilevel"/>
    <w:tmpl w:val="58201AFE"/>
    <w:lvl w:ilvl="0" w:tplc="BCE660BA">
      <w:start w:val="1"/>
      <w:numFmt w:val="decimal"/>
      <w:lvlText w:val="%1."/>
      <w:lvlJc w:val="left"/>
      <w:pPr>
        <w:ind w:left="360" w:hanging="360"/>
      </w:pPr>
      <w:rPr>
        <w:rFonts w:hint="default"/>
      </w:rPr>
    </w:lvl>
    <w:lvl w:ilvl="1" w:tplc="04090019">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5">
    <w:nsid w:val="3D302A1B"/>
    <w:multiLevelType w:val="hybridMultilevel"/>
    <w:tmpl w:val="6388B68A"/>
    <w:lvl w:ilvl="0" w:tplc="0409000F">
      <w:start w:val="1"/>
      <w:numFmt w:val="decimal"/>
      <w:lvlText w:val="%1."/>
      <w:lvlJc w:val="left"/>
      <w:pPr>
        <w:ind w:left="360" w:hanging="360"/>
      </w:p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41907CBB"/>
    <w:multiLevelType w:val="multilevel"/>
    <w:tmpl w:val="8446FD8A"/>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7">
    <w:nsid w:val="43083C9E"/>
    <w:multiLevelType w:val="hybridMultilevel"/>
    <w:tmpl w:val="72441C46"/>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9">
    <w:nsid w:val="4BE27310"/>
    <w:multiLevelType w:val="hybridMultilevel"/>
    <w:tmpl w:val="75BE5C92"/>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BFB18BB"/>
    <w:multiLevelType w:val="hybridMultilevel"/>
    <w:tmpl w:val="44E2F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03C4733"/>
    <w:multiLevelType w:val="hybridMultilevel"/>
    <w:tmpl w:val="753289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1777F53"/>
    <w:multiLevelType w:val="hybridMultilevel"/>
    <w:tmpl w:val="1C2410D6"/>
    <w:lvl w:ilvl="0" w:tplc="C9BE1E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972385F"/>
    <w:multiLevelType w:val="hybridMultilevel"/>
    <w:tmpl w:val="C5F4A0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C015F39"/>
    <w:multiLevelType w:val="hybridMultilevel"/>
    <w:tmpl w:val="2A381C9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5D247E6D"/>
    <w:multiLevelType w:val="hybridMultilevel"/>
    <w:tmpl w:val="F3220894"/>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7">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28">
    <w:nsid w:val="62523B79"/>
    <w:multiLevelType w:val="hybridMultilevel"/>
    <w:tmpl w:val="64FEFAAA"/>
    <w:lvl w:ilvl="0" w:tplc="DA00DA3A">
      <w:start w:val="1"/>
      <w:numFmt w:val="upperLetter"/>
      <w:pStyle w:val="Appendix"/>
      <w:lvlText w:val="Appendix %1."/>
      <w:lvlJc w:val="left"/>
      <w:pPr>
        <w:tabs>
          <w:tab w:val="num" w:pos="1080"/>
        </w:tabs>
        <w:ind w:left="108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9">
    <w:nsid w:val="63DC2838"/>
    <w:multiLevelType w:val="hybridMultilevel"/>
    <w:tmpl w:val="3EBC19D8"/>
    <w:lvl w:ilvl="0" w:tplc="EA86BBE2">
      <w:start w:val="1"/>
      <w:numFmt w:val="lowerLetter"/>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0">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1">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2">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33">
    <w:nsid w:val="73B1173E"/>
    <w:multiLevelType w:val="hybridMultilevel"/>
    <w:tmpl w:val="2640D13E"/>
    <w:lvl w:ilvl="0" w:tplc="FFFFFFFF">
      <w:start w:val="1"/>
      <w:numFmt w:val="lowerLetter"/>
      <w:pStyle w:val="BodyTextLettered2"/>
      <w:lvlText w:val="%1."/>
      <w:lvlJc w:val="left"/>
      <w:pPr>
        <w:tabs>
          <w:tab w:val="num" w:pos="1440"/>
        </w:tabs>
        <w:ind w:left="1440" w:hanging="360"/>
      </w:pPr>
      <w:rPr>
        <w:rFonts w:cs="Times New Roman" w:hint="default"/>
      </w:rPr>
    </w:lvl>
    <w:lvl w:ilvl="1" w:tplc="FFFFFFFF">
      <w:start w:val="1"/>
      <w:numFmt w:val="bullet"/>
      <w:lvlText w:val=""/>
      <w:lvlJc w:val="left"/>
      <w:pPr>
        <w:tabs>
          <w:tab w:val="num" w:pos="2160"/>
        </w:tabs>
        <w:ind w:left="2160" w:hanging="360"/>
      </w:pPr>
      <w:rPr>
        <w:rFonts w:ascii="Symbol" w:hAnsi="Symbol" w:hint="default"/>
        <w:color w:val="auto"/>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4">
    <w:nsid w:val="74EC5168"/>
    <w:multiLevelType w:val="hybridMultilevel"/>
    <w:tmpl w:val="BC86FFD2"/>
    <w:lvl w:ilvl="0" w:tplc="B2FACCB8">
      <w:start w:val="1"/>
      <w:numFmt w:val="none"/>
      <w:pStyle w:val="Note"/>
      <w:lvlText w:val="NOTE: "/>
      <w:lvlJc w:val="left"/>
      <w:pPr>
        <w:tabs>
          <w:tab w:val="num" w:pos="1440"/>
        </w:tabs>
        <w:ind w:left="1512" w:hanging="792"/>
      </w:pPr>
      <w:rPr>
        <w:rFonts w:ascii="Arial" w:hAnsi="Arial" w:cs="Times New Roman"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5">
    <w:nsid w:val="7D7D6DEB"/>
    <w:multiLevelType w:val="hybridMultilevel"/>
    <w:tmpl w:val="B582B54E"/>
    <w:lvl w:ilvl="0" w:tplc="43B01220">
      <w:start w:val="1"/>
      <w:numFmt w:val="lowerLetter"/>
      <w:lvlText w:val="%1."/>
      <w:lvlJc w:val="left"/>
      <w:pPr>
        <w:ind w:left="1080" w:hanging="360"/>
      </w:pPr>
      <w:rPr>
        <w:rFonts w:ascii="Times New Roman" w:hAnsi="Times New Roman" w:cs="Times New Roman"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7E3D3069"/>
    <w:multiLevelType w:val="hybridMultilevel"/>
    <w:tmpl w:val="1C6814F4"/>
    <w:lvl w:ilvl="0" w:tplc="CA58215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7"/>
  </w:num>
  <w:num w:numId="3">
    <w:abstractNumId w:val="18"/>
  </w:num>
  <w:num w:numId="4">
    <w:abstractNumId w:val="32"/>
  </w:num>
  <w:num w:numId="5">
    <w:abstractNumId w:val="5"/>
  </w:num>
  <w:num w:numId="6">
    <w:abstractNumId w:val="8"/>
  </w:num>
  <w:num w:numId="7">
    <w:abstractNumId w:val="31"/>
  </w:num>
  <w:num w:numId="8">
    <w:abstractNumId w:val="30"/>
  </w:num>
  <w:num w:numId="9">
    <w:abstractNumId w:val="33"/>
  </w:num>
  <w:num w:numId="10">
    <w:abstractNumId w:val="23"/>
  </w:num>
  <w:num w:numId="11">
    <w:abstractNumId w:val="10"/>
  </w:num>
  <w:num w:numId="12">
    <w:abstractNumId w:val="12"/>
  </w:num>
  <w:num w:numId="13">
    <w:abstractNumId w:val="27"/>
  </w:num>
  <w:num w:numId="14">
    <w:abstractNumId w:val="34"/>
  </w:num>
  <w:num w:numId="15">
    <w:abstractNumId w:val="9"/>
  </w:num>
  <w:num w:numId="16">
    <w:abstractNumId w:val="16"/>
  </w:num>
  <w:num w:numId="17">
    <w:abstractNumId w:val="4"/>
  </w:num>
  <w:num w:numId="18">
    <w:abstractNumId w:val="21"/>
  </w:num>
  <w:num w:numId="19">
    <w:abstractNumId w:val="3"/>
  </w:num>
  <w:num w:numId="20">
    <w:abstractNumId w:val="0"/>
  </w:num>
  <w:num w:numId="21">
    <w:abstractNumId w:val="25"/>
  </w:num>
  <w:num w:numId="22">
    <w:abstractNumId w:val="2"/>
  </w:num>
  <w:num w:numId="23">
    <w:abstractNumId w:val="6"/>
  </w:num>
  <w:num w:numId="24">
    <w:abstractNumId w:val="1"/>
  </w:num>
  <w:num w:numId="25">
    <w:abstractNumId w:val="20"/>
  </w:num>
  <w:num w:numId="26">
    <w:abstractNumId w:val="14"/>
  </w:num>
  <w:num w:numId="27">
    <w:abstractNumId w:val="24"/>
  </w:num>
  <w:num w:numId="28">
    <w:abstractNumId w:val="22"/>
  </w:num>
  <w:num w:numId="29">
    <w:abstractNumId w:val="29"/>
  </w:num>
  <w:num w:numId="30">
    <w:abstractNumId w:val="35"/>
  </w:num>
  <w:num w:numId="31">
    <w:abstractNumId w:val="36"/>
  </w:num>
  <w:num w:numId="32">
    <w:abstractNumId w:val="19"/>
  </w:num>
  <w:num w:numId="33">
    <w:abstractNumId w:val="11"/>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num>
  <w:num w:numId="43">
    <w:abstractNumId w:val="26"/>
  </w:num>
  <w:num w:numId="44">
    <w:abstractNumId w:val="17"/>
  </w:num>
  <w:num w:numId="45">
    <w:abstractNumId w:val="15"/>
  </w:num>
  <w:num w:numId="46">
    <w:abstractNumId w:val="1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0C6A"/>
    <w:rsid w:val="00002198"/>
    <w:rsid w:val="00002DAA"/>
    <w:rsid w:val="0000359B"/>
    <w:rsid w:val="0000531E"/>
    <w:rsid w:val="00005CA1"/>
    <w:rsid w:val="00005D2D"/>
    <w:rsid w:val="00007AC0"/>
    <w:rsid w:val="00007AF4"/>
    <w:rsid w:val="00010576"/>
    <w:rsid w:val="000107A6"/>
    <w:rsid w:val="0001090D"/>
    <w:rsid w:val="00010B0F"/>
    <w:rsid w:val="00011615"/>
    <w:rsid w:val="00012B12"/>
    <w:rsid w:val="00013D02"/>
    <w:rsid w:val="00014961"/>
    <w:rsid w:val="00014AB2"/>
    <w:rsid w:val="00015236"/>
    <w:rsid w:val="00015A8F"/>
    <w:rsid w:val="00015F57"/>
    <w:rsid w:val="00016B53"/>
    <w:rsid w:val="0002030E"/>
    <w:rsid w:val="00020354"/>
    <w:rsid w:val="00020CD8"/>
    <w:rsid w:val="00021572"/>
    <w:rsid w:val="00021F25"/>
    <w:rsid w:val="0002334E"/>
    <w:rsid w:val="0002428A"/>
    <w:rsid w:val="00024EB0"/>
    <w:rsid w:val="00025CD3"/>
    <w:rsid w:val="00025EE2"/>
    <w:rsid w:val="00026D4A"/>
    <w:rsid w:val="00026EFF"/>
    <w:rsid w:val="000276E2"/>
    <w:rsid w:val="0002787B"/>
    <w:rsid w:val="0003092E"/>
    <w:rsid w:val="00031211"/>
    <w:rsid w:val="0003125B"/>
    <w:rsid w:val="00031587"/>
    <w:rsid w:val="000324D7"/>
    <w:rsid w:val="000332A3"/>
    <w:rsid w:val="000333D2"/>
    <w:rsid w:val="0003499E"/>
    <w:rsid w:val="000356BB"/>
    <w:rsid w:val="00035B61"/>
    <w:rsid w:val="00035ED3"/>
    <w:rsid w:val="00036EFD"/>
    <w:rsid w:val="000374A6"/>
    <w:rsid w:val="00037DAF"/>
    <w:rsid w:val="00041AA7"/>
    <w:rsid w:val="00043167"/>
    <w:rsid w:val="00043810"/>
    <w:rsid w:val="00043C77"/>
    <w:rsid w:val="00043E21"/>
    <w:rsid w:val="00045FDE"/>
    <w:rsid w:val="000460CE"/>
    <w:rsid w:val="00046E94"/>
    <w:rsid w:val="000473EE"/>
    <w:rsid w:val="00047BE5"/>
    <w:rsid w:val="0005059A"/>
    <w:rsid w:val="000508FC"/>
    <w:rsid w:val="00051004"/>
    <w:rsid w:val="00051E11"/>
    <w:rsid w:val="0005326E"/>
    <w:rsid w:val="00055B49"/>
    <w:rsid w:val="00056751"/>
    <w:rsid w:val="0005690D"/>
    <w:rsid w:val="00057C6C"/>
    <w:rsid w:val="00057E61"/>
    <w:rsid w:val="00060681"/>
    <w:rsid w:val="000625E9"/>
    <w:rsid w:val="00063C26"/>
    <w:rsid w:val="00064453"/>
    <w:rsid w:val="00066406"/>
    <w:rsid w:val="000679A7"/>
    <w:rsid w:val="00070930"/>
    <w:rsid w:val="00070B2D"/>
    <w:rsid w:val="00071121"/>
    <w:rsid w:val="000715B3"/>
    <w:rsid w:val="00071D77"/>
    <w:rsid w:val="000720D0"/>
    <w:rsid w:val="000731C7"/>
    <w:rsid w:val="00073A6A"/>
    <w:rsid w:val="00074447"/>
    <w:rsid w:val="00074CEA"/>
    <w:rsid w:val="00074F39"/>
    <w:rsid w:val="00075EDD"/>
    <w:rsid w:val="00076E8E"/>
    <w:rsid w:val="00081813"/>
    <w:rsid w:val="0008258C"/>
    <w:rsid w:val="00082869"/>
    <w:rsid w:val="00083AB9"/>
    <w:rsid w:val="00084304"/>
    <w:rsid w:val="0008553F"/>
    <w:rsid w:val="00085E17"/>
    <w:rsid w:val="00086412"/>
    <w:rsid w:val="000910D6"/>
    <w:rsid w:val="000910DE"/>
    <w:rsid w:val="00091620"/>
    <w:rsid w:val="00091EAE"/>
    <w:rsid w:val="00092EBE"/>
    <w:rsid w:val="00093C81"/>
    <w:rsid w:val="00093F30"/>
    <w:rsid w:val="0009503A"/>
    <w:rsid w:val="000959EA"/>
    <w:rsid w:val="0009638C"/>
    <w:rsid w:val="00096BB3"/>
    <w:rsid w:val="00097152"/>
    <w:rsid w:val="0009784E"/>
    <w:rsid w:val="00097DD7"/>
    <w:rsid w:val="000A0821"/>
    <w:rsid w:val="000A10AA"/>
    <w:rsid w:val="000A1D70"/>
    <w:rsid w:val="000A260C"/>
    <w:rsid w:val="000A356F"/>
    <w:rsid w:val="000A37D6"/>
    <w:rsid w:val="000A4F52"/>
    <w:rsid w:val="000A7766"/>
    <w:rsid w:val="000A7E3D"/>
    <w:rsid w:val="000B0054"/>
    <w:rsid w:val="000B0102"/>
    <w:rsid w:val="000B0224"/>
    <w:rsid w:val="000B05A7"/>
    <w:rsid w:val="000B1074"/>
    <w:rsid w:val="000B282F"/>
    <w:rsid w:val="000B3013"/>
    <w:rsid w:val="000B49DB"/>
    <w:rsid w:val="000B4F71"/>
    <w:rsid w:val="000B514E"/>
    <w:rsid w:val="000B63FD"/>
    <w:rsid w:val="000B7EC4"/>
    <w:rsid w:val="000C074A"/>
    <w:rsid w:val="000C08A4"/>
    <w:rsid w:val="000C0DBE"/>
    <w:rsid w:val="000C2A29"/>
    <w:rsid w:val="000C41D5"/>
    <w:rsid w:val="000C4635"/>
    <w:rsid w:val="000C4A6F"/>
    <w:rsid w:val="000C4DC1"/>
    <w:rsid w:val="000C6284"/>
    <w:rsid w:val="000C64DE"/>
    <w:rsid w:val="000C66AA"/>
    <w:rsid w:val="000C6B64"/>
    <w:rsid w:val="000D0C65"/>
    <w:rsid w:val="000D14A3"/>
    <w:rsid w:val="000D20F6"/>
    <w:rsid w:val="000D2E61"/>
    <w:rsid w:val="000D2FC5"/>
    <w:rsid w:val="000D36B7"/>
    <w:rsid w:val="000D3D1F"/>
    <w:rsid w:val="000D3D50"/>
    <w:rsid w:val="000D3F22"/>
    <w:rsid w:val="000D407F"/>
    <w:rsid w:val="000D435E"/>
    <w:rsid w:val="000D4D2E"/>
    <w:rsid w:val="000D5F44"/>
    <w:rsid w:val="000D657C"/>
    <w:rsid w:val="000D7030"/>
    <w:rsid w:val="000D782C"/>
    <w:rsid w:val="000E0AFB"/>
    <w:rsid w:val="000E1CD3"/>
    <w:rsid w:val="000E213E"/>
    <w:rsid w:val="000E3583"/>
    <w:rsid w:val="000E3803"/>
    <w:rsid w:val="000E4782"/>
    <w:rsid w:val="000E57ED"/>
    <w:rsid w:val="000E6806"/>
    <w:rsid w:val="000E706C"/>
    <w:rsid w:val="000F0CC4"/>
    <w:rsid w:val="000F141A"/>
    <w:rsid w:val="000F1597"/>
    <w:rsid w:val="000F1DA3"/>
    <w:rsid w:val="000F46CF"/>
    <w:rsid w:val="000F5294"/>
    <w:rsid w:val="000F5911"/>
    <w:rsid w:val="000F5E53"/>
    <w:rsid w:val="000F63AE"/>
    <w:rsid w:val="0010327C"/>
    <w:rsid w:val="00103868"/>
    <w:rsid w:val="00103E61"/>
    <w:rsid w:val="00104F3A"/>
    <w:rsid w:val="00105248"/>
    <w:rsid w:val="00105FAD"/>
    <w:rsid w:val="00106EE8"/>
    <w:rsid w:val="00107AB4"/>
    <w:rsid w:val="00110422"/>
    <w:rsid w:val="001105FD"/>
    <w:rsid w:val="00110F41"/>
    <w:rsid w:val="00111276"/>
    <w:rsid w:val="001117F3"/>
    <w:rsid w:val="0011190B"/>
    <w:rsid w:val="0011191A"/>
    <w:rsid w:val="0011390C"/>
    <w:rsid w:val="00113ACA"/>
    <w:rsid w:val="0011433D"/>
    <w:rsid w:val="0011566F"/>
    <w:rsid w:val="00116264"/>
    <w:rsid w:val="00120638"/>
    <w:rsid w:val="0012182B"/>
    <w:rsid w:val="00121B39"/>
    <w:rsid w:val="00121E16"/>
    <w:rsid w:val="001225DD"/>
    <w:rsid w:val="0012369E"/>
    <w:rsid w:val="0012414F"/>
    <w:rsid w:val="00124AF6"/>
    <w:rsid w:val="00125AB2"/>
    <w:rsid w:val="0012686B"/>
    <w:rsid w:val="001277AA"/>
    <w:rsid w:val="001304DA"/>
    <w:rsid w:val="00131B67"/>
    <w:rsid w:val="00132009"/>
    <w:rsid w:val="001321D3"/>
    <w:rsid w:val="00133306"/>
    <w:rsid w:val="00134553"/>
    <w:rsid w:val="001347F1"/>
    <w:rsid w:val="00136236"/>
    <w:rsid w:val="0013637D"/>
    <w:rsid w:val="00136559"/>
    <w:rsid w:val="00136F3E"/>
    <w:rsid w:val="0013735B"/>
    <w:rsid w:val="00140AC6"/>
    <w:rsid w:val="00141763"/>
    <w:rsid w:val="00141ABD"/>
    <w:rsid w:val="00142851"/>
    <w:rsid w:val="0014445D"/>
    <w:rsid w:val="00145014"/>
    <w:rsid w:val="00145389"/>
    <w:rsid w:val="001454DD"/>
    <w:rsid w:val="00145DC7"/>
    <w:rsid w:val="001479CE"/>
    <w:rsid w:val="00147E44"/>
    <w:rsid w:val="001503FD"/>
    <w:rsid w:val="00152094"/>
    <w:rsid w:val="0015242A"/>
    <w:rsid w:val="001526C5"/>
    <w:rsid w:val="001533FD"/>
    <w:rsid w:val="001540BD"/>
    <w:rsid w:val="0015441D"/>
    <w:rsid w:val="001566F1"/>
    <w:rsid w:val="00156A98"/>
    <w:rsid w:val="001571F7"/>
    <w:rsid w:val="00160125"/>
    <w:rsid w:val="00160311"/>
    <w:rsid w:val="00160D9A"/>
    <w:rsid w:val="00161818"/>
    <w:rsid w:val="0016218F"/>
    <w:rsid w:val="00162242"/>
    <w:rsid w:val="00162E74"/>
    <w:rsid w:val="00164B7E"/>
    <w:rsid w:val="00165271"/>
    <w:rsid w:val="00167171"/>
    <w:rsid w:val="001711CC"/>
    <w:rsid w:val="00171222"/>
    <w:rsid w:val="00171515"/>
    <w:rsid w:val="0017154D"/>
    <w:rsid w:val="00171708"/>
    <w:rsid w:val="00171CBA"/>
    <w:rsid w:val="00171D6F"/>
    <w:rsid w:val="00171E27"/>
    <w:rsid w:val="0017281D"/>
    <w:rsid w:val="001739A4"/>
    <w:rsid w:val="00173B61"/>
    <w:rsid w:val="0017506A"/>
    <w:rsid w:val="00175996"/>
    <w:rsid w:val="0017628B"/>
    <w:rsid w:val="001762DA"/>
    <w:rsid w:val="00176708"/>
    <w:rsid w:val="00177F02"/>
    <w:rsid w:val="001801FB"/>
    <w:rsid w:val="001804C9"/>
    <w:rsid w:val="001805F0"/>
    <w:rsid w:val="00180B8F"/>
    <w:rsid w:val="00180CE5"/>
    <w:rsid w:val="001814E5"/>
    <w:rsid w:val="00181ADE"/>
    <w:rsid w:val="00181F9F"/>
    <w:rsid w:val="00183693"/>
    <w:rsid w:val="001850B7"/>
    <w:rsid w:val="00186BEB"/>
    <w:rsid w:val="0018731A"/>
    <w:rsid w:val="0018780C"/>
    <w:rsid w:val="00187EFC"/>
    <w:rsid w:val="00191FD5"/>
    <w:rsid w:val="00194620"/>
    <w:rsid w:val="00194789"/>
    <w:rsid w:val="00195066"/>
    <w:rsid w:val="001951E8"/>
    <w:rsid w:val="00195272"/>
    <w:rsid w:val="00195557"/>
    <w:rsid w:val="00195BF9"/>
    <w:rsid w:val="00196918"/>
    <w:rsid w:val="00196D61"/>
    <w:rsid w:val="001A0E48"/>
    <w:rsid w:val="001A25A7"/>
    <w:rsid w:val="001A6F1A"/>
    <w:rsid w:val="001A7E5C"/>
    <w:rsid w:val="001B0573"/>
    <w:rsid w:val="001B081F"/>
    <w:rsid w:val="001B1C4E"/>
    <w:rsid w:val="001B3147"/>
    <w:rsid w:val="001B4166"/>
    <w:rsid w:val="001B73E3"/>
    <w:rsid w:val="001B7A2E"/>
    <w:rsid w:val="001C0BCA"/>
    <w:rsid w:val="001C1E1F"/>
    <w:rsid w:val="001C28C5"/>
    <w:rsid w:val="001C3EC5"/>
    <w:rsid w:val="001C57A8"/>
    <w:rsid w:val="001C6429"/>
    <w:rsid w:val="001C70DE"/>
    <w:rsid w:val="001D0033"/>
    <w:rsid w:val="001D09B0"/>
    <w:rsid w:val="001D2C32"/>
    <w:rsid w:val="001D58EC"/>
    <w:rsid w:val="001D5953"/>
    <w:rsid w:val="001D5AF9"/>
    <w:rsid w:val="001D6BB8"/>
    <w:rsid w:val="001E0268"/>
    <w:rsid w:val="001E0E5A"/>
    <w:rsid w:val="001E1CF5"/>
    <w:rsid w:val="001E201E"/>
    <w:rsid w:val="001E291E"/>
    <w:rsid w:val="001E377E"/>
    <w:rsid w:val="001E3A4D"/>
    <w:rsid w:val="001E3E25"/>
    <w:rsid w:val="001E4E57"/>
    <w:rsid w:val="001E5328"/>
    <w:rsid w:val="001E569A"/>
    <w:rsid w:val="001E6901"/>
    <w:rsid w:val="001F040A"/>
    <w:rsid w:val="001F0DAF"/>
    <w:rsid w:val="001F0FB2"/>
    <w:rsid w:val="001F1077"/>
    <w:rsid w:val="001F1763"/>
    <w:rsid w:val="001F33F3"/>
    <w:rsid w:val="001F50C9"/>
    <w:rsid w:val="001F5E35"/>
    <w:rsid w:val="001F5E3E"/>
    <w:rsid w:val="001F67EF"/>
    <w:rsid w:val="0020061E"/>
    <w:rsid w:val="0020247C"/>
    <w:rsid w:val="002037BF"/>
    <w:rsid w:val="0020405A"/>
    <w:rsid w:val="002047A2"/>
    <w:rsid w:val="002050A1"/>
    <w:rsid w:val="00205A03"/>
    <w:rsid w:val="00212414"/>
    <w:rsid w:val="0021394B"/>
    <w:rsid w:val="00214A64"/>
    <w:rsid w:val="0021552D"/>
    <w:rsid w:val="00216501"/>
    <w:rsid w:val="002168E9"/>
    <w:rsid w:val="00216927"/>
    <w:rsid w:val="00216B23"/>
    <w:rsid w:val="00217096"/>
    <w:rsid w:val="00217B60"/>
    <w:rsid w:val="00221467"/>
    <w:rsid w:val="00222B14"/>
    <w:rsid w:val="00222DEE"/>
    <w:rsid w:val="002230D0"/>
    <w:rsid w:val="0022410D"/>
    <w:rsid w:val="0022531B"/>
    <w:rsid w:val="002259E0"/>
    <w:rsid w:val="00225AFE"/>
    <w:rsid w:val="002313AE"/>
    <w:rsid w:val="002319E2"/>
    <w:rsid w:val="00235276"/>
    <w:rsid w:val="00236441"/>
    <w:rsid w:val="00237289"/>
    <w:rsid w:val="00237DF5"/>
    <w:rsid w:val="00240668"/>
    <w:rsid w:val="00240FB1"/>
    <w:rsid w:val="00241218"/>
    <w:rsid w:val="00242DA2"/>
    <w:rsid w:val="00244CB7"/>
    <w:rsid w:val="0024578A"/>
    <w:rsid w:val="002475F9"/>
    <w:rsid w:val="00247F6C"/>
    <w:rsid w:val="00251005"/>
    <w:rsid w:val="0025101E"/>
    <w:rsid w:val="00251625"/>
    <w:rsid w:val="0025227E"/>
    <w:rsid w:val="00252CA0"/>
    <w:rsid w:val="00255B69"/>
    <w:rsid w:val="0025685F"/>
    <w:rsid w:val="00256AA3"/>
    <w:rsid w:val="0026081E"/>
    <w:rsid w:val="00263155"/>
    <w:rsid w:val="00264076"/>
    <w:rsid w:val="00264197"/>
    <w:rsid w:val="00264ED1"/>
    <w:rsid w:val="002651A0"/>
    <w:rsid w:val="002651CC"/>
    <w:rsid w:val="002662A4"/>
    <w:rsid w:val="00274342"/>
    <w:rsid w:val="00274AF8"/>
    <w:rsid w:val="00274AFE"/>
    <w:rsid w:val="00274CAB"/>
    <w:rsid w:val="002755C5"/>
    <w:rsid w:val="00277DE0"/>
    <w:rsid w:val="00277F83"/>
    <w:rsid w:val="00280C32"/>
    <w:rsid w:val="00280E24"/>
    <w:rsid w:val="002810DA"/>
    <w:rsid w:val="00282B69"/>
    <w:rsid w:val="00284D6E"/>
    <w:rsid w:val="00284F53"/>
    <w:rsid w:val="0028580C"/>
    <w:rsid w:val="00285C54"/>
    <w:rsid w:val="002865C9"/>
    <w:rsid w:val="00286607"/>
    <w:rsid w:val="00286DA3"/>
    <w:rsid w:val="00286F5E"/>
    <w:rsid w:val="002900C2"/>
    <w:rsid w:val="00294C68"/>
    <w:rsid w:val="00294E58"/>
    <w:rsid w:val="00295301"/>
    <w:rsid w:val="00296622"/>
    <w:rsid w:val="00297141"/>
    <w:rsid w:val="002979A4"/>
    <w:rsid w:val="002A0AF3"/>
    <w:rsid w:val="002A19FE"/>
    <w:rsid w:val="002A3287"/>
    <w:rsid w:val="002A3D9F"/>
    <w:rsid w:val="002A51A8"/>
    <w:rsid w:val="002A57BA"/>
    <w:rsid w:val="002A5B1C"/>
    <w:rsid w:val="002A5F80"/>
    <w:rsid w:val="002A70EB"/>
    <w:rsid w:val="002A79E2"/>
    <w:rsid w:val="002B2529"/>
    <w:rsid w:val="002B3657"/>
    <w:rsid w:val="002B3BE9"/>
    <w:rsid w:val="002B3DA3"/>
    <w:rsid w:val="002B4CD7"/>
    <w:rsid w:val="002B519D"/>
    <w:rsid w:val="002B76EA"/>
    <w:rsid w:val="002C0F91"/>
    <w:rsid w:val="002C22D6"/>
    <w:rsid w:val="002C23E5"/>
    <w:rsid w:val="002C28CF"/>
    <w:rsid w:val="002C3587"/>
    <w:rsid w:val="002C4A0E"/>
    <w:rsid w:val="002C59E1"/>
    <w:rsid w:val="002C66F8"/>
    <w:rsid w:val="002C72A8"/>
    <w:rsid w:val="002C7877"/>
    <w:rsid w:val="002D0720"/>
    <w:rsid w:val="002D151B"/>
    <w:rsid w:val="002D17CD"/>
    <w:rsid w:val="002D18BC"/>
    <w:rsid w:val="002D3D35"/>
    <w:rsid w:val="002D3F44"/>
    <w:rsid w:val="002D47A8"/>
    <w:rsid w:val="002D564B"/>
    <w:rsid w:val="002D5953"/>
    <w:rsid w:val="002D6A0F"/>
    <w:rsid w:val="002D6ED4"/>
    <w:rsid w:val="002D6F6D"/>
    <w:rsid w:val="002E1AB3"/>
    <w:rsid w:val="002E2425"/>
    <w:rsid w:val="002E31DB"/>
    <w:rsid w:val="002E6FB5"/>
    <w:rsid w:val="002F1CD1"/>
    <w:rsid w:val="002F49EB"/>
    <w:rsid w:val="002F6AFE"/>
    <w:rsid w:val="002F7792"/>
    <w:rsid w:val="00300948"/>
    <w:rsid w:val="0030258B"/>
    <w:rsid w:val="00303257"/>
    <w:rsid w:val="00303EE7"/>
    <w:rsid w:val="003041C3"/>
    <w:rsid w:val="00304814"/>
    <w:rsid w:val="003056E1"/>
    <w:rsid w:val="0030609D"/>
    <w:rsid w:val="00306BC5"/>
    <w:rsid w:val="00306DEF"/>
    <w:rsid w:val="00307506"/>
    <w:rsid w:val="0030784C"/>
    <w:rsid w:val="0031045D"/>
    <w:rsid w:val="0031161D"/>
    <w:rsid w:val="00312F8D"/>
    <w:rsid w:val="00313288"/>
    <w:rsid w:val="00313393"/>
    <w:rsid w:val="00313EC4"/>
    <w:rsid w:val="00313EDC"/>
    <w:rsid w:val="00313F8C"/>
    <w:rsid w:val="0031420C"/>
    <w:rsid w:val="00314378"/>
    <w:rsid w:val="003149AC"/>
    <w:rsid w:val="0031581A"/>
    <w:rsid w:val="00316E2F"/>
    <w:rsid w:val="00317224"/>
    <w:rsid w:val="003173F3"/>
    <w:rsid w:val="003175CF"/>
    <w:rsid w:val="00320273"/>
    <w:rsid w:val="003214A0"/>
    <w:rsid w:val="00321500"/>
    <w:rsid w:val="00323833"/>
    <w:rsid w:val="003239B5"/>
    <w:rsid w:val="0032415F"/>
    <w:rsid w:val="003247DF"/>
    <w:rsid w:val="00325492"/>
    <w:rsid w:val="00327022"/>
    <w:rsid w:val="00327791"/>
    <w:rsid w:val="00330F8E"/>
    <w:rsid w:val="003310DE"/>
    <w:rsid w:val="00331B87"/>
    <w:rsid w:val="00333A2A"/>
    <w:rsid w:val="00335310"/>
    <w:rsid w:val="00335994"/>
    <w:rsid w:val="0033726C"/>
    <w:rsid w:val="003378BE"/>
    <w:rsid w:val="00341CA9"/>
    <w:rsid w:val="00343423"/>
    <w:rsid w:val="00343435"/>
    <w:rsid w:val="00344879"/>
    <w:rsid w:val="00345056"/>
    <w:rsid w:val="0034512F"/>
    <w:rsid w:val="0034538C"/>
    <w:rsid w:val="0034561B"/>
    <w:rsid w:val="003461BE"/>
    <w:rsid w:val="003472D3"/>
    <w:rsid w:val="003479E6"/>
    <w:rsid w:val="00347DD0"/>
    <w:rsid w:val="00350C73"/>
    <w:rsid w:val="00350FF9"/>
    <w:rsid w:val="00352678"/>
    <w:rsid w:val="00354FCA"/>
    <w:rsid w:val="0035602D"/>
    <w:rsid w:val="00356125"/>
    <w:rsid w:val="00356BEF"/>
    <w:rsid w:val="00356D87"/>
    <w:rsid w:val="00356E26"/>
    <w:rsid w:val="00357BAC"/>
    <w:rsid w:val="00357E15"/>
    <w:rsid w:val="00360B44"/>
    <w:rsid w:val="00360C42"/>
    <w:rsid w:val="00361288"/>
    <w:rsid w:val="00361A1B"/>
    <w:rsid w:val="00361D07"/>
    <w:rsid w:val="00362F4C"/>
    <w:rsid w:val="00363779"/>
    <w:rsid w:val="00363E44"/>
    <w:rsid w:val="00365AFB"/>
    <w:rsid w:val="003677F4"/>
    <w:rsid w:val="00370460"/>
    <w:rsid w:val="003712AF"/>
    <w:rsid w:val="003719BB"/>
    <w:rsid w:val="00371B08"/>
    <w:rsid w:val="0037210F"/>
    <w:rsid w:val="003721DF"/>
    <w:rsid w:val="003731FE"/>
    <w:rsid w:val="00373542"/>
    <w:rsid w:val="00373A2F"/>
    <w:rsid w:val="00373AD0"/>
    <w:rsid w:val="003757E5"/>
    <w:rsid w:val="00376E51"/>
    <w:rsid w:val="00381572"/>
    <w:rsid w:val="00382B38"/>
    <w:rsid w:val="00384CFE"/>
    <w:rsid w:val="00385955"/>
    <w:rsid w:val="00385E86"/>
    <w:rsid w:val="00386D29"/>
    <w:rsid w:val="00386D78"/>
    <w:rsid w:val="00386E93"/>
    <w:rsid w:val="003900F7"/>
    <w:rsid w:val="00390376"/>
    <w:rsid w:val="003910AC"/>
    <w:rsid w:val="0039111B"/>
    <w:rsid w:val="0039141B"/>
    <w:rsid w:val="00392475"/>
    <w:rsid w:val="00392CCE"/>
    <w:rsid w:val="00393584"/>
    <w:rsid w:val="0039406D"/>
    <w:rsid w:val="00394A30"/>
    <w:rsid w:val="003A051E"/>
    <w:rsid w:val="003A0D44"/>
    <w:rsid w:val="003A16E2"/>
    <w:rsid w:val="003A20C6"/>
    <w:rsid w:val="003A3821"/>
    <w:rsid w:val="003A5DE5"/>
    <w:rsid w:val="003A5EBE"/>
    <w:rsid w:val="003A6F38"/>
    <w:rsid w:val="003A772D"/>
    <w:rsid w:val="003B0942"/>
    <w:rsid w:val="003B0A42"/>
    <w:rsid w:val="003B0B8A"/>
    <w:rsid w:val="003B2994"/>
    <w:rsid w:val="003B29E0"/>
    <w:rsid w:val="003B43BD"/>
    <w:rsid w:val="003B50E0"/>
    <w:rsid w:val="003B5166"/>
    <w:rsid w:val="003B6849"/>
    <w:rsid w:val="003B775D"/>
    <w:rsid w:val="003C030D"/>
    <w:rsid w:val="003C1282"/>
    <w:rsid w:val="003C12B6"/>
    <w:rsid w:val="003C1667"/>
    <w:rsid w:val="003C3B22"/>
    <w:rsid w:val="003C7292"/>
    <w:rsid w:val="003C774B"/>
    <w:rsid w:val="003C7CDF"/>
    <w:rsid w:val="003D0AAC"/>
    <w:rsid w:val="003D23E8"/>
    <w:rsid w:val="003D315D"/>
    <w:rsid w:val="003D63BD"/>
    <w:rsid w:val="003D773F"/>
    <w:rsid w:val="003D7F0A"/>
    <w:rsid w:val="003E087B"/>
    <w:rsid w:val="003E142F"/>
    <w:rsid w:val="003E162D"/>
    <w:rsid w:val="003E22F5"/>
    <w:rsid w:val="003E30CE"/>
    <w:rsid w:val="003E32D1"/>
    <w:rsid w:val="003E444E"/>
    <w:rsid w:val="003E44C8"/>
    <w:rsid w:val="003E4E2C"/>
    <w:rsid w:val="003E5D33"/>
    <w:rsid w:val="003E699D"/>
    <w:rsid w:val="003F1CBC"/>
    <w:rsid w:val="003F2197"/>
    <w:rsid w:val="003F3C05"/>
    <w:rsid w:val="003F3CA5"/>
    <w:rsid w:val="003F4D23"/>
    <w:rsid w:val="003F5208"/>
    <w:rsid w:val="003F5FF9"/>
    <w:rsid w:val="003F6C67"/>
    <w:rsid w:val="003F6E07"/>
    <w:rsid w:val="003F6E15"/>
    <w:rsid w:val="003F7B10"/>
    <w:rsid w:val="00400FD5"/>
    <w:rsid w:val="00401EE4"/>
    <w:rsid w:val="00402A08"/>
    <w:rsid w:val="00403BCE"/>
    <w:rsid w:val="0040552C"/>
    <w:rsid w:val="004059DC"/>
    <w:rsid w:val="004077CF"/>
    <w:rsid w:val="004077D0"/>
    <w:rsid w:val="00407B9F"/>
    <w:rsid w:val="004104AE"/>
    <w:rsid w:val="00411861"/>
    <w:rsid w:val="00411AF0"/>
    <w:rsid w:val="004148FC"/>
    <w:rsid w:val="0041599F"/>
    <w:rsid w:val="00415F8B"/>
    <w:rsid w:val="00417A8F"/>
    <w:rsid w:val="004205DA"/>
    <w:rsid w:val="004213A6"/>
    <w:rsid w:val="00423D87"/>
    <w:rsid w:val="004244E3"/>
    <w:rsid w:val="00424754"/>
    <w:rsid w:val="00424E0A"/>
    <w:rsid w:val="00424F22"/>
    <w:rsid w:val="004274E5"/>
    <w:rsid w:val="00427747"/>
    <w:rsid w:val="00427F05"/>
    <w:rsid w:val="00430A86"/>
    <w:rsid w:val="0043120D"/>
    <w:rsid w:val="00431FBF"/>
    <w:rsid w:val="004334F8"/>
    <w:rsid w:val="0043362F"/>
    <w:rsid w:val="00433E31"/>
    <w:rsid w:val="00435230"/>
    <w:rsid w:val="00435FB1"/>
    <w:rsid w:val="00436BF2"/>
    <w:rsid w:val="0043728C"/>
    <w:rsid w:val="0043733F"/>
    <w:rsid w:val="00437C83"/>
    <w:rsid w:val="00437C9B"/>
    <w:rsid w:val="004408A9"/>
    <w:rsid w:val="00441EBC"/>
    <w:rsid w:val="004433BE"/>
    <w:rsid w:val="004434D0"/>
    <w:rsid w:val="004437E0"/>
    <w:rsid w:val="00443C05"/>
    <w:rsid w:val="004461D3"/>
    <w:rsid w:val="0044681F"/>
    <w:rsid w:val="00446E08"/>
    <w:rsid w:val="004479E7"/>
    <w:rsid w:val="00447AD1"/>
    <w:rsid w:val="00450142"/>
    <w:rsid w:val="00450C08"/>
    <w:rsid w:val="00450F84"/>
    <w:rsid w:val="0045145F"/>
    <w:rsid w:val="00453742"/>
    <w:rsid w:val="00453A06"/>
    <w:rsid w:val="004570B6"/>
    <w:rsid w:val="00457858"/>
    <w:rsid w:val="00460FDB"/>
    <w:rsid w:val="00462113"/>
    <w:rsid w:val="00464744"/>
    <w:rsid w:val="00464B2F"/>
    <w:rsid w:val="00467E66"/>
    <w:rsid w:val="004705F5"/>
    <w:rsid w:val="00471F98"/>
    <w:rsid w:val="004720A8"/>
    <w:rsid w:val="00472670"/>
    <w:rsid w:val="00472A4E"/>
    <w:rsid w:val="00473BEE"/>
    <w:rsid w:val="00475AF0"/>
    <w:rsid w:val="00475BF6"/>
    <w:rsid w:val="00475D8F"/>
    <w:rsid w:val="00477A16"/>
    <w:rsid w:val="00477C9C"/>
    <w:rsid w:val="00480467"/>
    <w:rsid w:val="00480BF5"/>
    <w:rsid w:val="00482B93"/>
    <w:rsid w:val="00482D0E"/>
    <w:rsid w:val="00484863"/>
    <w:rsid w:val="00484E06"/>
    <w:rsid w:val="00485294"/>
    <w:rsid w:val="004869DA"/>
    <w:rsid w:val="00487C80"/>
    <w:rsid w:val="00487FD2"/>
    <w:rsid w:val="0049038B"/>
    <w:rsid w:val="00490B78"/>
    <w:rsid w:val="00491E08"/>
    <w:rsid w:val="004922A4"/>
    <w:rsid w:val="00492E72"/>
    <w:rsid w:val="00494239"/>
    <w:rsid w:val="00494456"/>
    <w:rsid w:val="00494AA6"/>
    <w:rsid w:val="004955CD"/>
    <w:rsid w:val="0049637E"/>
    <w:rsid w:val="004A1C26"/>
    <w:rsid w:val="004A20AB"/>
    <w:rsid w:val="004A2687"/>
    <w:rsid w:val="004A2E1F"/>
    <w:rsid w:val="004A334D"/>
    <w:rsid w:val="004A448A"/>
    <w:rsid w:val="004A537D"/>
    <w:rsid w:val="004B0250"/>
    <w:rsid w:val="004B1C13"/>
    <w:rsid w:val="004B1DEA"/>
    <w:rsid w:val="004B20AA"/>
    <w:rsid w:val="004B4ACB"/>
    <w:rsid w:val="004B50A3"/>
    <w:rsid w:val="004B523E"/>
    <w:rsid w:val="004B5936"/>
    <w:rsid w:val="004B59A1"/>
    <w:rsid w:val="004B6D5E"/>
    <w:rsid w:val="004C0DC2"/>
    <w:rsid w:val="004C0F61"/>
    <w:rsid w:val="004C1708"/>
    <w:rsid w:val="004C17BC"/>
    <w:rsid w:val="004C5E02"/>
    <w:rsid w:val="004D19F6"/>
    <w:rsid w:val="004D1D62"/>
    <w:rsid w:val="004D1EB6"/>
    <w:rsid w:val="004D2EBC"/>
    <w:rsid w:val="004D3386"/>
    <w:rsid w:val="004D3C8C"/>
    <w:rsid w:val="004D4D1F"/>
    <w:rsid w:val="004D56C5"/>
    <w:rsid w:val="004D5B6F"/>
    <w:rsid w:val="004D5CDA"/>
    <w:rsid w:val="004D741A"/>
    <w:rsid w:val="004D7811"/>
    <w:rsid w:val="004E0230"/>
    <w:rsid w:val="004E0F29"/>
    <w:rsid w:val="004E1ED2"/>
    <w:rsid w:val="004E2274"/>
    <w:rsid w:val="004E664B"/>
    <w:rsid w:val="004E70FA"/>
    <w:rsid w:val="004E7362"/>
    <w:rsid w:val="004F16C7"/>
    <w:rsid w:val="004F2275"/>
    <w:rsid w:val="004F2EB6"/>
    <w:rsid w:val="004F3072"/>
    <w:rsid w:val="004F36E9"/>
    <w:rsid w:val="004F3B4F"/>
    <w:rsid w:val="004F3DFA"/>
    <w:rsid w:val="004F645E"/>
    <w:rsid w:val="004F6EB3"/>
    <w:rsid w:val="004F78D1"/>
    <w:rsid w:val="00501D9B"/>
    <w:rsid w:val="00503229"/>
    <w:rsid w:val="00503B75"/>
    <w:rsid w:val="00503C17"/>
    <w:rsid w:val="005047A8"/>
    <w:rsid w:val="00504A4C"/>
    <w:rsid w:val="00505D24"/>
    <w:rsid w:val="00506A80"/>
    <w:rsid w:val="00506ACF"/>
    <w:rsid w:val="0050719C"/>
    <w:rsid w:val="005072F2"/>
    <w:rsid w:val="00511AF8"/>
    <w:rsid w:val="005146D8"/>
    <w:rsid w:val="005149E7"/>
    <w:rsid w:val="00517DCF"/>
    <w:rsid w:val="00521890"/>
    <w:rsid w:val="005221E5"/>
    <w:rsid w:val="00522B46"/>
    <w:rsid w:val="0052308B"/>
    <w:rsid w:val="005230F6"/>
    <w:rsid w:val="0052404F"/>
    <w:rsid w:val="00524250"/>
    <w:rsid w:val="00525159"/>
    <w:rsid w:val="00525977"/>
    <w:rsid w:val="00526DB2"/>
    <w:rsid w:val="005274C7"/>
    <w:rsid w:val="005279DC"/>
    <w:rsid w:val="00530882"/>
    <w:rsid w:val="005311CB"/>
    <w:rsid w:val="00531622"/>
    <w:rsid w:val="00531A73"/>
    <w:rsid w:val="00531B08"/>
    <w:rsid w:val="00532EEF"/>
    <w:rsid w:val="00533CE3"/>
    <w:rsid w:val="00533EE4"/>
    <w:rsid w:val="00533EF4"/>
    <w:rsid w:val="005347E6"/>
    <w:rsid w:val="00536349"/>
    <w:rsid w:val="00536A49"/>
    <w:rsid w:val="00537CBE"/>
    <w:rsid w:val="00537D22"/>
    <w:rsid w:val="00540A2F"/>
    <w:rsid w:val="0054131E"/>
    <w:rsid w:val="005413C8"/>
    <w:rsid w:val="0054146A"/>
    <w:rsid w:val="00541595"/>
    <w:rsid w:val="005418ED"/>
    <w:rsid w:val="005423EB"/>
    <w:rsid w:val="005426E8"/>
    <w:rsid w:val="00542E40"/>
    <w:rsid w:val="00543CC3"/>
    <w:rsid w:val="00543FBD"/>
    <w:rsid w:val="00545B69"/>
    <w:rsid w:val="00546264"/>
    <w:rsid w:val="00546813"/>
    <w:rsid w:val="00546A57"/>
    <w:rsid w:val="00546AD4"/>
    <w:rsid w:val="00547E88"/>
    <w:rsid w:val="00551AA9"/>
    <w:rsid w:val="00551AB1"/>
    <w:rsid w:val="00551BF3"/>
    <w:rsid w:val="00552B29"/>
    <w:rsid w:val="0055309B"/>
    <w:rsid w:val="00553282"/>
    <w:rsid w:val="0055673E"/>
    <w:rsid w:val="00556952"/>
    <w:rsid w:val="005575C4"/>
    <w:rsid w:val="005578E7"/>
    <w:rsid w:val="00560DB3"/>
    <w:rsid w:val="00562979"/>
    <w:rsid w:val="00562C42"/>
    <w:rsid w:val="00562FC0"/>
    <w:rsid w:val="005634DA"/>
    <w:rsid w:val="00565C79"/>
    <w:rsid w:val="0056627D"/>
    <w:rsid w:val="00566B86"/>
    <w:rsid w:val="00566C70"/>
    <w:rsid w:val="00567041"/>
    <w:rsid w:val="00567801"/>
    <w:rsid w:val="00567FB4"/>
    <w:rsid w:val="00572B25"/>
    <w:rsid w:val="0057360D"/>
    <w:rsid w:val="00573826"/>
    <w:rsid w:val="005740F7"/>
    <w:rsid w:val="0057411B"/>
    <w:rsid w:val="00577725"/>
    <w:rsid w:val="00580B05"/>
    <w:rsid w:val="005819D7"/>
    <w:rsid w:val="005823AE"/>
    <w:rsid w:val="00582796"/>
    <w:rsid w:val="00583482"/>
    <w:rsid w:val="00583B4F"/>
    <w:rsid w:val="005847DD"/>
    <w:rsid w:val="00585389"/>
    <w:rsid w:val="005854B0"/>
    <w:rsid w:val="00585B32"/>
    <w:rsid w:val="00590826"/>
    <w:rsid w:val="00591B58"/>
    <w:rsid w:val="00591CA7"/>
    <w:rsid w:val="005925C3"/>
    <w:rsid w:val="00592892"/>
    <w:rsid w:val="0059442F"/>
    <w:rsid w:val="00594C21"/>
    <w:rsid w:val="0059507E"/>
    <w:rsid w:val="005954DB"/>
    <w:rsid w:val="00595889"/>
    <w:rsid w:val="0059610F"/>
    <w:rsid w:val="00596687"/>
    <w:rsid w:val="00596DC7"/>
    <w:rsid w:val="00597D5B"/>
    <w:rsid w:val="005A1784"/>
    <w:rsid w:val="005A1AD6"/>
    <w:rsid w:val="005A1AE5"/>
    <w:rsid w:val="005A1FD8"/>
    <w:rsid w:val="005A3092"/>
    <w:rsid w:val="005A3BCF"/>
    <w:rsid w:val="005A516E"/>
    <w:rsid w:val="005A567B"/>
    <w:rsid w:val="005A57EE"/>
    <w:rsid w:val="005A5A18"/>
    <w:rsid w:val="005A6F4E"/>
    <w:rsid w:val="005B21BE"/>
    <w:rsid w:val="005B30E3"/>
    <w:rsid w:val="005B3FE8"/>
    <w:rsid w:val="005B46FD"/>
    <w:rsid w:val="005B53FD"/>
    <w:rsid w:val="005B6A8B"/>
    <w:rsid w:val="005B7064"/>
    <w:rsid w:val="005B731E"/>
    <w:rsid w:val="005B7744"/>
    <w:rsid w:val="005C084A"/>
    <w:rsid w:val="005C0A4A"/>
    <w:rsid w:val="005C1F70"/>
    <w:rsid w:val="005C379B"/>
    <w:rsid w:val="005C4587"/>
    <w:rsid w:val="005C5745"/>
    <w:rsid w:val="005C589E"/>
    <w:rsid w:val="005C58DA"/>
    <w:rsid w:val="005C5E1D"/>
    <w:rsid w:val="005C6E5A"/>
    <w:rsid w:val="005C778A"/>
    <w:rsid w:val="005D03E6"/>
    <w:rsid w:val="005D6D08"/>
    <w:rsid w:val="005D781E"/>
    <w:rsid w:val="005E0F19"/>
    <w:rsid w:val="005E3C76"/>
    <w:rsid w:val="005E4488"/>
    <w:rsid w:val="005E4B25"/>
    <w:rsid w:val="005E4C2A"/>
    <w:rsid w:val="005E539D"/>
    <w:rsid w:val="005E5D4A"/>
    <w:rsid w:val="005E783E"/>
    <w:rsid w:val="005E7B2C"/>
    <w:rsid w:val="005F05C1"/>
    <w:rsid w:val="005F0E28"/>
    <w:rsid w:val="005F0F6A"/>
    <w:rsid w:val="005F1E1A"/>
    <w:rsid w:val="005F4D5F"/>
    <w:rsid w:val="005F5CB3"/>
    <w:rsid w:val="005F751A"/>
    <w:rsid w:val="0060153E"/>
    <w:rsid w:val="006023EA"/>
    <w:rsid w:val="00602977"/>
    <w:rsid w:val="00602C54"/>
    <w:rsid w:val="00602C6F"/>
    <w:rsid w:val="00603AA5"/>
    <w:rsid w:val="00604D14"/>
    <w:rsid w:val="006063BA"/>
    <w:rsid w:val="00610329"/>
    <w:rsid w:val="006116DD"/>
    <w:rsid w:val="00612763"/>
    <w:rsid w:val="00614229"/>
    <w:rsid w:val="006153F5"/>
    <w:rsid w:val="00616299"/>
    <w:rsid w:val="00616425"/>
    <w:rsid w:val="0061780E"/>
    <w:rsid w:val="00620219"/>
    <w:rsid w:val="006202C2"/>
    <w:rsid w:val="00621321"/>
    <w:rsid w:val="00621665"/>
    <w:rsid w:val="00621F36"/>
    <w:rsid w:val="0062258F"/>
    <w:rsid w:val="00624030"/>
    <w:rsid w:val="00624EF0"/>
    <w:rsid w:val="006260FA"/>
    <w:rsid w:val="0062713B"/>
    <w:rsid w:val="006300B4"/>
    <w:rsid w:val="00630122"/>
    <w:rsid w:val="00631411"/>
    <w:rsid w:val="00633BDF"/>
    <w:rsid w:val="006346D6"/>
    <w:rsid w:val="006358D3"/>
    <w:rsid w:val="00636252"/>
    <w:rsid w:val="00636569"/>
    <w:rsid w:val="00636979"/>
    <w:rsid w:val="00637276"/>
    <w:rsid w:val="0063796C"/>
    <w:rsid w:val="00640A30"/>
    <w:rsid w:val="00640C6A"/>
    <w:rsid w:val="00641DC8"/>
    <w:rsid w:val="00642038"/>
    <w:rsid w:val="00642BC8"/>
    <w:rsid w:val="0064414D"/>
    <w:rsid w:val="00644940"/>
    <w:rsid w:val="00645A3E"/>
    <w:rsid w:val="00646CD8"/>
    <w:rsid w:val="00647CE8"/>
    <w:rsid w:val="0065035B"/>
    <w:rsid w:val="0065649A"/>
    <w:rsid w:val="006605EF"/>
    <w:rsid w:val="00660B83"/>
    <w:rsid w:val="006617C4"/>
    <w:rsid w:val="00662943"/>
    <w:rsid w:val="006650BE"/>
    <w:rsid w:val="00665848"/>
    <w:rsid w:val="00665B0F"/>
    <w:rsid w:val="00666E68"/>
    <w:rsid w:val="006707EF"/>
    <w:rsid w:val="006709F2"/>
    <w:rsid w:val="00670E0A"/>
    <w:rsid w:val="00671151"/>
    <w:rsid w:val="00671CB1"/>
    <w:rsid w:val="00671F4A"/>
    <w:rsid w:val="006735A7"/>
    <w:rsid w:val="00673856"/>
    <w:rsid w:val="00673E83"/>
    <w:rsid w:val="0067611B"/>
    <w:rsid w:val="006770AA"/>
    <w:rsid w:val="00680CA5"/>
    <w:rsid w:val="00681E67"/>
    <w:rsid w:val="00682401"/>
    <w:rsid w:val="0068531F"/>
    <w:rsid w:val="006863C6"/>
    <w:rsid w:val="00686675"/>
    <w:rsid w:val="00686F7E"/>
    <w:rsid w:val="00687F90"/>
    <w:rsid w:val="0069067C"/>
    <w:rsid w:val="00691525"/>
    <w:rsid w:val="006926C2"/>
    <w:rsid w:val="00693185"/>
    <w:rsid w:val="00693C33"/>
    <w:rsid w:val="00695AA6"/>
    <w:rsid w:val="00695FB0"/>
    <w:rsid w:val="00696237"/>
    <w:rsid w:val="00697DD1"/>
    <w:rsid w:val="00697DEB"/>
    <w:rsid w:val="006A18B2"/>
    <w:rsid w:val="006A1A39"/>
    <w:rsid w:val="006A3C35"/>
    <w:rsid w:val="006A48B6"/>
    <w:rsid w:val="006A4D33"/>
    <w:rsid w:val="006A5290"/>
    <w:rsid w:val="006A77A7"/>
    <w:rsid w:val="006B0568"/>
    <w:rsid w:val="006B05D8"/>
    <w:rsid w:val="006B09B3"/>
    <w:rsid w:val="006B24A7"/>
    <w:rsid w:val="006B2AFC"/>
    <w:rsid w:val="006B3D53"/>
    <w:rsid w:val="006B4155"/>
    <w:rsid w:val="006B55D4"/>
    <w:rsid w:val="006B563A"/>
    <w:rsid w:val="006B5C20"/>
    <w:rsid w:val="006B6142"/>
    <w:rsid w:val="006B69CA"/>
    <w:rsid w:val="006B6AD0"/>
    <w:rsid w:val="006B6E13"/>
    <w:rsid w:val="006B7851"/>
    <w:rsid w:val="006C0DD4"/>
    <w:rsid w:val="006C0E0E"/>
    <w:rsid w:val="006C3729"/>
    <w:rsid w:val="006C44B8"/>
    <w:rsid w:val="006C4AF3"/>
    <w:rsid w:val="006C55BF"/>
    <w:rsid w:val="006C66B6"/>
    <w:rsid w:val="006C6CF4"/>
    <w:rsid w:val="006D14B9"/>
    <w:rsid w:val="006D47C4"/>
    <w:rsid w:val="006D4F50"/>
    <w:rsid w:val="006D5425"/>
    <w:rsid w:val="006D5588"/>
    <w:rsid w:val="006D5749"/>
    <w:rsid w:val="006D57BA"/>
    <w:rsid w:val="006D5C91"/>
    <w:rsid w:val="006E06AD"/>
    <w:rsid w:val="006E1246"/>
    <w:rsid w:val="006E1B31"/>
    <w:rsid w:val="006E2DB8"/>
    <w:rsid w:val="006E35B5"/>
    <w:rsid w:val="006E3A05"/>
    <w:rsid w:val="006E3C72"/>
    <w:rsid w:val="006E4A73"/>
    <w:rsid w:val="006E4CA8"/>
    <w:rsid w:val="006E53C4"/>
    <w:rsid w:val="006E61F8"/>
    <w:rsid w:val="006F137B"/>
    <w:rsid w:val="006F2641"/>
    <w:rsid w:val="006F6013"/>
    <w:rsid w:val="006F6096"/>
    <w:rsid w:val="006F61A0"/>
    <w:rsid w:val="006F6A58"/>
    <w:rsid w:val="006F6BC7"/>
    <w:rsid w:val="006F6E5B"/>
    <w:rsid w:val="006F729F"/>
    <w:rsid w:val="007013CE"/>
    <w:rsid w:val="0070155D"/>
    <w:rsid w:val="00702977"/>
    <w:rsid w:val="00703F98"/>
    <w:rsid w:val="00705AF5"/>
    <w:rsid w:val="007063CB"/>
    <w:rsid w:val="00706AA3"/>
    <w:rsid w:val="00710B93"/>
    <w:rsid w:val="00710D30"/>
    <w:rsid w:val="0071126D"/>
    <w:rsid w:val="00712664"/>
    <w:rsid w:val="0071718A"/>
    <w:rsid w:val="00717416"/>
    <w:rsid w:val="00717736"/>
    <w:rsid w:val="00717C19"/>
    <w:rsid w:val="00720298"/>
    <w:rsid w:val="0072065A"/>
    <w:rsid w:val="0072178C"/>
    <w:rsid w:val="00721D22"/>
    <w:rsid w:val="00721F43"/>
    <w:rsid w:val="007221E9"/>
    <w:rsid w:val="007224C4"/>
    <w:rsid w:val="00722A06"/>
    <w:rsid w:val="00722C65"/>
    <w:rsid w:val="00723837"/>
    <w:rsid w:val="00724E36"/>
    <w:rsid w:val="007255E4"/>
    <w:rsid w:val="00726CC4"/>
    <w:rsid w:val="007271F9"/>
    <w:rsid w:val="00727665"/>
    <w:rsid w:val="00731AEB"/>
    <w:rsid w:val="00731BB7"/>
    <w:rsid w:val="007322D9"/>
    <w:rsid w:val="0073287B"/>
    <w:rsid w:val="00733BBE"/>
    <w:rsid w:val="007341FB"/>
    <w:rsid w:val="00735480"/>
    <w:rsid w:val="00736216"/>
    <w:rsid w:val="00740FF4"/>
    <w:rsid w:val="007433C7"/>
    <w:rsid w:val="0074355F"/>
    <w:rsid w:val="0074368C"/>
    <w:rsid w:val="007442AC"/>
    <w:rsid w:val="0074444A"/>
    <w:rsid w:val="007463F6"/>
    <w:rsid w:val="00747139"/>
    <w:rsid w:val="0074715C"/>
    <w:rsid w:val="00747369"/>
    <w:rsid w:val="007474A3"/>
    <w:rsid w:val="007474DF"/>
    <w:rsid w:val="007476B7"/>
    <w:rsid w:val="00747E14"/>
    <w:rsid w:val="007513FF"/>
    <w:rsid w:val="00751541"/>
    <w:rsid w:val="007523E7"/>
    <w:rsid w:val="0075260D"/>
    <w:rsid w:val="00753214"/>
    <w:rsid w:val="00754B15"/>
    <w:rsid w:val="00754E75"/>
    <w:rsid w:val="007553BE"/>
    <w:rsid w:val="007554A1"/>
    <w:rsid w:val="0075603D"/>
    <w:rsid w:val="00757080"/>
    <w:rsid w:val="00757700"/>
    <w:rsid w:val="007601AD"/>
    <w:rsid w:val="00760924"/>
    <w:rsid w:val="007619B6"/>
    <w:rsid w:val="0076217B"/>
    <w:rsid w:val="007630A3"/>
    <w:rsid w:val="00765E7C"/>
    <w:rsid w:val="00766247"/>
    <w:rsid w:val="007663F3"/>
    <w:rsid w:val="00766CC1"/>
    <w:rsid w:val="00767249"/>
    <w:rsid w:val="0076728C"/>
    <w:rsid w:val="00767530"/>
    <w:rsid w:val="00770E15"/>
    <w:rsid w:val="007711FE"/>
    <w:rsid w:val="00771993"/>
    <w:rsid w:val="007731FA"/>
    <w:rsid w:val="007748B0"/>
    <w:rsid w:val="007753C7"/>
    <w:rsid w:val="00775B57"/>
    <w:rsid w:val="00775D71"/>
    <w:rsid w:val="007802A0"/>
    <w:rsid w:val="0078049E"/>
    <w:rsid w:val="00780C31"/>
    <w:rsid w:val="007817A4"/>
    <w:rsid w:val="00782610"/>
    <w:rsid w:val="00783292"/>
    <w:rsid w:val="00783592"/>
    <w:rsid w:val="0078423D"/>
    <w:rsid w:val="0078434B"/>
    <w:rsid w:val="0078590E"/>
    <w:rsid w:val="00785E13"/>
    <w:rsid w:val="00786037"/>
    <w:rsid w:val="00786995"/>
    <w:rsid w:val="00786D95"/>
    <w:rsid w:val="00790180"/>
    <w:rsid w:val="00790F62"/>
    <w:rsid w:val="0079102D"/>
    <w:rsid w:val="00791294"/>
    <w:rsid w:val="00793646"/>
    <w:rsid w:val="00793690"/>
    <w:rsid w:val="007946B5"/>
    <w:rsid w:val="00794847"/>
    <w:rsid w:val="007958AD"/>
    <w:rsid w:val="00795A4C"/>
    <w:rsid w:val="007A0123"/>
    <w:rsid w:val="007A0F73"/>
    <w:rsid w:val="007A1085"/>
    <w:rsid w:val="007A17ED"/>
    <w:rsid w:val="007A36A2"/>
    <w:rsid w:val="007A3D61"/>
    <w:rsid w:val="007A419C"/>
    <w:rsid w:val="007A5E79"/>
    <w:rsid w:val="007A6BC1"/>
    <w:rsid w:val="007A70A4"/>
    <w:rsid w:val="007A748D"/>
    <w:rsid w:val="007A791C"/>
    <w:rsid w:val="007A7BBC"/>
    <w:rsid w:val="007B0CA3"/>
    <w:rsid w:val="007B1CB1"/>
    <w:rsid w:val="007B27BF"/>
    <w:rsid w:val="007B351F"/>
    <w:rsid w:val="007B3B3F"/>
    <w:rsid w:val="007B3D86"/>
    <w:rsid w:val="007B428C"/>
    <w:rsid w:val="007B492D"/>
    <w:rsid w:val="007B5611"/>
    <w:rsid w:val="007B66E9"/>
    <w:rsid w:val="007B67A3"/>
    <w:rsid w:val="007B777B"/>
    <w:rsid w:val="007B7D7A"/>
    <w:rsid w:val="007C0904"/>
    <w:rsid w:val="007C0A55"/>
    <w:rsid w:val="007C136E"/>
    <w:rsid w:val="007C1B69"/>
    <w:rsid w:val="007C2906"/>
    <w:rsid w:val="007C2D33"/>
    <w:rsid w:val="007C2F30"/>
    <w:rsid w:val="007C3309"/>
    <w:rsid w:val="007C3E2F"/>
    <w:rsid w:val="007C4693"/>
    <w:rsid w:val="007C7632"/>
    <w:rsid w:val="007D0343"/>
    <w:rsid w:val="007D0C89"/>
    <w:rsid w:val="007D1B52"/>
    <w:rsid w:val="007D22AA"/>
    <w:rsid w:val="007D5514"/>
    <w:rsid w:val="007D5516"/>
    <w:rsid w:val="007D5C72"/>
    <w:rsid w:val="007D64DF"/>
    <w:rsid w:val="007D77D1"/>
    <w:rsid w:val="007E4668"/>
    <w:rsid w:val="007E47F9"/>
    <w:rsid w:val="007E595A"/>
    <w:rsid w:val="007E75A6"/>
    <w:rsid w:val="007F07B2"/>
    <w:rsid w:val="007F0AD7"/>
    <w:rsid w:val="007F1417"/>
    <w:rsid w:val="007F2C12"/>
    <w:rsid w:val="007F53B6"/>
    <w:rsid w:val="007F7360"/>
    <w:rsid w:val="00801F55"/>
    <w:rsid w:val="0080300F"/>
    <w:rsid w:val="0080458A"/>
    <w:rsid w:val="0080481F"/>
    <w:rsid w:val="00804BAF"/>
    <w:rsid w:val="00804CEF"/>
    <w:rsid w:val="00804DC1"/>
    <w:rsid w:val="0080628D"/>
    <w:rsid w:val="00810D2A"/>
    <w:rsid w:val="008113B9"/>
    <w:rsid w:val="008117DD"/>
    <w:rsid w:val="008119E8"/>
    <w:rsid w:val="00811CF5"/>
    <w:rsid w:val="00811EB1"/>
    <w:rsid w:val="00812650"/>
    <w:rsid w:val="00812D86"/>
    <w:rsid w:val="008178BB"/>
    <w:rsid w:val="00817F6F"/>
    <w:rsid w:val="0082205A"/>
    <w:rsid w:val="00822149"/>
    <w:rsid w:val="00822817"/>
    <w:rsid w:val="00822E28"/>
    <w:rsid w:val="00823354"/>
    <w:rsid w:val="00823FE8"/>
    <w:rsid w:val="008241BF"/>
    <w:rsid w:val="00824C77"/>
    <w:rsid w:val="00825477"/>
    <w:rsid w:val="008257BA"/>
    <w:rsid w:val="0082656F"/>
    <w:rsid w:val="00826682"/>
    <w:rsid w:val="008267A3"/>
    <w:rsid w:val="00827A68"/>
    <w:rsid w:val="008306EC"/>
    <w:rsid w:val="008314E0"/>
    <w:rsid w:val="00831F53"/>
    <w:rsid w:val="00832823"/>
    <w:rsid w:val="00832E47"/>
    <w:rsid w:val="008335AA"/>
    <w:rsid w:val="008348E7"/>
    <w:rsid w:val="00835C15"/>
    <w:rsid w:val="00836A59"/>
    <w:rsid w:val="008429BE"/>
    <w:rsid w:val="00843A1D"/>
    <w:rsid w:val="00844230"/>
    <w:rsid w:val="00844846"/>
    <w:rsid w:val="0084557C"/>
    <w:rsid w:val="00845E06"/>
    <w:rsid w:val="008467FE"/>
    <w:rsid w:val="0084709A"/>
    <w:rsid w:val="00847695"/>
    <w:rsid w:val="008503AC"/>
    <w:rsid w:val="0085066D"/>
    <w:rsid w:val="00850738"/>
    <w:rsid w:val="00850883"/>
    <w:rsid w:val="008519D7"/>
    <w:rsid w:val="00851BA7"/>
    <w:rsid w:val="00855665"/>
    <w:rsid w:val="00855B2C"/>
    <w:rsid w:val="00855F77"/>
    <w:rsid w:val="008575E8"/>
    <w:rsid w:val="008575F8"/>
    <w:rsid w:val="00857E1F"/>
    <w:rsid w:val="0086011D"/>
    <w:rsid w:val="00860B9A"/>
    <w:rsid w:val="0086144A"/>
    <w:rsid w:val="00861F47"/>
    <w:rsid w:val="008620D2"/>
    <w:rsid w:val="0086342D"/>
    <w:rsid w:val="00863D98"/>
    <w:rsid w:val="00864772"/>
    <w:rsid w:val="00865852"/>
    <w:rsid w:val="00866A30"/>
    <w:rsid w:val="0086741A"/>
    <w:rsid w:val="008675A8"/>
    <w:rsid w:val="008678EB"/>
    <w:rsid w:val="00867971"/>
    <w:rsid w:val="00870068"/>
    <w:rsid w:val="008700FF"/>
    <w:rsid w:val="00870BB9"/>
    <w:rsid w:val="0087106F"/>
    <w:rsid w:val="00871EF9"/>
    <w:rsid w:val="00873B00"/>
    <w:rsid w:val="0087525B"/>
    <w:rsid w:val="00875CC3"/>
    <w:rsid w:val="00880E2B"/>
    <w:rsid w:val="008816E0"/>
    <w:rsid w:val="00881913"/>
    <w:rsid w:val="0088280B"/>
    <w:rsid w:val="0088291F"/>
    <w:rsid w:val="008831AC"/>
    <w:rsid w:val="008831CB"/>
    <w:rsid w:val="00883998"/>
    <w:rsid w:val="00883BC1"/>
    <w:rsid w:val="00885646"/>
    <w:rsid w:val="00885698"/>
    <w:rsid w:val="00886C3E"/>
    <w:rsid w:val="00887855"/>
    <w:rsid w:val="00887EF6"/>
    <w:rsid w:val="00891278"/>
    <w:rsid w:val="00891AB1"/>
    <w:rsid w:val="0089354D"/>
    <w:rsid w:val="00893974"/>
    <w:rsid w:val="00893CE3"/>
    <w:rsid w:val="00894C06"/>
    <w:rsid w:val="00895298"/>
    <w:rsid w:val="00895C08"/>
    <w:rsid w:val="008A093D"/>
    <w:rsid w:val="008A11F2"/>
    <w:rsid w:val="008A209E"/>
    <w:rsid w:val="008A2305"/>
    <w:rsid w:val="008A432A"/>
    <w:rsid w:val="008A497C"/>
    <w:rsid w:val="008A51FF"/>
    <w:rsid w:val="008A5848"/>
    <w:rsid w:val="008A5BCF"/>
    <w:rsid w:val="008A6925"/>
    <w:rsid w:val="008A6BAE"/>
    <w:rsid w:val="008A7131"/>
    <w:rsid w:val="008B0445"/>
    <w:rsid w:val="008B120B"/>
    <w:rsid w:val="008B1263"/>
    <w:rsid w:val="008B1DE3"/>
    <w:rsid w:val="008B284A"/>
    <w:rsid w:val="008B2DCC"/>
    <w:rsid w:val="008B32CD"/>
    <w:rsid w:val="008B3AEE"/>
    <w:rsid w:val="008B560E"/>
    <w:rsid w:val="008B608E"/>
    <w:rsid w:val="008B67ED"/>
    <w:rsid w:val="008B7D88"/>
    <w:rsid w:val="008C01CE"/>
    <w:rsid w:val="008C1769"/>
    <w:rsid w:val="008C279A"/>
    <w:rsid w:val="008C2964"/>
    <w:rsid w:val="008C3542"/>
    <w:rsid w:val="008C5C9D"/>
    <w:rsid w:val="008C63E9"/>
    <w:rsid w:val="008C7AB2"/>
    <w:rsid w:val="008D0834"/>
    <w:rsid w:val="008D0F93"/>
    <w:rsid w:val="008D1004"/>
    <w:rsid w:val="008D13C3"/>
    <w:rsid w:val="008D142D"/>
    <w:rsid w:val="008D1493"/>
    <w:rsid w:val="008D1AB6"/>
    <w:rsid w:val="008D2470"/>
    <w:rsid w:val="008D24CE"/>
    <w:rsid w:val="008D26ED"/>
    <w:rsid w:val="008D31D8"/>
    <w:rsid w:val="008D34DC"/>
    <w:rsid w:val="008D486A"/>
    <w:rsid w:val="008D5AF7"/>
    <w:rsid w:val="008D64A3"/>
    <w:rsid w:val="008D6555"/>
    <w:rsid w:val="008E04C3"/>
    <w:rsid w:val="008E06DA"/>
    <w:rsid w:val="008E2121"/>
    <w:rsid w:val="008E49CD"/>
    <w:rsid w:val="008E4C3B"/>
    <w:rsid w:val="008E78B4"/>
    <w:rsid w:val="008E7CF5"/>
    <w:rsid w:val="008F2F81"/>
    <w:rsid w:val="008F4B98"/>
    <w:rsid w:val="008F4C33"/>
    <w:rsid w:val="008F78B7"/>
    <w:rsid w:val="00900B0C"/>
    <w:rsid w:val="0090152C"/>
    <w:rsid w:val="00901B93"/>
    <w:rsid w:val="009021CD"/>
    <w:rsid w:val="00902865"/>
    <w:rsid w:val="0090491A"/>
    <w:rsid w:val="00904A03"/>
    <w:rsid w:val="00904AC4"/>
    <w:rsid w:val="00904E5B"/>
    <w:rsid w:val="0090544F"/>
    <w:rsid w:val="009059E2"/>
    <w:rsid w:val="0090664D"/>
    <w:rsid w:val="00907242"/>
    <w:rsid w:val="0090794E"/>
    <w:rsid w:val="00910A62"/>
    <w:rsid w:val="00910CAB"/>
    <w:rsid w:val="00911AC4"/>
    <w:rsid w:val="00911DC7"/>
    <w:rsid w:val="00912D8D"/>
    <w:rsid w:val="00915193"/>
    <w:rsid w:val="00917D55"/>
    <w:rsid w:val="00917D72"/>
    <w:rsid w:val="009203F7"/>
    <w:rsid w:val="00921E8B"/>
    <w:rsid w:val="00923440"/>
    <w:rsid w:val="00927DB7"/>
    <w:rsid w:val="009306A0"/>
    <w:rsid w:val="00933479"/>
    <w:rsid w:val="00933580"/>
    <w:rsid w:val="00934163"/>
    <w:rsid w:val="00934726"/>
    <w:rsid w:val="00934D7D"/>
    <w:rsid w:val="009351F6"/>
    <w:rsid w:val="0093551E"/>
    <w:rsid w:val="009358AE"/>
    <w:rsid w:val="00936232"/>
    <w:rsid w:val="009435CD"/>
    <w:rsid w:val="00943CFC"/>
    <w:rsid w:val="00944838"/>
    <w:rsid w:val="00944BA2"/>
    <w:rsid w:val="00945455"/>
    <w:rsid w:val="00945FA4"/>
    <w:rsid w:val="00946D04"/>
    <w:rsid w:val="00947791"/>
    <w:rsid w:val="009526BC"/>
    <w:rsid w:val="009543A4"/>
    <w:rsid w:val="00957248"/>
    <w:rsid w:val="0095757C"/>
    <w:rsid w:val="0096199F"/>
    <w:rsid w:val="00962CA2"/>
    <w:rsid w:val="00970206"/>
    <w:rsid w:val="00971CAF"/>
    <w:rsid w:val="0097261F"/>
    <w:rsid w:val="0097286F"/>
    <w:rsid w:val="0097299C"/>
    <w:rsid w:val="009733C7"/>
    <w:rsid w:val="00973618"/>
    <w:rsid w:val="009738C4"/>
    <w:rsid w:val="00973E5E"/>
    <w:rsid w:val="0097501A"/>
    <w:rsid w:val="00975401"/>
    <w:rsid w:val="00976A5E"/>
    <w:rsid w:val="00976B56"/>
    <w:rsid w:val="00977360"/>
    <w:rsid w:val="00977A30"/>
    <w:rsid w:val="00977F2D"/>
    <w:rsid w:val="00980881"/>
    <w:rsid w:val="0098327A"/>
    <w:rsid w:val="00984BD5"/>
    <w:rsid w:val="00985DDF"/>
    <w:rsid w:val="0098617A"/>
    <w:rsid w:val="00986A19"/>
    <w:rsid w:val="00986A9A"/>
    <w:rsid w:val="00991310"/>
    <w:rsid w:val="009920E4"/>
    <w:rsid w:val="009921E7"/>
    <w:rsid w:val="0099398F"/>
    <w:rsid w:val="009A025E"/>
    <w:rsid w:val="009A02C0"/>
    <w:rsid w:val="009A0933"/>
    <w:rsid w:val="009A13F8"/>
    <w:rsid w:val="009A1FA2"/>
    <w:rsid w:val="009A20A6"/>
    <w:rsid w:val="009A2D51"/>
    <w:rsid w:val="009A3255"/>
    <w:rsid w:val="009A5E7B"/>
    <w:rsid w:val="009A7B4A"/>
    <w:rsid w:val="009B0A46"/>
    <w:rsid w:val="009B10EA"/>
    <w:rsid w:val="009B1328"/>
    <w:rsid w:val="009B1518"/>
    <w:rsid w:val="009B2B8C"/>
    <w:rsid w:val="009B3A45"/>
    <w:rsid w:val="009B3A63"/>
    <w:rsid w:val="009B3DFF"/>
    <w:rsid w:val="009B40B6"/>
    <w:rsid w:val="009B440C"/>
    <w:rsid w:val="009B7F7E"/>
    <w:rsid w:val="009C0BF8"/>
    <w:rsid w:val="009C0ED7"/>
    <w:rsid w:val="009C1B59"/>
    <w:rsid w:val="009C2239"/>
    <w:rsid w:val="009C2D5E"/>
    <w:rsid w:val="009C3C56"/>
    <w:rsid w:val="009C44C0"/>
    <w:rsid w:val="009C4D04"/>
    <w:rsid w:val="009C4FB1"/>
    <w:rsid w:val="009C5C35"/>
    <w:rsid w:val="009C7149"/>
    <w:rsid w:val="009C7254"/>
    <w:rsid w:val="009C72AB"/>
    <w:rsid w:val="009D0A0D"/>
    <w:rsid w:val="009D0ABD"/>
    <w:rsid w:val="009D0E26"/>
    <w:rsid w:val="009D24E2"/>
    <w:rsid w:val="009D3E90"/>
    <w:rsid w:val="009D41FD"/>
    <w:rsid w:val="009D7008"/>
    <w:rsid w:val="009E01A2"/>
    <w:rsid w:val="009E064F"/>
    <w:rsid w:val="009E126F"/>
    <w:rsid w:val="009E2ED9"/>
    <w:rsid w:val="009E4196"/>
    <w:rsid w:val="009E4298"/>
    <w:rsid w:val="009E5BCE"/>
    <w:rsid w:val="009E620E"/>
    <w:rsid w:val="009E6683"/>
    <w:rsid w:val="009E6BD0"/>
    <w:rsid w:val="009E6D0B"/>
    <w:rsid w:val="009E77AC"/>
    <w:rsid w:val="009E7A0C"/>
    <w:rsid w:val="009E7DC8"/>
    <w:rsid w:val="009F021C"/>
    <w:rsid w:val="009F03CA"/>
    <w:rsid w:val="009F13C8"/>
    <w:rsid w:val="009F1495"/>
    <w:rsid w:val="009F1C63"/>
    <w:rsid w:val="009F29AD"/>
    <w:rsid w:val="009F3162"/>
    <w:rsid w:val="009F4FB2"/>
    <w:rsid w:val="009F5A54"/>
    <w:rsid w:val="009F6056"/>
    <w:rsid w:val="009F6415"/>
    <w:rsid w:val="009F69A8"/>
    <w:rsid w:val="009F7D9E"/>
    <w:rsid w:val="00A00859"/>
    <w:rsid w:val="00A00957"/>
    <w:rsid w:val="00A00968"/>
    <w:rsid w:val="00A01509"/>
    <w:rsid w:val="00A01899"/>
    <w:rsid w:val="00A01D77"/>
    <w:rsid w:val="00A02040"/>
    <w:rsid w:val="00A031D2"/>
    <w:rsid w:val="00A03215"/>
    <w:rsid w:val="00A049EE"/>
    <w:rsid w:val="00A05C58"/>
    <w:rsid w:val="00A0633C"/>
    <w:rsid w:val="00A07505"/>
    <w:rsid w:val="00A07F0A"/>
    <w:rsid w:val="00A10040"/>
    <w:rsid w:val="00A11A57"/>
    <w:rsid w:val="00A1211D"/>
    <w:rsid w:val="00A1276C"/>
    <w:rsid w:val="00A12C7A"/>
    <w:rsid w:val="00A1597B"/>
    <w:rsid w:val="00A16919"/>
    <w:rsid w:val="00A16F27"/>
    <w:rsid w:val="00A17045"/>
    <w:rsid w:val="00A17B48"/>
    <w:rsid w:val="00A211AE"/>
    <w:rsid w:val="00A2442D"/>
    <w:rsid w:val="00A24862"/>
    <w:rsid w:val="00A26642"/>
    <w:rsid w:val="00A26D2A"/>
    <w:rsid w:val="00A270AC"/>
    <w:rsid w:val="00A27812"/>
    <w:rsid w:val="00A30871"/>
    <w:rsid w:val="00A33DEA"/>
    <w:rsid w:val="00A34E50"/>
    <w:rsid w:val="00A35369"/>
    <w:rsid w:val="00A35A7B"/>
    <w:rsid w:val="00A379D8"/>
    <w:rsid w:val="00A40DB6"/>
    <w:rsid w:val="00A41299"/>
    <w:rsid w:val="00A414AC"/>
    <w:rsid w:val="00A41D04"/>
    <w:rsid w:val="00A4364D"/>
    <w:rsid w:val="00A43E2B"/>
    <w:rsid w:val="00A44789"/>
    <w:rsid w:val="00A45A1B"/>
    <w:rsid w:val="00A51953"/>
    <w:rsid w:val="00A53309"/>
    <w:rsid w:val="00A53C0E"/>
    <w:rsid w:val="00A53E0B"/>
    <w:rsid w:val="00A558A2"/>
    <w:rsid w:val="00A55EB3"/>
    <w:rsid w:val="00A560E1"/>
    <w:rsid w:val="00A57BC9"/>
    <w:rsid w:val="00A60B17"/>
    <w:rsid w:val="00A61C95"/>
    <w:rsid w:val="00A638B1"/>
    <w:rsid w:val="00A63A27"/>
    <w:rsid w:val="00A63D73"/>
    <w:rsid w:val="00A64AC7"/>
    <w:rsid w:val="00A64DBB"/>
    <w:rsid w:val="00A65363"/>
    <w:rsid w:val="00A6600D"/>
    <w:rsid w:val="00A662CB"/>
    <w:rsid w:val="00A66812"/>
    <w:rsid w:val="00A6693B"/>
    <w:rsid w:val="00A66F45"/>
    <w:rsid w:val="00A67007"/>
    <w:rsid w:val="00A70E14"/>
    <w:rsid w:val="00A72810"/>
    <w:rsid w:val="00A731A2"/>
    <w:rsid w:val="00A73940"/>
    <w:rsid w:val="00A76734"/>
    <w:rsid w:val="00A8221F"/>
    <w:rsid w:val="00A8360A"/>
    <w:rsid w:val="00A83B79"/>
    <w:rsid w:val="00A8458D"/>
    <w:rsid w:val="00A84984"/>
    <w:rsid w:val="00A84F09"/>
    <w:rsid w:val="00A87B9E"/>
    <w:rsid w:val="00A87CBE"/>
    <w:rsid w:val="00A90144"/>
    <w:rsid w:val="00A90633"/>
    <w:rsid w:val="00A90D1F"/>
    <w:rsid w:val="00A91361"/>
    <w:rsid w:val="00A919B1"/>
    <w:rsid w:val="00A91E06"/>
    <w:rsid w:val="00A929DA"/>
    <w:rsid w:val="00A92B26"/>
    <w:rsid w:val="00A94C5D"/>
    <w:rsid w:val="00A95503"/>
    <w:rsid w:val="00A95C1C"/>
    <w:rsid w:val="00A95D17"/>
    <w:rsid w:val="00A964E4"/>
    <w:rsid w:val="00AA0352"/>
    <w:rsid w:val="00AA048F"/>
    <w:rsid w:val="00AA0AA3"/>
    <w:rsid w:val="00AA128C"/>
    <w:rsid w:val="00AA13E8"/>
    <w:rsid w:val="00AA19A4"/>
    <w:rsid w:val="00AA3E1A"/>
    <w:rsid w:val="00AA429D"/>
    <w:rsid w:val="00AA5C6B"/>
    <w:rsid w:val="00AA607F"/>
    <w:rsid w:val="00AA62E1"/>
    <w:rsid w:val="00AA6CF6"/>
    <w:rsid w:val="00AA730F"/>
    <w:rsid w:val="00AA7522"/>
    <w:rsid w:val="00AA79F0"/>
    <w:rsid w:val="00AA7E36"/>
    <w:rsid w:val="00AB066B"/>
    <w:rsid w:val="00AB0A5D"/>
    <w:rsid w:val="00AB2E18"/>
    <w:rsid w:val="00AB2F65"/>
    <w:rsid w:val="00AB33CA"/>
    <w:rsid w:val="00AB34DB"/>
    <w:rsid w:val="00AB4BFE"/>
    <w:rsid w:val="00AB56F6"/>
    <w:rsid w:val="00AB58A2"/>
    <w:rsid w:val="00AB7D9B"/>
    <w:rsid w:val="00AB7DD6"/>
    <w:rsid w:val="00AB7EAF"/>
    <w:rsid w:val="00AC02AF"/>
    <w:rsid w:val="00AC0429"/>
    <w:rsid w:val="00AC2082"/>
    <w:rsid w:val="00AC2AC3"/>
    <w:rsid w:val="00AC2C5B"/>
    <w:rsid w:val="00AC350A"/>
    <w:rsid w:val="00AC3B6A"/>
    <w:rsid w:val="00AC43FE"/>
    <w:rsid w:val="00AC5756"/>
    <w:rsid w:val="00AC7E9E"/>
    <w:rsid w:val="00AD0CC4"/>
    <w:rsid w:val="00AD3A28"/>
    <w:rsid w:val="00AD6727"/>
    <w:rsid w:val="00AD7235"/>
    <w:rsid w:val="00AD7E42"/>
    <w:rsid w:val="00AE0067"/>
    <w:rsid w:val="00AE3052"/>
    <w:rsid w:val="00AE3CC6"/>
    <w:rsid w:val="00AE46E9"/>
    <w:rsid w:val="00AE50D2"/>
    <w:rsid w:val="00AE568F"/>
    <w:rsid w:val="00AE633F"/>
    <w:rsid w:val="00AE6397"/>
    <w:rsid w:val="00AF0C2B"/>
    <w:rsid w:val="00AF1757"/>
    <w:rsid w:val="00AF2C9D"/>
    <w:rsid w:val="00AF38AF"/>
    <w:rsid w:val="00AF6164"/>
    <w:rsid w:val="00AF70C3"/>
    <w:rsid w:val="00B0017A"/>
    <w:rsid w:val="00B01D9D"/>
    <w:rsid w:val="00B02BE4"/>
    <w:rsid w:val="00B049AA"/>
    <w:rsid w:val="00B05E52"/>
    <w:rsid w:val="00B05EA1"/>
    <w:rsid w:val="00B0677A"/>
    <w:rsid w:val="00B07699"/>
    <w:rsid w:val="00B07766"/>
    <w:rsid w:val="00B07F54"/>
    <w:rsid w:val="00B10608"/>
    <w:rsid w:val="00B107DA"/>
    <w:rsid w:val="00B109A4"/>
    <w:rsid w:val="00B11235"/>
    <w:rsid w:val="00B139D8"/>
    <w:rsid w:val="00B140E9"/>
    <w:rsid w:val="00B144C8"/>
    <w:rsid w:val="00B148D0"/>
    <w:rsid w:val="00B14B88"/>
    <w:rsid w:val="00B16439"/>
    <w:rsid w:val="00B166BB"/>
    <w:rsid w:val="00B2044C"/>
    <w:rsid w:val="00B209EE"/>
    <w:rsid w:val="00B2322F"/>
    <w:rsid w:val="00B23326"/>
    <w:rsid w:val="00B233FB"/>
    <w:rsid w:val="00B24B44"/>
    <w:rsid w:val="00B25800"/>
    <w:rsid w:val="00B25AF1"/>
    <w:rsid w:val="00B27173"/>
    <w:rsid w:val="00B27578"/>
    <w:rsid w:val="00B3055E"/>
    <w:rsid w:val="00B306F0"/>
    <w:rsid w:val="00B30925"/>
    <w:rsid w:val="00B31871"/>
    <w:rsid w:val="00B31D1F"/>
    <w:rsid w:val="00B320F8"/>
    <w:rsid w:val="00B33371"/>
    <w:rsid w:val="00B342F7"/>
    <w:rsid w:val="00B3493F"/>
    <w:rsid w:val="00B34DBD"/>
    <w:rsid w:val="00B35108"/>
    <w:rsid w:val="00B358B7"/>
    <w:rsid w:val="00B35DC5"/>
    <w:rsid w:val="00B36492"/>
    <w:rsid w:val="00B3650F"/>
    <w:rsid w:val="00B36563"/>
    <w:rsid w:val="00B3699D"/>
    <w:rsid w:val="00B36DA3"/>
    <w:rsid w:val="00B40481"/>
    <w:rsid w:val="00B40D7F"/>
    <w:rsid w:val="00B40F19"/>
    <w:rsid w:val="00B41379"/>
    <w:rsid w:val="00B4162C"/>
    <w:rsid w:val="00B420FF"/>
    <w:rsid w:val="00B42339"/>
    <w:rsid w:val="00B43C2F"/>
    <w:rsid w:val="00B43C32"/>
    <w:rsid w:val="00B45D02"/>
    <w:rsid w:val="00B46513"/>
    <w:rsid w:val="00B46523"/>
    <w:rsid w:val="00B46CBD"/>
    <w:rsid w:val="00B47B29"/>
    <w:rsid w:val="00B50FAD"/>
    <w:rsid w:val="00B516D2"/>
    <w:rsid w:val="00B51B67"/>
    <w:rsid w:val="00B52307"/>
    <w:rsid w:val="00B52BC5"/>
    <w:rsid w:val="00B54388"/>
    <w:rsid w:val="00B546D4"/>
    <w:rsid w:val="00B54EC5"/>
    <w:rsid w:val="00B55FAF"/>
    <w:rsid w:val="00B560DA"/>
    <w:rsid w:val="00B57936"/>
    <w:rsid w:val="00B5795B"/>
    <w:rsid w:val="00B57D88"/>
    <w:rsid w:val="00B60A9D"/>
    <w:rsid w:val="00B60C31"/>
    <w:rsid w:val="00B60E18"/>
    <w:rsid w:val="00B61063"/>
    <w:rsid w:val="00B62645"/>
    <w:rsid w:val="00B632EF"/>
    <w:rsid w:val="00B6357E"/>
    <w:rsid w:val="00B640AB"/>
    <w:rsid w:val="00B65145"/>
    <w:rsid w:val="00B67296"/>
    <w:rsid w:val="00B7217E"/>
    <w:rsid w:val="00B72C83"/>
    <w:rsid w:val="00B73F18"/>
    <w:rsid w:val="00B73FCD"/>
    <w:rsid w:val="00B75202"/>
    <w:rsid w:val="00B75553"/>
    <w:rsid w:val="00B76DCB"/>
    <w:rsid w:val="00B80E75"/>
    <w:rsid w:val="00B81DF8"/>
    <w:rsid w:val="00B81E46"/>
    <w:rsid w:val="00B8208B"/>
    <w:rsid w:val="00B8292E"/>
    <w:rsid w:val="00B82F8B"/>
    <w:rsid w:val="00B843FC"/>
    <w:rsid w:val="00B84582"/>
    <w:rsid w:val="00B84674"/>
    <w:rsid w:val="00B8492B"/>
    <w:rsid w:val="00B862A0"/>
    <w:rsid w:val="00B86B63"/>
    <w:rsid w:val="00B8707E"/>
    <w:rsid w:val="00B91583"/>
    <w:rsid w:val="00B916C4"/>
    <w:rsid w:val="00B91946"/>
    <w:rsid w:val="00B91BDA"/>
    <w:rsid w:val="00B9394E"/>
    <w:rsid w:val="00B94D17"/>
    <w:rsid w:val="00B95806"/>
    <w:rsid w:val="00B97626"/>
    <w:rsid w:val="00BA0899"/>
    <w:rsid w:val="00BA1757"/>
    <w:rsid w:val="00BA1AE0"/>
    <w:rsid w:val="00BA1DA3"/>
    <w:rsid w:val="00BA2EF3"/>
    <w:rsid w:val="00BA500F"/>
    <w:rsid w:val="00BA615F"/>
    <w:rsid w:val="00BA70AE"/>
    <w:rsid w:val="00BA740D"/>
    <w:rsid w:val="00BA7A45"/>
    <w:rsid w:val="00BB078C"/>
    <w:rsid w:val="00BB1A03"/>
    <w:rsid w:val="00BB2DC2"/>
    <w:rsid w:val="00BB2EE3"/>
    <w:rsid w:val="00BB4F44"/>
    <w:rsid w:val="00BC050A"/>
    <w:rsid w:val="00BC0E80"/>
    <w:rsid w:val="00BC0FEE"/>
    <w:rsid w:val="00BC17E7"/>
    <w:rsid w:val="00BC1988"/>
    <w:rsid w:val="00BC232E"/>
    <w:rsid w:val="00BC2A31"/>
    <w:rsid w:val="00BC39EF"/>
    <w:rsid w:val="00BC5D30"/>
    <w:rsid w:val="00BC6B66"/>
    <w:rsid w:val="00BC7F10"/>
    <w:rsid w:val="00BD015B"/>
    <w:rsid w:val="00BD0CFB"/>
    <w:rsid w:val="00BD0FB1"/>
    <w:rsid w:val="00BD2036"/>
    <w:rsid w:val="00BD2AF3"/>
    <w:rsid w:val="00BD2CD9"/>
    <w:rsid w:val="00BD328E"/>
    <w:rsid w:val="00BD4ABE"/>
    <w:rsid w:val="00BD4CC2"/>
    <w:rsid w:val="00BD5827"/>
    <w:rsid w:val="00BD58EA"/>
    <w:rsid w:val="00BD5BFC"/>
    <w:rsid w:val="00BD7D7F"/>
    <w:rsid w:val="00BE10CD"/>
    <w:rsid w:val="00BE2115"/>
    <w:rsid w:val="00BE3B26"/>
    <w:rsid w:val="00BE435D"/>
    <w:rsid w:val="00BE7AF7"/>
    <w:rsid w:val="00BF340E"/>
    <w:rsid w:val="00BF3ACA"/>
    <w:rsid w:val="00BF4B22"/>
    <w:rsid w:val="00BF7767"/>
    <w:rsid w:val="00C01388"/>
    <w:rsid w:val="00C01E69"/>
    <w:rsid w:val="00C0228D"/>
    <w:rsid w:val="00C02D1C"/>
    <w:rsid w:val="00C03E80"/>
    <w:rsid w:val="00C050A1"/>
    <w:rsid w:val="00C06868"/>
    <w:rsid w:val="00C07DA1"/>
    <w:rsid w:val="00C109CA"/>
    <w:rsid w:val="00C10D64"/>
    <w:rsid w:val="00C112F6"/>
    <w:rsid w:val="00C12A52"/>
    <w:rsid w:val="00C12BFF"/>
    <w:rsid w:val="00C140C7"/>
    <w:rsid w:val="00C14725"/>
    <w:rsid w:val="00C1534A"/>
    <w:rsid w:val="00C166E6"/>
    <w:rsid w:val="00C16826"/>
    <w:rsid w:val="00C16F30"/>
    <w:rsid w:val="00C201F1"/>
    <w:rsid w:val="00C20DE7"/>
    <w:rsid w:val="00C212C5"/>
    <w:rsid w:val="00C21F39"/>
    <w:rsid w:val="00C21FBA"/>
    <w:rsid w:val="00C22959"/>
    <w:rsid w:val="00C23895"/>
    <w:rsid w:val="00C23EC7"/>
    <w:rsid w:val="00C242C5"/>
    <w:rsid w:val="00C25876"/>
    <w:rsid w:val="00C271A7"/>
    <w:rsid w:val="00C2757A"/>
    <w:rsid w:val="00C278EF"/>
    <w:rsid w:val="00C30B47"/>
    <w:rsid w:val="00C324EC"/>
    <w:rsid w:val="00C32DD7"/>
    <w:rsid w:val="00C3408F"/>
    <w:rsid w:val="00C346C1"/>
    <w:rsid w:val="00C35224"/>
    <w:rsid w:val="00C36248"/>
    <w:rsid w:val="00C366F2"/>
    <w:rsid w:val="00C37ED3"/>
    <w:rsid w:val="00C4003E"/>
    <w:rsid w:val="00C40A1C"/>
    <w:rsid w:val="00C40EBB"/>
    <w:rsid w:val="00C413C9"/>
    <w:rsid w:val="00C415D8"/>
    <w:rsid w:val="00C44099"/>
    <w:rsid w:val="00C44916"/>
    <w:rsid w:val="00C471A5"/>
    <w:rsid w:val="00C47C9B"/>
    <w:rsid w:val="00C50965"/>
    <w:rsid w:val="00C50E80"/>
    <w:rsid w:val="00C51E6E"/>
    <w:rsid w:val="00C52AA6"/>
    <w:rsid w:val="00C532F2"/>
    <w:rsid w:val="00C568BD"/>
    <w:rsid w:val="00C6115D"/>
    <w:rsid w:val="00C64840"/>
    <w:rsid w:val="00C7064A"/>
    <w:rsid w:val="00C75D45"/>
    <w:rsid w:val="00C80767"/>
    <w:rsid w:val="00C82256"/>
    <w:rsid w:val="00C8384C"/>
    <w:rsid w:val="00C84055"/>
    <w:rsid w:val="00C845F5"/>
    <w:rsid w:val="00C848DA"/>
    <w:rsid w:val="00C8686D"/>
    <w:rsid w:val="00C86D81"/>
    <w:rsid w:val="00C90692"/>
    <w:rsid w:val="00C90E1A"/>
    <w:rsid w:val="00C92651"/>
    <w:rsid w:val="00C927C6"/>
    <w:rsid w:val="00C93615"/>
    <w:rsid w:val="00C94518"/>
    <w:rsid w:val="00C94CA1"/>
    <w:rsid w:val="00C9520E"/>
    <w:rsid w:val="00C95E61"/>
    <w:rsid w:val="00C96E2B"/>
    <w:rsid w:val="00CA0D34"/>
    <w:rsid w:val="00CA1AB8"/>
    <w:rsid w:val="00CA1B8D"/>
    <w:rsid w:val="00CA1B94"/>
    <w:rsid w:val="00CA2B28"/>
    <w:rsid w:val="00CA421B"/>
    <w:rsid w:val="00CA4CB5"/>
    <w:rsid w:val="00CA73F5"/>
    <w:rsid w:val="00CA798B"/>
    <w:rsid w:val="00CB0038"/>
    <w:rsid w:val="00CB043A"/>
    <w:rsid w:val="00CB1443"/>
    <w:rsid w:val="00CB23AA"/>
    <w:rsid w:val="00CB6613"/>
    <w:rsid w:val="00CB7562"/>
    <w:rsid w:val="00CB7A62"/>
    <w:rsid w:val="00CB7AAD"/>
    <w:rsid w:val="00CB7E4E"/>
    <w:rsid w:val="00CC068D"/>
    <w:rsid w:val="00CC1663"/>
    <w:rsid w:val="00CC34C4"/>
    <w:rsid w:val="00CC3CAD"/>
    <w:rsid w:val="00CC4DBF"/>
    <w:rsid w:val="00CC5299"/>
    <w:rsid w:val="00CC5707"/>
    <w:rsid w:val="00CC5762"/>
    <w:rsid w:val="00CC6044"/>
    <w:rsid w:val="00CC6422"/>
    <w:rsid w:val="00CC64B0"/>
    <w:rsid w:val="00CC7573"/>
    <w:rsid w:val="00CC781C"/>
    <w:rsid w:val="00CC7891"/>
    <w:rsid w:val="00CD0254"/>
    <w:rsid w:val="00CD1F91"/>
    <w:rsid w:val="00CD7195"/>
    <w:rsid w:val="00CD73AF"/>
    <w:rsid w:val="00CD7A79"/>
    <w:rsid w:val="00CD7D8F"/>
    <w:rsid w:val="00CE02BA"/>
    <w:rsid w:val="00CE21EE"/>
    <w:rsid w:val="00CE23F5"/>
    <w:rsid w:val="00CE3824"/>
    <w:rsid w:val="00CE4261"/>
    <w:rsid w:val="00CE4EA6"/>
    <w:rsid w:val="00CE50E7"/>
    <w:rsid w:val="00CE563F"/>
    <w:rsid w:val="00CE6C79"/>
    <w:rsid w:val="00CF15EE"/>
    <w:rsid w:val="00CF46BA"/>
    <w:rsid w:val="00CF4D00"/>
    <w:rsid w:val="00CF526B"/>
    <w:rsid w:val="00CF59A9"/>
    <w:rsid w:val="00CF59F1"/>
    <w:rsid w:val="00D006FC"/>
    <w:rsid w:val="00D01FBF"/>
    <w:rsid w:val="00D02CA3"/>
    <w:rsid w:val="00D047F5"/>
    <w:rsid w:val="00D06188"/>
    <w:rsid w:val="00D06F20"/>
    <w:rsid w:val="00D114AF"/>
    <w:rsid w:val="00D12097"/>
    <w:rsid w:val="00D1229E"/>
    <w:rsid w:val="00D14413"/>
    <w:rsid w:val="00D14F39"/>
    <w:rsid w:val="00D153F4"/>
    <w:rsid w:val="00D15D0E"/>
    <w:rsid w:val="00D16D88"/>
    <w:rsid w:val="00D16EC7"/>
    <w:rsid w:val="00D176C3"/>
    <w:rsid w:val="00D179D9"/>
    <w:rsid w:val="00D17B36"/>
    <w:rsid w:val="00D2001D"/>
    <w:rsid w:val="00D2127A"/>
    <w:rsid w:val="00D21618"/>
    <w:rsid w:val="00D21D4A"/>
    <w:rsid w:val="00D21FE3"/>
    <w:rsid w:val="00D22B35"/>
    <w:rsid w:val="00D237C0"/>
    <w:rsid w:val="00D243B2"/>
    <w:rsid w:val="00D24BAF"/>
    <w:rsid w:val="00D25527"/>
    <w:rsid w:val="00D25EC6"/>
    <w:rsid w:val="00D26A07"/>
    <w:rsid w:val="00D30270"/>
    <w:rsid w:val="00D31F67"/>
    <w:rsid w:val="00D32144"/>
    <w:rsid w:val="00D3270E"/>
    <w:rsid w:val="00D331EC"/>
    <w:rsid w:val="00D34C96"/>
    <w:rsid w:val="00D352A5"/>
    <w:rsid w:val="00D36786"/>
    <w:rsid w:val="00D37A27"/>
    <w:rsid w:val="00D400B4"/>
    <w:rsid w:val="00D40A82"/>
    <w:rsid w:val="00D4146F"/>
    <w:rsid w:val="00D418C9"/>
    <w:rsid w:val="00D42D03"/>
    <w:rsid w:val="00D43081"/>
    <w:rsid w:val="00D436B4"/>
    <w:rsid w:val="00D47428"/>
    <w:rsid w:val="00D476B8"/>
    <w:rsid w:val="00D47A30"/>
    <w:rsid w:val="00D47B0A"/>
    <w:rsid w:val="00D5023B"/>
    <w:rsid w:val="00D51C4C"/>
    <w:rsid w:val="00D526CA"/>
    <w:rsid w:val="00D54B9A"/>
    <w:rsid w:val="00D554DC"/>
    <w:rsid w:val="00D56D28"/>
    <w:rsid w:val="00D57223"/>
    <w:rsid w:val="00D579AE"/>
    <w:rsid w:val="00D62606"/>
    <w:rsid w:val="00D64C36"/>
    <w:rsid w:val="00D65578"/>
    <w:rsid w:val="00D659F2"/>
    <w:rsid w:val="00D65C30"/>
    <w:rsid w:val="00D65C97"/>
    <w:rsid w:val="00D6630D"/>
    <w:rsid w:val="00D66E07"/>
    <w:rsid w:val="00D66FF0"/>
    <w:rsid w:val="00D73E67"/>
    <w:rsid w:val="00D74D45"/>
    <w:rsid w:val="00D756BE"/>
    <w:rsid w:val="00D75FEA"/>
    <w:rsid w:val="00D76083"/>
    <w:rsid w:val="00D76874"/>
    <w:rsid w:val="00D77758"/>
    <w:rsid w:val="00D802BE"/>
    <w:rsid w:val="00D805DD"/>
    <w:rsid w:val="00D80C2E"/>
    <w:rsid w:val="00D84A40"/>
    <w:rsid w:val="00D85A9E"/>
    <w:rsid w:val="00D85DB2"/>
    <w:rsid w:val="00D8639E"/>
    <w:rsid w:val="00D87886"/>
    <w:rsid w:val="00D87CAA"/>
    <w:rsid w:val="00D90D42"/>
    <w:rsid w:val="00D92364"/>
    <w:rsid w:val="00D93841"/>
    <w:rsid w:val="00D93920"/>
    <w:rsid w:val="00D93C1F"/>
    <w:rsid w:val="00D96E9F"/>
    <w:rsid w:val="00D974B9"/>
    <w:rsid w:val="00D97807"/>
    <w:rsid w:val="00DA0B3E"/>
    <w:rsid w:val="00DA1090"/>
    <w:rsid w:val="00DA1153"/>
    <w:rsid w:val="00DA1627"/>
    <w:rsid w:val="00DA19E7"/>
    <w:rsid w:val="00DA2415"/>
    <w:rsid w:val="00DA2B65"/>
    <w:rsid w:val="00DA2D13"/>
    <w:rsid w:val="00DA3123"/>
    <w:rsid w:val="00DA35B7"/>
    <w:rsid w:val="00DA3AA1"/>
    <w:rsid w:val="00DA5879"/>
    <w:rsid w:val="00DA62E5"/>
    <w:rsid w:val="00DA6A0F"/>
    <w:rsid w:val="00DB0447"/>
    <w:rsid w:val="00DB080A"/>
    <w:rsid w:val="00DB3092"/>
    <w:rsid w:val="00DB4560"/>
    <w:rsid w:val="00DB4DCE"/>
    <w:rsid w:val="00DB4E55"/>
    <w:rsid w:val="00DB4FD6"/>
    <w:rsid w:val="00DB5DED"/>
    <w:rsid w:val="00DB717C"/>
    <w:rsid w:val="00DC03C7"/>
    <w:rsid w:val="00DC0AC9"/>
    <w:rsid w:val="00DC207C"/>
    <w:rsid w:val="00DC306A"/>
    <w:rsid w:val="00DC3264"/>
    <w:rsid w:val="00DC378E"/>
    <w:rsid w:val="00DC4A48"/>
    <w:rsid w:val="00DC520E"/>
    <w:rsid w:val="00DD054A"/>
    <w:rsid w:val="00DD0BEA"/>
    <w:rsid w:val="00DD0F52"/>
    <w:rsid w:val="00DD1214"/>
    <w:rsid w:val="00DD190A"/>
    <w:rsid w:val="00DD1B66"/>
    <w:rsid w:val="00DD1D8F"/>
    <w:rsid w:val="00DD5237"/>
    <w:rsid w:val="00DD629F"/>
    <w:rsid w:val="00DD6D84"/>
    <w:rsid w:val="00DD7BDD"/>
    <w:rsid w:val="00DE05A5"/>
    <w:rsid w:val="00DE0C94"/>
    <w:rsid w:val="00DE1114"/>
    <w:rsid w:val="00DE2822"/>
    <w:rsid w:val="00DE2C6E"/>
    <w:rsid w:val="00DE3607"/>
    <w:rsid w:val="00DE4A58"/>
    <w:rsid w:val="00DE587A"/>
    <w:rsid w:val="00DE630F"/>
    <w:rsid w:val="00DE66DD"/>
    <w:rsid w:val="00DF0267"/>
    <w:rsid w:val="00DF5CBA"/>
    <w:rsid w:val="00E017F5"/>
    <w:rsid w:val="00E01847"/>
    <w:rsid w:val="00E02388"/>
    <w:rsid w:val="00E0330D"/>
    <w:rsid w:val="00E0373C"/>
    <w:rsid w:val="00E04644"/>
    <w:rsid w:val="00E064D7"/>
    <w:rsid w:val="00E06581"/>
    <w:rsid w:val="00E06832"/>
    <w:rsid w:val="00E116C6"/>
    <w:rsid w:val="00E11B98"/>
    <w:rsid w:val="00E127DF"/>
    <w:rsid w:val="00E13DA8"/>
    <w:rsid w:val="00E13DEB"/>
    <w:rsid w:val="00E15391"/>
    <w:rsid w:val="00E16FF3"/>
    <w:rsid w:val="00E20841"/>
    <w:rsid w:val="00E2095F"/>
    <w:rsid w:val="00E20ADC"/>
    <w:rsid w:val="00E21700"/>
    <w:rsid w:val="00E21989"/>
    <w:rsid w:val="00E22191"/>
    <w:rsid w:val="00E25B3A"/>
    <w:rsid w:val="00E26EDE"/>
    <w:rsid w:val="00E27297"/>
    <w:rsid w:val="00E27A6D"/>
    <w:rsid w:val="00E301E1"/>
    <w:rsid w:val="00E30661"/>
    <w:rsid w:val="00E311EB"/>
    <w:rsid w:val="00E3130C"/>
    <w:rsid w:val="00E34380"/>
    <w:rsid w:val="00E346FD"/>
    <w:rsid w:val="00E356BB"/>
    <w:rsid w:val="00E401D7"/>
    <w:rsid w:val="00E40C3C"/>
    <w:rsid w:val="00E40EE0"/>
    <w:rsid w:val="00E41B72"/>
    <w:rsid w:val="00E41F2B"/>
    <w:rsid w:val="00E44638"/>
    <w:rsid w:val="00E44FD5"/>
    <w:rsid w:val="00E452BA"/>
    <w:rsid w:val="00E468A2"/>
    <w:rsid w:val="00E47D66"/>
    <w:rsid w:val="00E514EA"/>
    <w:rsid w:val="00E51622"/>
    <w:rsid w:val="00E51749"/>
    <w:rsid w:val="00E529D8"/>
    <w:rsid w:val="00E52C5E"/>
    <w:rsid w:val="00E53566"/>
    <w:rsid w:val="00E536E5"/>
    <w:rsid w:val="00E543A6"/>
    <w:rsid w:val="00E543F8"/>
    <w:rsid w:val="00E564DF"/>
    <w:rsid w:val="00E56843"/>
    <w:rsid w:val="00E574A8"/>
    <w:rsid w:val="00E60502"/>
    <w:rsid w:val="00E61000"/>
    <w:rsid w:val="00E614CF"/>
    <w:rsid w:val="00E619FB"/>
    <w:rsid w:val="00E625F4"/>
    <w:rsid w:val="00E63B9E"/>
    <w:rsid w:val="00E668F9"/>
    <w:rsid w:val="00E675C8"/>
    <w:rsid w:val="00E67EFA"/>
    <w:rsid w:val="00E718BE"/>
    <w:rsid w:val="00E71B37"/>
    <w:rsid w:val="00E71E81"/>
    <w:rsid w:val="00E72BC3"/>
    <w:rsid w:val="00E72C44"/>
    <w:rsid w:val="00E73C9B"/>
    <w:rsid w:val="00E74A66"/>
    <w:rsid w:val="00E750D6"/>
    <w:rsid w:val="00E75915"/>
    <w:rsid w:val="00E77F64"/>
    <w:rsid w:val="00E801FD"/>
    <w:rsid w:val="00E80C0F"/>
    <w:rsid w:val="00E80D7C"/>
    <w:rsid w:val="00E82088"/>
    <w:rsid w:val="00E838C8"/>
    <w:rsid w:val="00E84633"/>
    <w:rsid w:val="00E84C68"/>
    <w:rsid w:val="00E8594E"/>
    <w:rsid w:val="00E871F2"/>
    <w:rsid w:val="00E874DA"/>
    <w:rsid w:val="00E9182B"/>
    <w:rsid w:val="00E91C6E"/>
    <w:rsid w:val="00E92FE0"/>
    <w:rsid w:val="00E93681"/>
    <w:rsid w:val="00E94508"/>
    <w:rsid w:val="00E94534"/>
    <w:rsid w:val="00E96072"/>
    <w:rsid w:val="00E967C4"/>
    <w:rsid w:val="00E971FC"/>
    <w:rsid w:val="00EA082E"/>
    <w:rsid w:val="00EA5218"/>
    <w:rsid w:val="00EA5545"/>
    <w:rsid w:val="00EB1074"/>
    <w:rsid w:val="00EB1BE8"/>
    <w:rsid w:val="00EB1DF7"/>
    <w:rsid w:val="00EB3EF3"/>
    <w:rsid w:val="00EB3FF4"/>
    <w:rsid w:val="00EB4B2D"/>
    <w:rsid w:val="00EB4F61"/>
    <w:rsid w:val="00EB5812"/>
    <w:rsid w:val="00EB58A9"/>
    <w:rsid w:val="00EB7065"/>
    <w:rsid w:val="00EB7E4E"/>
    <w:rsid w:val="00EC01E5"/>
    <w:rsid w:val="00EC13E7"/>
    <w:rsid w:val="00EC2534"/>
    <w:rsid w:val="00EC2FA2"/>
    <w:rsid w:val="00EC454B"/>
    <w:rsid w:val="00EC599B"/>
    <w:rsid w:val="00EC5ED4"/>
    <w:rsid w:val="00ED1543"/>
    <w:rsid w:val="00ED1E69"/>
    <w:rsid w:val="00ED21D0"/>
    <w:rsid w:val="00ED2899"/>
    <w:rsid w:val="00ED2C51"/>
    <w:rsid w:val="00ED5064"/>
    <w:rsid w:val="00ED56D4"/>
    <w:rsid w:val="00ED6C00"/>
    <w:rsid w:val="00ED7EDD"/>
    <w:rsid w:val="00EE053C"/>
    <w:rsid w:val="00EE1971"/>
    <w:rsid w:val="00EE1BB7"/>
    <w:rsid w:val="00EE23F0"/>
    <w:rsid w:val="00EE24C5"/>
    <w:rsid w:val="00EE303E"/>
    <w:rsid w:val="00EE3347"/>
    <w:rsid w:val="00EE34D8"/>
    <w:rsid w:val="00EE3A03"/>
    <w:rsid w:val="00EE4C1D"/>
    <w:rsid w:val="00EE63E3"/>
    <w:rsid w:val="00EE7AE4"/>
    <w:rsid w:val="00EF0B73"/>
    <w:rsid w:val="00EF49B3"/>
    <w:rsid w:val="00EF4FA4"/>
    <w:rsid w:val="00EF5BF3"/>
    <w:rsid w:val="00EF63DE"/>
    <w:rsid w:val="00EF79D6"/>
    <w:rsid w:val="00F0117C"/>
    <w:rsid w:val="00F0252A"/>
    <w:rsid w:val="00F02BBB"/>
    <w:rsid w:val="00F030A1"/>
    <w:rsid w:val="00F030FB"/>
    <w:rsid w:val="00F03AD5"/>
    <w:rsid w:val="00F04D48"/>
    <w:rsid w:val="00F05EA7"/>
    <w:rsid w:val="00F06803"/>
    <w:rsid w:val="00F10797"/>
    <w:rsid w:val="00F1100D"/>
    <w:rsid w:val="00F11392"/>
    <w:rsid w:val="00F11B4F"/>
    <w:rsid w:val="00F122EC"/>
    <w:rsid w:val="00F12A59"/>
    <w:rsid w:val="00F12A7B"/>
    <w:rsid w:val="00F12E41"/>
    <w:rsid w:val="00F13C7F"/>
    <w:rsid w:val="00F143A9"/>
    <w:rsid w:val="00F15034"/>
    <w:rsid w:val="00F16100"/>
    <w:rsid w:val="00F16A04"/>
    <w:rsid w:val="00F17873"/>
    <w:rsid w:val="00F2056E"/>
    <w:rsid w:val="00F222B6"/>
    <w:rsid w:val="00F240DB"/>
    <w:rsid w:val="00F2418A"/>
    <w:rsid w:val="00F25796"/>
    <w:rsid w:val="00F27B59"/>
    <w:rsid w:val="00F30E3B"/>
    <w:rsid w:val="00F312C4"/>
    <w:rsid w:val="00F31D9E"/>
    <w:rsid w:val="00F328BF"/>
    <w:rsid w:val="00F33893"/>
    <w:rsid w:val="00F34E2D"/>
    <w:rsid w:val="00F358F4"/>
    <w:rsid w:val="00F36764"/>
    <w:rsid w:val="00F37641"/>
    <w:rsid w:val="00F37945"/>
    <w:rsid w:val="00F40635"/>
    <w:rsid w:val="00F40860"/>
    <w:rsid w:val="00F40B19"/>
    <w:rsid w:val="00F42DC3"/>
    <w:rsid w:val="00F43F64"/>
    <w:rsid w:val="00F43F71"/>
    <w:rsid w:val="00F4422F"/>
    <w:rsid w:val="00F45561"/>
    <w:rsid w:val="00F46A66"/>
    <w:rsid w:val="00F46CB2"/>
    <w:rsid w:val="00F5001D"/>
    <w:rsid w:val="00F503CA"/>
    <w:rsid w:val="00F504F4"/>
    <w:rsid w:val="00F50536"/>
    <w:rsid w:val="00F510DE"/>
    <w:rsid w:val="00F51E9F"/>
    <w:rsid w:val="00F525EF"/>
    <w:rsid w:val="00F53070"/>
    <w:rsid w:val="00F53816"/>
    <w:rsid w:val="00F5491E"/>
    <w:rsid w:val="00F54E19"/>
    <w:rsid w:val="00F55AF2"/>
    <w:rsid w:val="00F55EE2"/>
    <w:rsid w:val="00F56927"/>
    <w:rsid w:val="00F57534"/>
    <w:rsid w:val="00F6018A"/>
    <w:rsid w:val="00F6061E"/>
    <w:rsid w:val="00F609C1"/>
    <w:rsid w:val="00F61B75"/>
    <w:rsid w:val="00F62097"/>
    <w:rsid w:val="00F635C2"/>
    <w:rsid w:val="00F6401E"/>
    <w:rsid w:val="00F645DD"/>
    <w:rsid w:val="00F64B2B"/>
    <w:rsid w:val="00F66A63"/>
    <w:rsid w:val="00F67CEC"/>
    <w:rsid w:val="00F71503"/>
    <w:rsid w:val="00F71AAB"/>
    <w:rsid w:val="00F7264E"/>
    <w:rsid w:val="00F746DB"/>
    <w:rsid w:val="00F74A7D"/>
    <w:rsid w:val="00F750B8"/>
    <w:rsid w:val="00F752FF"/>
    <w:rsid w:val="00F76427"/>
    <w:rsid w:val="00F767D0"/>
    <w:rsid w:val="00F77391"/>
    <w:rsid w:val="00F7782D"/>
    <w:rsid w:val="00F77889"/>
    <w:rsid w:val="00F8139B"/>
    <w:rsid w:val="00F819C8"/>
    <w:rsid w:val="00F81C28"/>
    <w:rsid w:val="00F81E6F"/>
    <w:rsid w:val="00F8529D"/>
    <w:rsid w:val="00F86104"/>
    <w:rsid w:val="00F86D95"/>
    <w:rsid w:val="00F872E6"/>
    <w:rsid w:val="00F87B97"/>
    <w:rsid w:val="00F90E85"/>
    <w:rsid w:val="00F9109F"/>
    <w:rsid w:val="00F91AD8"/>
    <w:rsid w:val="00F92CB6"/>
    <w:rsid w:val="00F93831"/>
    <w:rsid w:val="00F93AD1"/>
    <w:rsid w:val="00F93DFA"/>
    <w:rsid w:val="00F93F39"/>
    <w:rsid w:val="00F95417"/>
    <w:rsid w:val="00F957BC"/>
    <w:rsid w:val="00F95B16"/>
    <w:rsid w:val="00F95B55"/>
    <w:rsid w:val="00F95BDF"/>
    <w:rsid w:val="00F960B4"/>
    <w:rsid w:val="00F96280"/>
    <w:rsid w:val="00F96545"/>
    <w:rsid w:val="00F979E8"/>
    <w:rsid w:val="00FA239D"/>
    <w:rsid w:val="00FA37E1"/>
    <w:rsid w:val="00FA4742"/>
    <w:rsid w:val="00FA55C7"/>
    <w:rsid w:val="00FA65B6"/>
    <w:rsid w:val="00FA7479"/>
    <w:rsid w:val="00FA77C5"/>
    <w:rsid w:val="00FA7FFA"/>
    <w:rsid w:val="00FB1887"/>
    <w:rsid w:val="00FB25B8"/>
    <w:rsid w:val="00FB2876"/>
    <w:rsid w:val="00FB2F0C"/>
    <w:rsid w:val="00FB3EE6"/>
    <w:rsid w:val="00FB7217"/>
    <w:rsid w:val="00FC05D7"/>
    <w:rsid w:val="00FC0FC8"/>
    <w:rsid w:val="00FC0FFB"/>
    <w:rsid w:val="00FC1B1D"/>
    <w:rsid w:val="00FC1EDC"/>
    <w:rsid w:val="00FC1F7E"/>
    <w:rsid w:val="00FC2339"/>
    <w:rsid w:val="00FC2FDE"/>
    <w:rsid w:val="00FC3768"/>
    <w:rsid w:val="00FC4195"/>
    <w:rsid w:val="00FC4699"/>
    <w:rsid w:val="00FC6C89"/>
    <w:rsid w:val="00FC6DDC"/>
    <w:rsid w:val="00FC7827"/>
    <w:rsid w:val="00FD04F0"/>
    <w:rsid w:val="00FD1C2C"/>
    <w:rsid w:val="00FD1E9B"/>
    <w:rsid w:val="00FD28EB"/>
    <w:rsid w:val="00FD32C2"/>
    <w:rsid w:val="00FD36EE"/>
    <w:rsid w:val="00FD5666"/>
    <w:rsid w:val="00FD656D"/>
    <w:rsid w:val="00FD70D9"/>
    <w:rsid w:val="00FE11AC"/>
    <w:rsid w:val="00FE18C5"/>
    <w:rsid w:val="00FE1B7B"/>
    <w:rsid w:val="00FE2829"/>
    <w:rsid w:val="00FE4340"/>
    <w:rsid w:val="00FF03B3"/>
    <w:rsid w:val="00FF0D7D"/>
    <w:rsid w:val="00FF0F3D"/>
    <w:rsid w:val="00FF2972"/>
    <w:rsid w:val="00FF29C5"/>
    <w:rsid w:val="00FF2CB3"/>
    <w:rsid w:val="00FF44E1"/>
    <w:rsid w:val="00FF4838"/>
    <w:rsid w:val="00FF526B"/>
    <w:rsid w:val="00FF7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98327A"/>
    <w:rPr>
      <w:sz w:val="24"/>
      <w:szCs w:val="24"/>
    </w:rPr>
  </w:style>
  <w:style w:type="paragraph" w:styleId="Heading1">
    <w:name w:val="heading 1"/>
    <w:basedOn w:val="Normal"/>
    <w:next w:val="Normal"/>
    <w:link w:val="Heading1Char"/>
    <w:autoRedefine/>
    <w:uiPriority w:val="99"/>
    <w:qFormat/>
    <w:rsid w:val="0013735B"/>
    <w:pPr>
      <w:keepNext/>
      <w:autoSpaceDE w:val="0"/>
      <w:autoSpaceDN w:val="0"/>
      <w:adjustRightInd w:val="0"/>
      <w:spacing w:before="360" w:after="120"/>
      <w:ind w:left="432" w:hanging="432"/>
      <w:outlineLvl w:val="0"/>
    </w:pPr>
    <w:rPr>
      <w:rFonts w:ascii="Arial" w:hAnsi="Arial" w:cs="Arial"/>
      <w:b/>
      <w:bCs/>
      <w:kern w:val="32"/>
      <w:sz w:val="36"/>
      <w:szCs w:val="32"/>
    </w:rPr>
  </w:style>
  <w:style w:type="paragraph" w:styleId="Heading2">
    <w:name w:val="heading 2"/>
    <w:basedOn w:val="Normal"/>
    <w:next w:val="Normal"/>
    <w:link w:val="Heading2Char"/>
    <w:autoRedefine/>
    <w:uiPriority w:val="99"/>
    <w:qFormat/>
    <w:rsid w:val="00895C08"/>
    <w:pPr>
      <w:numPr>
        <w:ilvl w:val="1"/>
        <w:numId w:val="11"/>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11"/>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11"/>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11"/>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11"/>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11"/>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11"/>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3735B"/>
    <w:rPr>
      <w:rFonts w:ascii="Arial" w:hAnsi="Arial" w:cs="Arial"/>
      <w:b/>
      <w:bCs/>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32"/>
      <w:szCs w:val="28"/>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b/>
      <w:bCs/>
      <w:iCs/>
      <w:sz w:val="24"/>
      <w:szCs w:val="24"/>
    </w:rPr>
  </w:style>
  <w:style w:type="character" w:customStyle="1" w:styleId="Heading5Char">
    <w:name w:val="Heading 5 Char"/>
    <w:basedOn w:val="DefaultParagraphFont"/>
    <w:link w:val="Heading5"/>
    <w:uiPriority w:val="99"/>
    <w:locked/>
    <w:rsid w:val="009B10EA"/>
    <w:rPr>
      <w:rFonts w:ascii="Cambria" w:hAnsi="Cambria"/>
      <w:color w:val="243F60"/>
      <w:sz w:val="24"/>
      <w:szCs w:val="24"/>
    </w:rPr>
  </w:style>
  <w:style w:type="character" w:customStyle="1" w:styleId="Heading6Char">
    <w:name w:val="Heading 6 Char"/>
    <w:basedOn w:val="DefaultParagraphFont"/>
    <w:link w:val="Heading6"/>
    <w:uiPriority w:val="99"/>
    <w:locked/>
    <w:rsid w:val="009B10EA"/>
    <w:rPr>
      <w:rFonts w:ascii="Cambria" w:hAnsi="Cambria"/>
      <w:i/>
      <w:iCs/>
      <w:color w:val="243F60"/>
      <w:sz w:val="24"/>
      <w:szCs w:val="24"/>
    </w:rPr>
  </w:style>
  <w:style w:type="character" w:customStyle="1" w:styleId="Heading7Char">
    <w:name w:val="Heading 7 Char"/>
    <w:basedOn w:val="DefaultParagraphFont"/>
    <w:link w:val="Heading7"/>
    <w:uiPriority w:val="99"/>
    <w:locked/>
    <w:rsid w:val="009B10EA"/>
    <w:rPr>
      <w:rFonts w:ascii="Cambria" w:hAnsi="Cambria"/>
      <w:i/>
      <w:iCs/>
      <w:color w:val="404040"/>
      <w:sz w:val="24"/>
      <w:szCs w:val="24"/>
    </w:rPr>
  </w:style>
  <w:style w:type="character" w:customStyle="1" w:styleId="Heading8Char">
    <w:name w:val="Heading 8 Char"/>
    <w:basedOn w:val="DefaultParagraphFont"/>
    <w:link w:val="Heading8"/>
    <w:uiPriority w:val="99"/>
    <w:locked/>
    <w:rsid w:val="009B10EA"/>
    <w:rPr>
      <w:rFonts w:ascii="Cambria" w:hAnsi="Cambria"/>
      <w:color w:val="404040"/>
      <w:sz w:val="20"/>
      <w:szCs w:val="20"/>
    </w:rPr>
  </w:style>
  <w:style w:type="character" w:customStyle="1" w:styleId="Heading9Char">
    <w:name w:val="Heading 9 Char"/>
    <w:basedOn w:val="DefaultParagraphFont"/>
    <w:link w:val="Heading9"/>
    <w:uiPriority w:val="99"/>
    <w:locked/>
    <w:rsid w:val="009B10EA"/>
    <w:rPr>
      <w:rFonts w:ascii="Cambria" w:hAnsi="Cambria"/>
      <w:i/>
      <w:iCs/>
      <w:color w:val="404040"/>
      <w:sz w:val="20"/>
      <w:szCs w:val="20"/>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2"/>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3"/>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4"/>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5"/>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0"/>
      </w:numPr>
      <w:spacing w:before="60" w:after="60"/>
    </w:pPr>
    <w:rPr>
      <w:szCs w:val="20"/>
    </w:rPr>
  </w:style>
  <w:style w:type="paragraph" w:customStyle="1" w:styleId="BodyTextNumbered1">
    <w:name w:val="Body Text Numbered 1"/>
    <w:uiPriority w:val="99"/>
    <w:rsid w:val="008C5C9D"/>
    <w:pPr>
      <w:numPr>
        <w:numId w:val="7"/>
      </w:numPr>
    </w:pPr>
    <w:rPr>
      <w:szCs w:val="20"/>
    </w:rPr>
  </w:style>
  <w:style w:type="paragraph" w:customStyle="1" w:styleId="BodyTextNumbered2">
    <w:name w:val="Body Text Numbered 2"/>
    <w:uiPriority w:val="99"/>
    <w:rsid w:val="008C5C9D"/>
    <w:pPr>
      <w:numPr>
        <w:numId w:val="8"/>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9"/>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11"/>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12"/>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6"/>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13"/>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14"/>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15"/>
      </w:numPr>
    </w:pPr>
    <w:rPr>
      <w:caps/>
      <w:szCs w:val="20"/>
    </w:rPr>
  </w:style>
  <w:style w:type="paragraph" w:customStyle="1" w:styleId="Title1">
    <w:name w:val="Title 1"/>
    <w:basedOn w:val="Heading1"/>
    <w:uiPriority w:val="99"/>
    <w:rsid w:val="008A5BCF"/>
    <w:pPr>
      <w:numPr>
        <w:ilvl w:val="1"/>
        <w:numId w:val="15"/>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98327A"/>
    <w:rPr>
      <w:sz w:val="24"/>
      <w:szCs w:val="24"/>
    </w:rPr>
  </w:style>
  <w:style w:type="paragraph" w:styleId="Heading1">
    <w:name w:val="heading 1"/>
    <w:basedOn w:val="Normal"/>
    <w:next w:val="Normal"/>
    <w:link w:val="Heading1Char"/>
    <w:autoRedefine/>
    <w:uiPriority w:val="99"/>
    <w:qFormat/>
    <w:rsid w:val="0013735B"/>
    <w:pPr>
      <w:keepNext/>
      <w:autoSpaceDE w:val="0"/>
      <w:autoSpaceDN w:val="0"/>
      <w:adjustRightInd w:val="0"/>
      <w:spacing w:before="360" w:after="120"/>
      <w:ind w:left="432" w:hanging="432"/>
      <w:outlineLvl w:val="0"/>
    </w:pPr>
    <w:rPr>
      <w:rFonts w:ascii="Arial" w:hAnsi="Arial" w:cs="Arial"/>
      <w:b/>
      <w:bCs/>
      <w:kern w:val="32"/>
      <w:sz w:val="36"/>
      <w:szCs w:val="32"/>
    </w:rPr>
  </w:style>
  <w:style w:type="paragraph" w:styleId="Heading2">
    <w:name w:val="heading 2"/>
    <w:basedOn w:val="Normal"/>
    <w:next w:val="Normal"/>
    <w:link w:val="Heading2Char"/>
    <w:autoRedefine/>
    <w:uiPriority w:val="99"/>
    <w:qFormat/>
    <w:rsid w:val="00895C08"/>
    <w:pPr>
      <w:numPr>
        <w:ilvl w:val="1"/>
        <w:numId w:val="11"/>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11"/>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11"/>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11"/>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11"/>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11"/>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11"/>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3735B"/>
    <w:rPr>
      <w:rFonts w:ascii="Arial" w:hAnsi="Arial" w:cs="Arial"/>
      <w:b/>
      <w:bCs/>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32"/>
      <w:szCs w:val="28"/>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b/>
      <w:bCs/>
      <w:iCs/>
      <w:sz w:val="24"/>
      <w:szCs w:val="24"/>
    </w:rPr>
  </w:style>
  <w:style w:type="character" w:customStyle="1" w:styleId="Heading5Char">
    <w:name w:val="Heading 5 Char"/>
    <w:basedOn w:val="DefaultParagraphFont"/>
    <w:link w:val="Heading5"/>
    <w:uiPriority w:val="99"/>
    <w:locked/>
    <w:rsid w:val="009B10EA"/>
    <w:rPr>
      <w:rFonts w:ascii="Cambria" w:hAnsi="Cambria"/>
      <w:color w:val="243F60"/>
      <w:sz w:val="24"/>
      <w:szCs w:val="24"/>
    </w:rPr>
  </w:style>
  <w:style w:type="character" w:customStyle="1" w:styleId="Heading6Char">
    <w:name w:val="Heading 6 Char"/>
    <w:basedOn w:val="DefaultParagraphFont"/>
    <w:link w:val="Heading6"/>
    <w:uiPriority w:val="99"/>
    <w:locked/>
    <w:rsid w:val="009B10EA"/>
    <w:rPr>
      <w:rFonts w:ascii="Cambria" w:hAnsi="Cambria"/>
      <w:i/>
      <w:iCs/>
      <w:color w:val="243F60"/>
      <w:sz w:val="24"/>
      <w:szCs w:val="24"/>
    </w:rPr>
  </w:style>
  <w:style w:type="character" w:customStyle="1" w:styleId="Heading7Char">
    <w:name w:val="Heading 7 Char"/>
    <w:basedOn w:val="DefaultParagraphFont"/>
    <w:link w:val="Heading7"/>
    <w:uiPriority w:val="99"/>
    <w:locked/>
    <w:rsid w:val="009B10EA"/>
    <w:rPr>
      <w:rFonts w:ascii="Cambria" w:hAnsi="Cambria"/>
      <w:i/>
      <w:iCs/>
      <w:color w:val="404040"/>
      <w:sz w:val="24"/>
      <w:szCs w:val="24"/>
    </w:rPr>
  </w:style>
  <w:style w:type="character" w:customStyle="1" w:styleId="Heading8Char">
    <w:name w:val="Heading 8 Char"/>
    <w:basedOn w:val="DefaultParagraphFont"/>
    <w:link w:val="Heading8"/>
    <w:uiPriority w:val="99"/>
    <w:locked/>
    <w:rsid w:val="009B10EA"/>
    <w:rPr>
      <w:rFonts w:ascii="Cambria" w:hAnsi="Cambria"/>
      <w:color w:val="404040"/>
      <w:sz w:val="20"/>
      <w:szCs w:val="20"/>
    </w:rPr>
  </w:style>
  <w:style w:type="character" w:customStyle="1" w:styleId="Heading9Char">
    <w:name w:val="Heading 9 Char"/>
    <w:basedOn w:val="DefaultParagraphFont"/>
    <w:link w:val="Heading9"/>
    <w:uiPriority w:val="99"/>
    <w:locked/>
    <w:rsid w:val="009B10EA"/>
    <w:rPr>
      <w:rFonts w:ascii="Cambria" w:hAnsi="Cambria"/>
      <w:i/>
      <w:iCs/>
      <w:color w:val="404040"/>
      <w:sz w:val="20"/>
      <w:szCs w:val="20"/>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2"/>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3"/>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4"/>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5"/>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0"/>
      </w:numPr>
      <w:spacing w:before="60" w:after="60"/>
    </w:pPr>
    <w:rPr>
      <w:szCs w:val="20"/>
    </w:rPr>
  </w:style>
  <w:style w:type="paragraph" w:customStyle="1" w:styleId="BodyTextNumbered1">
    <w:name w:val="Body Text Numbered 1"/>
    <w:uiPriority w:val="99"/>
    <w:rsid w:val="008C5C9D"/>
    <w:pPr>
      <w:numPr>
        <w:numId w:val="7"/>
      </w:numPr>
    </w:pPr>
    <w:rPr>
      <w:szCs w:val="20"/>
    </w:rPr>
  </w:style>
  <w:style w:type="paragraph" w:customStyle="1" w:styleId="BodyTextNumbered2">
    <w:name w:val="Body Text Numbered 2"/>
    <w:uiPriority w:val="99"/>
    <w:rsid w:val="008C5C9D"/>
    <w:pPr>
      <w:numPr>
        <w:numId w:val="8"/>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9"/>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11"/>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12"/>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6"/>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13"/>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14"/>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15"/>
      </w:numPr>
    </w:pPr>
    <w:rPr>
      <w:caps/>
      <w:szCs w:val="20"/>
    </w:rPr>
  </w:style>
  <w:style w:type="paragraph" w:customStyle="1" w:styleId="Title1">
    <w:name w:val="Title 1"/>
    <w:basedOn w:val="Heading1"/>
    <w:uiPriority w:val="99"/>
    <w:rsid w:val="008A5BCF"/>
    <w:pPr>
      <w:numPr>
        <w:ilvl w:val="1"/>
        <w:numId w:val="15"/>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900378">
      <w:bodyDiv w:val="1"/>
      <w:marLeft w:val="0"/>
      <w:marRight w:val="0"/>
      <w:marTop w:val="0"/>
      <w:marBottom w:val="0"/>
      <w:divBdr>
        <w:top w:val="none" w:sz="0" w:space="0" w:color="auto"/>
        <w:left w:val="none" w:sz="0" w:space="0" w:color="auto"/>
        <w:bottom w:val="none" w:sz="0" w:space="0" w:color="auto"/>
        <w:right w:val="none" w:sz="0" w:space="0" w:color="auto"/>
      </w:divBdr>
    </w:div>
    <w:div w:id="317466789">
      <w:bodyDiv w:val="1"/>
      <w:marLeft w:val="0"/>
      <w:marRight w:val="0"/>
      <w:marTop w:val="0"/>
      <w:marBottom w:val="0"/>
      <w:divBdr>
        <w:top w:val="none" w:sz="0" w:space="0" w:color="auto"/>
        <w:left w:val="none" w:sz="0" w:space="0" w:color="auto"/>
        <w:bottom w:val="none" w:sz="0" w:space="0" w:color="auto"/>
        <w:right w:val="none" w:sz="0" w:space="0" w:color="auto"/>
      </w:divBdr>
    </w:div>
    <w:div w:id="1244678757">
      <w:bodyDiv w:val="1"/>
      <w:marLeft w:val="0"/>
      <w:marRight w:val="0"/>
      <w:marTop w:val="0"/>
      <w:marBottom w:val="0"/>
      <w:divBdr>
        <w:top w:val="none" w:sz="0" w:space="0" w:color="auto"/>
        <w:left w:val="none" w:sz="0" w:space="0" w:color="auto"/>
        <w:bottom w:val="none" w:sz="0" w:space="0" w:color="auto"/>
        <w:right w:val="none" w:sz="0" w:space="0" w:color="auto"/>
      </w:divBdr>
    </w:div>
    <w:div w:id="1671103835">
      <w:bodyDiv w:val="1"/>
      <w:marLeft w:val="0"/>
      <w:marRight w:val="0"/>
      <w:marTop w:val="0"/>
      <w:marBottom w:val="0"/>
      <w:divBdr>
        <w:top w:val="none" w:sz="0" w:space="0" w:color="auto"/>
        <w:left w:val="none" w:sz="0" w:space="0" w:color="auto"/>
        <w:bottom w:val="none" w:sz="0" w:space="0" w:color="auto"/>
        <w:right w:val="none" w:sz="0" w:space="0" w:color="auto"/>
      </w:divBdr>
      <w:divsChild>
        <w:div w:id="1677003736">
          <w:marLeft w:val="0"/>
          <w:marRight w:val="0"/>
          <w:marTop w:val="0"/>
          <w:marBottom w:val="0"/>
          <w:divBdr>
            <w:top w:val="none" w:sz="0" w:space="0" w:color="auto"/>
            <w:left w:val="none" w:sz="0" w:space="0" w:color="auto"/>
            <w:bottom w:val="none" w:sz="0" w:space="0" w:color="auto"/>
            <w:right w:val="none" w:sz="0" w:space="0" w:color="auto"/>
          </w:divBdr>
          <w:divsChild>
            <w:div w:id="1612781045">
              <w:marLeft w:val="0"/>
              <w:marRight w:val="0"/>
              <w:marTop w:val="0"/>
              <w:marBottom w:val="0"/>
              <w:divBdr>
                <w:top w:val="none" w:sz="0" w:space="0" w:color="auto"/>
                <w:left w:val="none" w:sz="0" w:space="0" w:color="auto"/>
                <w:bottom w:val="none" w:sz="0" w:space="0" w:color="auto"/>
                <w:right w:val="none" w:sz="0" w:space="0" w:color="auto"/>
              </w:divBdr>
              <w:divsChild>
                <w:div w:id="656417583">
                  <w:marLeft w:val="0"/>
                  <w:marRight w:val="0"/>
                  <w:marTop w:val="0"/>
                  <w:marBottom w:val="0"/>
                  <w:divBdr>
                    <w:top w:val="none" w:sz="0" w:space="0" w:color="auto"/>
                    <w:left w:val="none" w:sz="0" w:space="0" w:color="auto"/>
                    <w:bottom w:val="none" w:sz="0" w:space="0" w:color="auto"/>
                    <w:right w:val="none" w:sz="0" w:space="0" w:color="auto"/>
                  </w:divBdr>
                  <w:divsChild>
                    <w:div w:id="726538593">
                      <w:marLeft w:val="0"/>
                      <w:marRight w:val="0"/>
                      <w:marTop w:val="0"/>
                      <w:marBottom w:val="0"/>
                      <w:divBdr>
                        <w:top w:val="none" w:sz="0" w:space="0" w:color="auto"/>
                        <w:left w:val="none" w:sz="0" w:space="0" w:color="auto"/>
                        <w:bottom w:val="none" w:sz="0" w:space="0" w:color="auto"/>
                        <w:right w:val="none" w:sz="0" w:space="0" w:color="auto"/>
                      </w:divBdr>
                      <w:divsChild>
                        <w:div w:id="1367875971">
                          <w:marLeft w:val="0"/>
                          <w:marRight w:val="0"/>
                          <w:marTop w:val="0"/>
                          <w:marBottom w:val="0"/>
                          <w:divBdr>
                            <w:top w:val="none" w:sz="0" w:space="0" w:color="auto"/>
                            <w:left w:val="none" w:sz="0" w:space="0" w:color="auto"/>
                            <w:bottom w:val="none" w:sz="0" w:space="0" w:color="auto"/>
                            <w:right w:val="none" w:sz="0" w:space="0" w:color="auto"/>
                          </w:divBdr>
                          <w:divsChild>
                            <w:div w:id="946622502">
                              <w:marLeft w:val="0"/>
                              <w:marRight w:val="0"/>
                              <w:marTop w:val="0"/>
                              <w:marBottom w:val="0"/>
                              <w:divBdr>
                                <w:top w:val="none" w:sz="0" w:space="0" w:color="auto"/>
                                <w:left w:val="none" w:sz="0" w:space="0" w:color="auto"/>
                                <w:bottom w:val="none" w:sz="0" w:space="0" w:color="auto"/>
                                <w:right w:val="none" w:sz="0" w:space="0" w:color="auto"/>
                              </w:divBdr>
                              <w:divsChild>
                                <w:div w:id="1363551533">
                                  <w:marLeft w:val="0"/>
                                  <w:marRight w:val="0"/>
                                  <w:marTop w:val="0"/>
                                  <w:marBottom w:val="0"/>
                                  <w:divBdr>
                                    <w:top w:val="none" w:sz="0" w:space="0" w:color="auto"/>
                                    <w:left w:val="none" w:sz="0" w:space="0" w:color="auto"/>
                                    <w:bottom w:val="none" w:sz="0" w:space="0" w:color="auto"/>
                                    <w:right w:val="none" w:sz="0" w:space="0" w:color="auto"/>
                                  </w:divBdr>
                                  <w:divsChild>
                                    <w:div w:id="383723918">
                                      <w:marLeft w:val="0"/>
                                      <w:marRight w:val="0"/>
                                      <w:marTop w:val="0"/>
                                      <w:marBottom w:val="0"/>
                                      <w:divBdr>
                                        <w:top w:val="none" w:sz="0" w:space="0" w:color="auto"/>
                                        <w:left w:val="none" w:sz="0" w:space="0" w:color="auto"/>
                                        <w:bottom w:val="none" w:sz="0" w:space="0" w:color="auto"/>
                                        <w:right w:val="none" w:sz="0" w:space="0" w:color="auto"/>
                                      </w:divBdr>
                                      <w:divsChild>
                                        <w:div w:id="1202396326">
                                          <w:marLeft w:val="0"/>
                                          <w:marRight w:val="0"/>
                                          <w:marTop w:val="0"/>
                                          <w:marBottom w:val="0"/>
                                          <w:divBdr>
                                            <w:top w:val="none" w:sz="0" w:space="0" w:color="auto"/>
                                            <w:left w:val="none" w:sz="0" w:space="0" w:color="auto"/>
                                            <w:bottom w:val="none" w:sz="0" w:space="0" w:color="auto"/>
                                            <w:right w:val="none" w:sz="0" w:space="0" w:color="auto"/>
                                          </w:divBdr>
                                          <w:divsChild>
                                            <w:div w:id="435175353">
                                              <w:marLeft w:val="0"/>
                                              <w:marRight w:val="0"/>
                                              <w:marTop w:val="0"/>
                                              <w:marBottom w:val="0"/>
                                              <w:divBdr>
                                                <w:top w:val="none" w:sz="0" w:space="0" w:color="auto"/>
                                                <w:left w:val="none" w:sz="0" w:space="0" w:color="auto"/>
                                                <w:bottom w:val="none" w:sz="0" w:space="0" w:color="auto"/>
                                                <w:right w:val="none" w:sz="0" w:space="0" w:color="auto"/>
                                              </w:divBdr>
                                              <w:divsChild>
                                                <w:div w:id="1137643128">
                                                  <w:marLeft w:val="0"/>
                                                  <w:marRight w:val="0"/>
                                                  <w:marTop w:val="0"/>
                                                  <w:marBottom w:val="0"/>
                                                  <w:divBdr>
                                                    <w:top w:val="none" w:sz="0" w:space="0" w:color="auto"/>
                                                    <w:left w:val="none" w:sz="0" w:space="0" w:color="auto"/>
                                                    <w:bottom w:val="none" w:sz="0" w:space="0" w:color="auto"/>
                                                    <w:right w:val="none" w:sz="0" w:space="0" w:color="auto"/>
                                                  </w:divBdr>
                                                  <w:divsChild>
                                                    <w:div w:id="1664312916">
                                                      <w:marLeft w:val="0"/>
                                                      <w:marRight w:val="0"/>
                                                      <w:marTop w:val="0"/>
                                                      <w:marBottom w:val="0"/>
                                                      <w:divBdr>
                                                        <w:top w:val="none" w:sz="0" w:space="0" w:color="auto"/>
                                                        <w:left w:val="none" w:sz="0" w:space="0" w:color="auto"/>
                                                        <w:bottom w:val="none" w:sz="0" w:space="0" w:color="auto"/>
                                                        <w:right w:val="none" w:sz="0" w:space="0" w:color="auto"/>
                                                      </w:divBdr>
                                                      <w:divsChild>
                                                        <w:div w:id="1016928053">
                                                          <w:marLeft w:val="0"/>
                                                          <w:marRight w:val="0"/>
                                                          <w:marTop w:val="0"/>
                                                          <w:marBottom w:val="0"/>
                                                          <w:divBdr>
                                                            <w:top w:val="none" w:sz="0" w:space="0" w:color="auto"/>
                                                            <w:left w:val="none" w:sz="0" w:space="0" w:color="auto"/>
                                                            <w:bottom w:val="none" w:sz="0" w:space="0" w:color="auto"/>
                                                            <w:right w:val="none" w:sz="0" w:space="0" w:color="auto"/>
                                                          </w:divBdr>
                                                          <w:divsChild>
                                                            <w:div w:id="1601795305">
                                                              <w:marLeft w:val="0"/>
                                                              <w:marRight w:val="0"/>
                                                              <w:marTop w:val="0"/>
                                                              <w:marBottom w:val="0"/>
                                                              <w:divBdr>
                                                                <w:top w:val="none" w:sz="0" w:space="0" w:color="auto"/>
                                                                <w:left w:val="none" w:sz="0" w:space="0" w:color="auto"/>
                                                                <w:bottom w:val="none" w:sz="0" w:space="0" w:color="auto"/>
                                                                <w:right w:val="none" w:sz="0" w:space="0" w:color="auto"/>
                                                              </w:divBdr>
                                                              <w:divsChild>
                                                                <w:div w:id="2092696141">
                                                                  <w:marLeft w:val="0"/>
                                                                  <w:marRight w:val="0"/>
                                                                  <w:marTop w:val="0"/>
                                                                  <w:marBottom w:val="0"/>
                                                                  <w:divBdr>
                                                                    <w:top w:val="none" w:sz="0" w:space="0" w:color="auto"/>
                                                                    <w:left w:val="none" w:sz="0" w:space="0" w:color="auto"/>
                                                                    <w:bottom w:val="none" w:sz="0" w:space="0" w:color="auto"/>
                                                                    <w:right w:val="none" w:sz="0" w:space="0" w:color="auto"/>
                                                                  </w:divBdr>
                                                                  <w:divsChild>
                                                                    <w:div w:id="312685800">
                                                                      <w:marLeft w:val="0"/>
                                                                      <w:marRight w:val="0"/>
                                                                      <w:marTop w:val="0"/>
                                                                      <w:marBottom w:val="0"/>
                                                                      <w:divBdr>
                                                                        <w:top w:val="none" w:sz="0" w:space="0" w:color="auto"/>
                                                                        <w:left w:val="none" w:sz="0" w:space="0" w:color="auto"/>
                                                                        <w:bottom w:val="none" w:sz="0" w:space="0" w:color="auto"/>
                                                                        <w:right w:val="none" w:sz="0" w:space="0" w:color="auto"/>
                                                                      </w:divBdr>
                                                                      <w:divsChild>
                                                                        <w:div w:id="1403260459">
                                                                          <w:marLeft w:val="0"/>
                                                                          <w:marRight w:val="0"/>
                                                                          <w:marTop w:val="0"/>
                                                                          <w:marBottom w:val="0"/>
                                                                          <w:divBdr>
                                                                            <w:top w:val="none" w:sz="0" w:space="0" w:color="auto"/>
                                                                            <w:left w:val="none" w:sz="0" w:space="0" w:color="auto"/>
                                                                            <w:bottom w:val="none" w:sz="0" w:space="0" w:color="auto"/>
                                                                            <w:right w:val="none" w:sz="0" w:space="0" w:color="auto"/>
                                                                          </w:divBdr>
                                                                          <w:divsChild>
                                                                            <w:div w:id="602497587">
                                                                              <w:marLeft w:val="0"/>
                                                                              <w:marRight w:val="0"/>
                                                                              <w:marTop w:val="0"/>
                                                                              <w:marBottom w:val="0"/>
                                                                              <w:divBdr>
                                                                                <w:top w:val="none" w:sz="0" w:space="0" w:color="auto"/>
                                                                                <w:left w:val="none" w:sz="0" w:space="0" w:color="auto"/>
                                                                                <w:bottom w:val="none" w:sz="0" w:space="0" w:color="auto"/>
                                                                                <w:right w:val="none" w:sz="0" w:space="0" w:color="auto"/>
                                                                              </w:divBdr>
                                                                              <w:divsChild>
                                                                                <w:div w:id="134488644">
                                                                                  <w:marLeft w:val="0"/>
                                                                                  <w:marRight w:val="0"/>
                                                                                  <w:marTop w:val="0"/>
                                                                                  <w:marBottom w:val="0"/>
                                                                                  <w:divBdr>
                                                                                    <w:top w:val="none" w:sz="0" w:space="0" w:color="auto"/>
                                                                                    <w:left w:val="none" w:sz="0" w:space="0" w:color="auto"/>
                                                                                    <w:bottom w:val="none" w:sz="0" w:space="0" w:color="auto"/>
                                                                                    <w:right w:val="none" w:sz="0" w:space="0" w:color="auto"/>
                                                                                  </w:divBdr>
                                                                                  <w:divsChild>
                                                                                    <w:div w:id="937635840">
                                                                                      <w:marLeft w:val="0"/>
                                                                                      <w:marRight w:val="0"/>
                                                                                      <w:marTop w:val="0"/>
                                                                                      <w:marBottom w:val="0"/>
                                                                                      <w:divBdr>
                                                                                        <w:top w:val="none" w:sz="0" w:space="0" w:color="auto"/>
                                                                                        <w:left w:val="none" w:sz="0" w:space="0" w:color="auto"/>
                                                                                        <w:bottom w:val="none" w:sz="0" w:space="0" w:color="auto"/>
                                                                                        <w:right w:val="none" w:sz="0" w:space="0" w:color="auto"/>
                                                                                      </w:divBdr>
                                                                                      <w:divsChild>
                                                                                        <w:div w:id="1274433503">
                                                                                          <w:marLeft w:val="0"/>
                                                                                          <w:marRight w:val="0"/>
                                                                                          <w:marTop w:val="0"/>
                                                                                          <w:marBottom w:val="0"/>
                                                                                          <w:divBdr>
                                                                                            <w:top w:val="none" w:sz="0" w:space="0" w:color="auto"/>
                                                                                            <w:left w:val="none" w:sz="0" w:space="0" w:color="auto"/>
                                                                                            <w:bottom w:val="none" w:sz="0" w:space="0" w:color="auto"/>
                                                                                            <w:right w:val="none" w:sz="0" w:space="0" w:color="auto"/>
                                                                                          </w:divBdr>
                                                                                          <w:divsChild>
                                                                                            <w:div w:id="51931472">
                                                                                              <w:marLeft w:val="0"/>
                                                                                              <w:marRight w:val="0"/>
                                                                                              <w:marTop w:val="0"/>
                                                                                              <w:marBottom w:val="0"/>
                                                                                              <w:divBdr>
                                                                                                <w:top w:val="none" w:sz="0" w:space="0" w:color="auto"/>
                                                                                                <w:left w:val="none" w:sz="0" w:space="0" w:color="auto"/>
                                                                                                <w:bottom w:val="none" w:sz="0" w:space="0" w:color="auto"/>
                                                                                                <w:right w:val="none" w:sz="0" w:space="0" w:color="auto"/>
                                                                                              </w:divBdr>
                                                                                              <w:divsChild>
                                                                                                <w:div w:id="1334915079">
                                                                                                  <w:marLeft w:val="0"/>
                                                                                                  <w:marRight w:val="0"/>
                                                                                                  <w:marTop w:val="0"/>
                                                                                                  <w:marBottom w:val="0"/>
                                                                                                  <w:divBdr>
                                                                                                    <w:top w:val="none" w:sz="0" w:space="0" w:color="auto"/>
                                                                                                    <w:left w:val="none" w:sz="0" w:space="0" w:color="auto"/>
                                                                                                    <w:bottom w:val="none" w:sz="0" w:space="0" w:color="auto"/>
                                                                                                    <w:right w:val="none" w:sz="0" w:space="0" w:color="auto"/>
                                                                                                  </w:divBdr>
                                                                                                  <w:divsChild>
                                                                                                    <w:div w:id="248540530">
                                                                                                      <w:marLeft w:val="0"/>
                                                                                                      <w:marRight w:val="0"/>
                                                                                                      <w:marTop w:val="0"/>
                                                                                                      <w:marBottom w:val="0"/>
                                                                                                      <w:divBdr>
                                                                                                        <w:top w:val="none" w:sz="0" w:space="0" w:color="auto"/>
                                                                                                        <w:left w:val="none" w:sz="0" w:space="0" w:color="auto"/>
                                                                                                        <w:bottom w:val="none" w:sz="0" w:space="0" w:color="auto"/>
                                                                                                        <w:right w:val="none" w:sz="0" w:space="0" w:color="auto"/>
                                                                                                      </w:divBdr>
                                                                                                      <w:divsChild>
                                                                                                        <w:div w:id="43219637">
                                                                                                          <w:marLeft w:val="0"/>
                                                                                                          <w:marRight w:val="0"/>
                                                                                                          <w:marTop w:val="0"/>
                                                                                                          <w:marBottom w:val="0"/>
                                                                                                          <w:divBdr>
                                                                                                            <w:top w:val="none" w:sz="0" w:space="0" w:color="auto"/>
                                                                                                            <w:left w:val="none" w:sz="0" w:space="0" w:color="auto"/>
                                                                                                            <w:bottom w:val="none" w:sz="0" w:space="0" w:color="auto"/>
                                                                                                            <w:right w:val="none" w:sz="0" w:space="0" w:color="auto"/>
                                                                                                          </w:divBdr>
                                                                                                          <w:divsChild>
                                                                                                            <w:div w:id="811562926">
                                                                                                              <w:marLeft w:val="0"/>
                                                                                                              <w:marRight w:val="0"/>
                                                                                                              <w:marTop w:val="0"/>
                                                                                                              <w:marBottom w:val="0"/>
                                                                                                              <w:divBdr>
                                                                                                                <w:top w:val="none" w:sz="0" w:space="0" w:color="auto"/>
                                                                                                                <w:left w:val="none" w:sz="0" w:space="0" w:color="auto"/>
                                                                                                                <w:bottom w:val="none" w:sz="0" w:space="0" w:color="auto"/>
                                                                                                                <w:right w:val="none" w:sz="0" w:space="0" w:color="auto"/>
                                                                                                              </w:divBdr>
                                                                                                              <w:divsChild>
                                                                                                                <w:div w:id="1842700623">
                                                                                                                  <w:marLeft w:val="0"/>
                                                                                                                  <w:marRight w:val="0"/>
                                                                                                                  <w:marTop w:val="0"/>
                                                                                                                  <w:marBottom w:val="0"/>
                                                                                                                  <w:divBdr>
                                                                                                                    <w:top w:val="none" w:sz="0" w:space="0" w:color="auto"/>
                                                                                                                    <w:left w:val="none" w:sz="0" w:space="0" w:color="auto"/>
                                                                                                                    <w:bottom w:val="none" w:sz="0" w:space="0" w:color="auto"/>
                                                                                                                    <w:right w:val="none" w:sz="0" w:space="0" w:color="auto"/>
                                                                                                                  </w:divBdr>
                                                                                                                  <w:divsChild>
                                                                                                                    <w:div w:id="448279872">
                                                                                                                      <w:marLeft w:val="0"/>
                                                                                                                      <w:marRight w:val="0"/>
                                                                                                                      <w:marTop w:val="0"/>
                                                                                                                      <w:marBottom w:val="0"/>
                                                                                                                      <w:divBdr>
                                                                                                                        <w:top w:val="none" w:sz="0" w:space="0" w:color="auto"/>
                                                                                                                        <w:left w:val="none" w:sz="0" w:space="0" w:color="auto"/>
                                                                                                                        <w:bottom w:val="none" w:sz="0" w:space="0" w:color="auto"/>
                                                                                                                        <w:right w:val="none" w:sz="0" w:space="0" w:color="auto"/>
                                                                                                                      </w:divBdr>
                                                                                                                      <w:divsChild>
                                                                                                                        <w:div w:id="1702899592">
                                                                                                                          <w:marLeft w:val="0"/>
                                                                                                                          <w:marRight w:val="0"/>
                                                                                                                          <w:marTop w:val="0"/>
                                                                                                                          <w:marBottom w:val="0"/>
                                                                                                                          <w:divBdr>
                                                                                                                            <w:top w:val="none" w:sz="0" w:space="0" w:color="auto"/>
                                                                                                                            <w:left w:val="none" w:sz="0" w:space="0" w:color="auto"/>
                                                                                                                            <w:bottom w:val="none" w:sz="0" w:space="0" w:color="auto"/>
                                                                                                                            <w:right w:val="none" w:sz="0" w:space="0" w:color="auto"/>
                                                                                                                          </w:divBdr>
                                                                                                                          <w:divsChild>
                                                                                                                            <w:div w:id="1623270215">
                                                                                                                              <w:marLeft w:val="0"/>
                                                                                                                              <w:marRight w:val="0"/>
                                                                                                                              <w:marTop w:val="0"/>
                                                                                                                              <w:marBottom w:val="0"/>
                                                                                                                              <w:divBdr>
                                                                                                                                <w:top w:val="none" w:sz="0" w:space="0" w:color="auto"/>
                                                                                                                                <w:left w:val="none" w:sz="0" w:space="0" w:color="auto"/>
                                                                                                                                <w:bottom w:val="none" w:sz="0" w:space="0" w:color="auto"/>
                                                                                                                                <w:right w:val="none" w:sz="0" w:space="0" w:color="auto"/>
                                                                                                                              </w:divBdr>
                                                                                                                              <w:divsChild>
                                                                                                                                <w:div w:id="2687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3790099">
      <w:marLeft w:val="0"/>
      <w:marRight w:val="0"/>
      <w:marTop w:val="0"/>
      <w:marBottom w:val="0"/>
      <w:divBdr>
        <w:top w:val="none" w:sz="0" w:space="0" w:color="auto"/>
        <w:left w:val="none" w:sz="0" w:space="0" w:color="auto"/>
        <w:bottom w:val="none" w:sz="0" w:space="0" w:color="auto"/>
        <w:right w:val="none" w:sz="0" w:space="0" w:color="auto"/>
      </w:divBdr>
    </w:div>
    <w:div w:id="1813790100">
      <w:marLeft w:val="0"/>
      <w:marRight w:val="0"/>
      <w:marTop w:val="0"/>
      <w:marBottom w:val="0"/>
      <w:divBdr>
        <w:top w:val="none" w:sz="0" w:space="0" w:color="auto"/>
        <w:left w:val="none" w:sz="0" w:space="0" w:color="auto"/>
        <w:bottom w:val="none" w:sz="0" w:space="0" w:color="auto"/>
        <w:right w:val="none" w:sz="0" w:space="0" w:color="auto"/>
      </w:divBdr>
    </w:div>
    <w:div w:id="1813790101">
      <w:marLeft w:val="0"/>
      <w:marRight w:val="0"/>
      <w:marTop w:val="0"/>
      <w:marBottom w:val="0"/>
      <w:divBdr>
        <w:top w:val="none" w:sz="0" w:space="0" w:color="auto"/>
        <w:left w:val="none" w:sz="0" w:space="0" w:color="auto"/>
        <w:bottom w:val="none" w:sz="0" w:space="0" w:color="auto"/>
        <w:right w:val="none" w:sz="0" w:space="0" w:color="auto"/>
      </w:divBdr>
    </w:div>
    <w:div w:id="1813790102">
      <w:marLeft w:val="0"/>
      <w:marRight w:val="0"/>
      <w:marTop w:val="0"/>
      <w:marBottom w:val="0"/>
      <w:divBdr>
        <w:top w:val="none" w:sz="0" w:space="0" w:color="auto"/>
        <w:left w:val="none" w:sz="0" w:space="0" w:color="auto"/>
        <w:bottom w:val="none" w:sz="0" w:space="0" w:color="auto"/>
        <w:right w:val="none" w:sz="0" w:space="0" w:color="auto"/>
      </w:divBdr>
    </w:div>
    <w:div w:id="1813790103">
      <w:marLeft w:val="0"/>
      <w:marRight w:val="0"/>
      <w:marTop w:val="0"/>
      <w:marBottom w:val="0"/>
      <w:divBdr>
        <w:top w:val="none" w:sz="0" w:space="0" w:color="auto"/>
        <w:left w:val="none" w:sz="0" w:space="0" w:color="auto"/>
        <w:bottom w:val="none" w:sz="0" w:space="0" w:color="auto"/>
        <w:right w:val="none" w:sz="0" w:space="0" w:color="auto"/>
      </w:divBdr>
    </w:div>
    <w:div w:id="1813790104">
      <w:marLeft w:val="0"/>
      <w:marRight w:val="0"/>
      <w:marTop w:val="0"/>
      <w:marBottom w:val="0"/>
      <w:divBdr>
        <w:top w:val="none" w:sz="0" w:space="0" w:color="auto"/>
        <w:left w:val="none" w:sz="0" w:space="0" w:color="auto"/>
        <w:bottom w:val="none" w:sz="0" w:space="0" w:color="auto"/>
        <w:right w:val="none" w:sz="0" w:space="0" w:color="auto"/>
      </w:divBdr>
    </w:div>
    <w:div w:id="1813790105">
      <w:marLeft w:val="0"/>
      <w:marRight w:val="0"/>
      <w:marTop w:val="0"/>
      <w:marBottom w:val="0"/>
      <w:divBdr>
        <w:top w:val="none" w:sz="0" w:space="0" w:color="auto"/>
        <w:left w:val="none" w:sz="0" w:space="0" w:color="auto"/>
        <w:bottom w:val="none" w:sz="0" w:space="0" w:color="auto"/>
        <w:right w:val="none" w:sz="0" w:space="0" w:color="auto"/>
      </w:divBdr>
    </w:div>
    <w:div w:id="1813790106">
      <w:marLeft w:val="0"/>
      <w:marRight w:val="0"/>
      <w:marTop w:val="0"/>
      <w:marBottom w:val="0"/>
      <w:divBdr>
        <w:top w:val="none" w:sz="0" w:space="0" w:color="auto"/>
        <w:left w:val="none" w:sz="0" w:space="0" w:color="auto"/>
        <w:bottom w:val="none" w:sz="0" w:space="0" w:color="auto"/>
        <w:right w:val="none" w:sz="0" w:space="0" w:color="auto"/>
      </w:divBdr>
    </w:div>
    <w:div w:id="1813790107">
      <w:marLeft w:val="0"/>
      <w:marRight w:val="0"/>
      <w:marTop w:val="0"/>
      <w:marBottom w:val="0"/>
      <w:divBdr>
        <w:top w:val="none" w:sz="0" w:space="0" w:color="auto"/>
        <w:left w:val="none" w:sz="0" w:space="0" w:color="auto"/>
        <w:bottom w:val="none" w:sz="0" w:space="0" w:color="auto"/>
        <w:right w:val="none" w:sz="0" w:space="0" w:color="auto"/>
      </w:divBdr>
    </w:div>
    <w:div w:id="1813790108">
      <w:marLeft w:val="0"/>
      <w:marRight w:val="0"/>
      <w:marTop w:val="0"/>
      <w:marBottom w:val="0"/>
      <w:divBdr>
        <w:top w:val="none" w:sz="0" w:space="0" w:color="auto"/>
        <w:left w:val="none" w:sz="0" w:space="0" w:color="auto"/>
        <w:bottom w:val="none" w:sz="0" w:space="0" w:color="auto"/>
        <w:right w:val="none" w:sz="0" w:space="0" w:color="auto"/>
      </w:divBdr>
    </w:div>
    <w:div w:id="1813790109">
      <w:marLeft w:val="0"/>
      <w:marRight w:val="0"/>
      <w:marTop w:val="0"/>
      <w:marBottom w:val="0"/>
      <w:divBdr>
        <w:top w:val="none" w:sz="0" w:space="0" w:color="auto"/>
        <w:left w:val="none" w:sz="0" w:space="0" w:color="auto"/>
        <w:bottom w:val="none" w:sz="0" w:space="0" w:color="auto"/>
        <w:right w:val="none" w:sz="0" w:space="0" w:color="auto"/>
      </w:divBdr>
    </w:div>
    <w:div w:id="1813790110">
      <w:marLeft w:val="0"/>
      <w:marRight w:val="0"/>
      <w:marTop w:val="0"/>
      <w:marBottom w:val="0"/>
      <w:divBdr>
        <w:top w:val="none" w:sz="0" w:space="0" w:color="auto"/>
        <w:left w:val="none" w:sz="0" w:space="0" w:color="auto"/>
        <w:bottom w:val="none" w:sz="0" w:space="0" w:color="auto"/>
        <w:right w:val="none" w:sz="0" w:space="0" w:color="auto"/>
      </w:divBdr>
    </w:div>
    <w:div w:id="1813790111">
      <w:marLeft w:val="0"/>
      <w:marRight w:val="0"/>
      <w:marTop w:val="0"/>
      <w:marBottom w:val="0"/>
      <w:divBdr>
        <w:top w:val="none" w:sz="0" w:space="0" w:color="auto"/>
        <w:left w:val="none" w:sz="0" w:space="0" w:color="auto"/>
        <w:bottom w:val="none" w:sz="0" w:space="0" w:color="auto"/>
        <w:right w:val="none" w:sz="0" w:space="0" w:color="auto"/>
      </w:divBdr>
    </w:div>
    <w:div w:id="1813790112">
      <w:marLeft w:val="0"/>
      <w:marRight w:val="0"/>
      <w:marTop w:val="0"/>
      <w:marBottom w:val="0"/>
      <w:divBdr>
        <w:top w:val="none" w:sz="0" w:space="0" w:color="auto"/>
        <w:left w:val="none" w:sz="0" w:space="0" w:color="auto"/>
        <w:bottom w:val="none" w:sz="0" w:space="0" w:color="auto"/>
        <w:right w:val="none" w:sz="0" w:space="0" w:color="auto"/>
      </w:divBdr>
    </w:div>
    <w:div w:id="1813790113">
      <w:marLeft w:val="0"/>
      <w:marRight w:val="0"/>
      <w:marTop w:val="0"/>
      <w:marBottom w:val="0"/>
      <w:divBdr>
        <w:top w:val="none" w:sz="0" w:space="0" w:color="auto"/>
        <w:left w:val="none" w:sz="0" w:space="0" w:color="auto"/>
        <w:bottom w:val="none" w:sz="0" w:space="0" w:color="auto"/>
        <w:right w:val="none" w:sz="0" w:space="0" w:color="auto"/>
      </w:divBdr>
    </w:div>
    <w:div w:id="1813790114">
      <w:marLeft w:val="0"/>
      <w:marRight w:val="0"/>
      <w:marTop w:val="0"/>
      <w:marBottom w:val="0"/>
      <w:divBdr>
        <w:top w:val="none" w:sz="0" w:space="0" w:color="auto"/>
        <w:left w:val="none" w:sz="0" w:space="0" w:color="auto"/>
        <w:bottom w:val="none" w:sz="0" w:space="0" w:color="auto"/>
        <w:right w:val="none" w:sz="0" w:space="0" w:color="auto"/>
      </w:divBdr>
    </w:div>
    <w:div w:id="1813790115">
      <w:marLeft w:val="0"/>
      <w:marRight w:val="0"/>
      <w:marTop w:val="0"/>
      <w:marBottom w:val="0"/>
      <w:divBdr>
        <w:top w:val="none" w:sz="0" w:space="0" w:color="auto"/>
        <w:left w:val="none" w:sz="0" w:space="0" w:color="auto"/>
        <w:bottom w:val="none" w:sz="0" w:space="0" w:color="auto"/>
        <w:right w:val="none" w:sz="0" w:space="0" w:color="auto"/>
      </w:divBdr>
      <w:divsChild>
        <w:div w:id="1813790117">
          <w:marLeft w:val="0"/>
          <w:marRight w:val="0"/>
          <w:marTop w:val="0"/>
          <w:marBottom w:val="0"/>
          <w:divBdr>
            <w:top w:val="none" w:sz="0" w:space="0" w:color="auto"/>
            <w:left w:val="none" w:sz="0" w:space="0" w:color="auto"/>
            <w:bottom w:val="none" w:sz="0" w:space="0" w:color="auto"/>
            <w:right w:val="none" w:sz="0" w:space="0" w:color="auto"/>
          </w:divBdr>
        </w:div>
        <w:div w:id="1813790118">
          <w:marLeft w:val="0"/>
          <w:marRight w:val="0"/>
          <w:marTop w:val="0"/>
          <w:marBottom w:val="0"/>
          <w:divBdr>
            <w:top w:val="none" w:sz="0" w:space="0" w:color="auto"/>
            <w:left w:val="none" w:sz="0" w:space="0" w:color="auto"/>
            <w:bottom w:val="none" w:sz="0" w:space="0" w:color="auto"/>
            <w:right w:val="none" w:sz="0" w:space="0" w:color="auto"/>
          </w:divBdr>
        </w:div>
        <w:div w:id="1813790119">
          <w:marLeft w:val="0"/>
          <w:marRight w:val="0"/>
          <w:marTop w:val="0"/>
          <w:marBottom w:val="0"/>
          <w:divBdr>
            <w:top w:val="none" w:sz="0" w:space="0" w:color="auto"/>
            <w:left w:val="none" w:sz="0" w:space="0" w:color="auto"/>
            <w:bottom w:val="none" w:sz="0" w:space="0" w:color="auto"/>
            <w:right w:val="none" w:sz="0" w:space="0" w:color="auto"/>
          </w:divBdr>
        </w:div>
      </w:divsChild>
    </w:div>
    <w:div w:id="1813790116">
      <w:marLeft w:val="0"/>
      <w:marRight w:val="0"/>
      <w:marTop w:val="0"/>
      <w:marBottom w:val="0"/>
      <w:divBdr>
        <w:top w:val="none" w:sz="0" w:space="0" w:color="auto"/>
        <w:left w:val="none" w:sz="0" w:space="0" w:color="auto"/>
        <w:bottom w:val="none" w:sz="0" w:space="0" w:color="auto"/>
        <w:right w:val="none" w:sz="0" w:space="0" w:color="auto"/>
      </w:divBdr>
    </w:div>
    <w:div w:id="181444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5.png"/><Relationship Id="rId34" Type="http://schemas.openxmlformats.org/officeDocument/2006/relationships/image" Target="media/image17.jpe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hyperlink" Target="https://github.com/VHAINNOVATIONS/AWARE/trunk/Deployment/AWARE%20Version%201.1.x/" TargetMode="External"/><Relationship Id="rId25" Type="http://schemas.openxmlformats.org/officeDocument/2006/relationships/image" Target="media/image9.png"/><Relationship Id="rId33" Type="http://schemas.openxmlformats.org/officeDocument/2006/relationships/image" Target="media/image16.jpe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54.225.241.69/svn/aware/Deployment/AWARE%20Version%201.1.x/" TargetMode="External"/><Relationship Id="rId20" Type="http://schemas.openxmlformats.org/officeDocument/2006/relationships/image" Target="media/image4.png"/><Relationship Id="rId29" Type="http://schemas.openxmlformats.org/officeDocument/2006/relationships/image" Target="media/image12.jpeg"/><Relationship Id="rId41" Type="http://schemas.openxmlformats.org/officeDocument/2006/relationships/image" Target="media/image23.png"/><Relationship Id="rId54"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image" Target="media/image15.jpeg"/><Relationship Id="rId37" Type="http://schemas.openxmlformats.org/officeDocument/2006/relationships/hyperlink" Target="https://54.225.241.69/svn/aware/Deployment/AWARE%20Version%201.1.x/" TargetMode="External"/><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image" Target="media/image14.jpe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hyperlink" Target="https://54.225.241.69/svn/aware/Deployment/AWARE%20Version%201.1.x/AwareDllInstaller.exe" TargetMode="External"/><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8" Type="http://schemas.openxmlformats.org/officeDocument/2006/relationships/settings" Target="settings.xml"/><Relationship Id="rId51" Type="http://schemas.openxmlformats.org/officeDocument/2006/relationships/image" Target="media/image33.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3.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p:properties xmlns:p="http://schemas.microsoft.com/office/2006/metadata/properties" xmlns:xsi="http://www.w3.org/2001/XMLSchema-instance">
  <documentManagement>
    <_dlc_ExpireDate xmlns="31427534-dd22-4c80-bda2-4289752910af">2016-05-11T14:07:18+00:00</_dlc_ExpireDate>
    <_dlc_ExpireDateSaved xmlns="31427534-dd22-4c80-bda2-4289752910af" xsi:nil="true"/>
  </documentManagement>
</p:properties>
</file>

<file path=customXml/itemProps1.xml><?xml version="1.0" encoding="utf-8"?>
<ds:datastoreItem xmlns:ds="http://schemas.openxmlformats.org/officeDocument/2006/customXml" ds:itemID="{21E27B80-1906-4182-8993-B76A8EC11D6D}">
  <ds:schemaRefs>
    <ds:schemaRef ds:uri="http://schemas.microsoft.com/sharepoint/v3/contenttype/forms"/>
  </ds:schemaRefs>
</ds:datastoreItem>
</file>

<file path=customXml/itemProps2.xml><?xml version="1.0" encoding="utf-8"?>
<ds:datastoreItem xmlns:ds="http://schemas.openxmlformats.org/officeDocument/2006/customXml" ds:itemID="{D3C3E163-A9FF-49D6-BFC8-CB01643863BC}">
  <ds:schemaRefs>
    <ds:schemaRef ds:uri="office.server.policy"/>
  </ds:schemaRefs>
</ds:datastoreItem>
</file>

<file path=customXml/itemProps3.xml><?xml version="1.0" encoding="utf-8"?>
<ds:datastoreItem xmlns:ds="http://schemas.openxmlformats.org/officeDocument/2006/customXml" ds:itemID="{4DA29C24-1159-4455-9E10-17488DC2A1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427534-dd22-4c80-bda2-4289752910a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346E6B05-52AF-4855-9E15-9334D876CC24}">
  <ds:schemaRefs>
    <ds:schemaRef ds:uri="http://schemas.microsoft.com/office/2006/metadata/properties"/>
    <ds:schemaRef ds:uri="31427534-dd22-4c80-bda2-4289752910a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93</Pages>
  <Words>21619</Words>
  <Characters>123230</Characters>
  <Application>Microsoft Office Word</Application>
  <DocSecurity>0</DocSecurity>
  <Lines>1026</Lines>
  <Paragraphs>289</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144560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cp:lastPrinted>2014-07-02T21:32:00Z</cp:lastPrinted>
  <dcterms:created xsi:type="dcterms:W3CDTF">2016-01-26T18:17:00Z</dcterms:created>
  <dcterms:modified xsi:type="dcterms:W3CDTF">2016-01-26T18:17:00Z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y fmtid="{D5CDD505-2E9C-101B-9397-08002B2CF9AE}" pid="9" name="_dlc_ExpireDate">
    <vt:lpwstr>2015-08-15T13:47:51Z</vt:lpwstr>
  </property>
  <property fmtid="{D5CDD505-2E9C-101B-9397-08002B2CF9AE}" pid="10" name="_dlc_ExpireDateSaved">
    <vt:lpwstr/>
  </property>
</Properties>
</file>